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911a" w14:textId="08e9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бойынша 2021-2022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2021 жылғы 27 желтоқсандағы № С-12/17 шешімі. Күші жойылды - Ақмола облысы Біржан сал ауданы мәслихатының 2022 жылғы 6 мамырдағы № С-15/5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06.05.2022 </w:t>
      </w:r>
      <w:r>
        <w:rPr>
          <w:rFonts w:ascii="Times New Roman"/>
          <w:b w:val="false"/>
          <w:i w:val="false"/>
          <w:color w:val="ff0000"/>
          <w:sz w:val="28"/>
        </w:rPr>
        <w:t>№ С-15/5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"Жайылымдар туралы"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Біржан сал ауданы бойынша 2021-2022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С-12/17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Біржан сал ауданы бойынша 2021-2022 жылдарға арналған жайылымдарды басқару және оларды пайдалану жөніндегі жоспары</w:t>
      </w:r>
    </w:p>
    <w:bookmarkEnd w:id="3"/>
    <w:p>
      <w:pPr>
        <w:spacing w:after="0"/>
        <w:ind w:left="0"/>
        <w:jc w:val="both"/>
      </w:pPr>
      <w:r>
        <w:rPr>
          <w:rFonts w:ascii="Times New Roman"/>
          <w:b w:val="false"/>
          <w:i w:val="false"/>
          <w:color w:val="000000"/>
          <w:sz w:val="28"/>
        </w:rPr>
        <w:t>
      Біржан сал ауданы бойынша 2021-2022 жылдарға арналған жайылымдарды басқару және оларды пайдалану жөніндегі Осы жоспар (бұдан әрі-Жоспар)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Заңына, "</w:t>
      </w:r>
      <w:r>
        <w:rPr>
          <w:rFonts w:ascii="Times New Roman"/>
          <w:b w:val="false"/>
          <w:i w:val="false"/>
          <w:color w:val="000000"/>
          <w:sz w:val="28"/>
        </w:rPr>
        <w:t>Жайылымдар туралы</w:t>
      </w:r>
      <w:r>
        <w:rPr>
          <w:rFonts w:ascii="Times New Roman"/>
          <w:b w:val="false"/>
          <w:i w:val="false"/>
          <w:color w:val="000000"/>
          <w:sz w:val="28"/>
        </w:rPr>
        <w:t>" Қазақстан Республикасының Заңына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Біржан сал ауданы аумағында жайылымдардың орналасу схемасы (картасы);</w:t>
      </w:r>
    </w:p>
    <w:p>
      <w:pPr>
        <w:spacing w:after="0"/>
        <w:ind w:left="0"/>
        <w:jc w:val="both"/>
      </w:pPr>
      <w:r>
        <w:rPr>
          <w:rFonts w:ascii="Times New Roman"/>
          <w:b w:val="false"/>
          <w:i w:val="false"/>
          <w:color w:val="000000"/>
          <w:sz w:val="28"/>
        </w:rPr>
        <w:t>
      2) жайылым айналымдарының қолайлы схемалары;</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p>
      <w:pPr>
        <w:spacing w:after="0"/>
        <w:ind w:left="0"/>
        <w:jc w:val="both"/>
      </w:pPr>
      <w:r>
        <w:rPr>
          <w:rFonts w:ascii="Times New Roman"/>
          <w:b w:val="false"/>
          <w:i w:val="false"/>
          <w:color w:val="000000"/>
          <w:sz w:val="28"/>
        </w:rPr>
        <w:t>
      4) су тұтыну нормасына сәйкес жасалған жайылым пайдаланушылардың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6)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ауыл шаруашылығы жануарларын жаюдың және жылжытудың маусымдық маршруттарын белгілейтін жайылымдарды пайдалану жөніндегі күнтізбелік кесте.</w:t>
      </w:r>
    </w:p>
    <w:p>
      <w:pPr>
        <w:spacing w:after="0"/>
        <w:ind w:left="0"/>
        <w:jc w:val="both"/>
      </w:pPr>
      <w:r>
        <w:rPr>
          <w:rFonts w:ascii="Times New Roman"/>
          <w:b w:val="false"/>
          <w:i w:val="false"/>
          <w:color w:val="000000"/>
          <w:sz w:val="28"/>
        </w:rPr>
        <w:t>
      Жоспар жайылымдарды геоботаникалық зерттеудің жай-күйі туралы ақпаратты, ветеринариялық-санитариялық объектілер туралы, ауыл шаруашылық жануарларының саны туралы деректерді олардың иелері - жайылым пайдаланушылар, жеке және (немесе) заңды тұлғаларды көрсете отырып нысандар, ауыл шаруашылығы жануарларының түрлері мен жынысы мен жас топтары бойынша құрылған табындар, отарлар, отарлар саны туралы мәліметтер; ауылшаруашылық жануарларының алыс жайылымдарда жайылымға шығуы туралы, ауылшаруашылық жануарларын мәдени және құрғақ жайылымдарда жаю ерекшеліктері туралы мәліметтер, малды айдау сервитуттары туралы мәліметтер және мемлекеттік органдар, жеке және (немесе) заңды тұлғалар ұсынатын өзге де мәліметтерді есепке ала отырып қабылданды.</w:t>
      </w:r>
    </w:p>
    <w:p>
      <w:pPr>
        <w:spacing w:after="0"/>
        <w:ind w:left="0"/>
        <w:jc w:val="both"/>
      </w:pPr>
      <w:r>
        <w:rPr>
          <w:rFonts w:ascii="Times New Roman"/>
          <w:b w:val="false"/>
          <w:i w:val="false"/>
          <w:color w:val="000000"/>
          <w:sz w:val="28"/>
        </w:rPr>
        <w:t>
      Біржан сал ауданының жалпы алаңы 1 098 899 га құрайды, оның ішінде егістік – 238 261 га, көпжылдық екпелер - 192 га, тыңайған жерлер – 74 305 га, жайылымдық жерлер – 695 929 га, оның ішінде жақсартылған – 136 028 га.</w:t>
      </w:r>
    </w:p>
    <w:p>
      <w:pPr>
        <w:spacing w:after="0"/>
        <w:ind w:left="0"/>
        <w:jc w:val="both"/>
      </w:pPr>
      <w:r>
        <w:rPr>
          <w:rFonts w:ascii="Times New Roman"/>
          <w:b w:val="false"/>
          <w:i w:val="false"/>
          <w:color w:val="000000"/>
          <w:sz w:val="28"/>
        </w:rPr>
        <w:t>
      Санаттар бойынша жерлер бөлінеді:</w:t>
      </w:r>
    </w:p>
    <w:p>
      <w:pPr>
        <w:spacing w:after="0"/>
        <w:ind w:left="0"/>
        <w:jc w:val="both"/>
      </w:pPr>
      <w:r>
        <w:rPr>
          <w:rFonts w:ascii="Times New Roman"/>
          <w:b w:val="false"/>
          <w:i w:val="false"/>
          <w:color w:val="000000"/>
          <w:sz w:val="28"/>
        </w:rPr>
        <w:t>
      ауыл шаруашылығы мақсатындағы жерлер – 836 277 гектар ауыл шаруашылығы алқаптары, оның ішінде егістік – 237 592 гектар, тыңайған жерлер – 51 201 гектар, жайылымдар – 547 369 гектар, оның ішінде жақсартылғаны – 117 177 гектар.</w:t>
      </w:r>
    </w:p>
    <w:p>
      <w:pPr>
        <w:spacing w:after="0"/>
        <w:ind w:left="0"/>
        <w:jc w:val="both"/>
      </w:pPr>
      <w:r>
        <w:rPr>
          <w:rFonts w:ascii="Times New Roman"/>
          <w:b w:val="false"/>
          <w:i w:val="false"/>
          <w:color w:val="000000"/>
          <w:sz w:val="28"/>
        </w:rPr>
        <w:t>
      2021 жылдың 1 ақпанына Біржан сал ауданында ірі қара малдың жалпы саны 36 063 бас, оның ішінде аналық мал басы 16 355 бас, ұсақ муйізді мал 34 041 бас, жылқы 14 593 бас.</w:t>
      </w:r>
    </w:p>
    <w:p>
      <w:pPr>
        <w:spacing w:after="0"/>
        <w:ind w:left="0"/>
        <w:jc w:val="both"/>
      </w:pPr>
      <w:r>
        <w:rPr>
          <w:rFonts w:ascii="Times New Roman"/>
          <w:b w:val="false"/>
          <w:i w:val="false"/>
          <w:color w:val="000000"/>
          <w:sz w:val="28"/>
        </w:rPr>
        <w:t>
      Біржан сал ауданына қажеттілік:</w:t>
      </w:r>
    </w:p>
    <w:p>
      <w:pPr>
        <w:spacing w:after="0"/>
        <w:ind w:left="0"/>
        <w:jc w:val="both"/>
      </w:pPr>
      <w:r>
        <w:rPr>
          <w:rFonts w:ascii="Times New Roman"/>
          <w:b w:val="false"/>
          <w:i w:val="false"/>
          <w:color w:val="000000"/>
          <w:sz w:val="28"/>
        </w:rPr>
        <w:t>
      ірі қара үшін - 6,5 га басына;</w:t>
      </w:r>
    </w:p>
    <w:p>
      <w:pPr>
        <w:spacing w:after="0"/>
        <w:ind w:left="0"/>
        <w:jc w:val="both"/>
      </w:pPr>
      <w:r>
        <w:rPr>
          <w:rFonts w:ascii="Times New Roman"/>
          <w:b w:val="false"/>
          <w:i w:val="false"/>
          <w:color w:val="000000"/>
          <w:sz w:val="28"/>
        </w:rPr>
        <w:t>
      ұсақ мүйізді мал үшін -1,3 га басына;</w:t>
      </w:r>
    </w:p>
    <w:p>
      <w:pPr>
        <w:spacing w:after="0"/>
        <w:ind w:left="0"/>
        <w:jc w:val="both"/>
      </w:pPr>
      <w:r>
        <w:rPr>
          <w:rFonts w:ascii="Times New Roman"/>
          <w:b w:val="false"/>
          <w:i w:val="false"/>
          <w:color w:val="000000"/>
          <w:sz w:val="28"/>
        </w:rPr>
        <w:t>
      жылқы үшін - 7,8 га басына.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1-қосымша</w:t>
            </w:r>
          </w:p>
        </w:tc>
      </w:tr>
    </w:tbl>
    <w:bookmarkStart w:name="z7" w:id="4"/>
    <w:p>
      <w:pPr>
        <w:spacing w:after="0"/>
        <w:ind w:left="0"/>
        <w:jc w:val="left"/>
      </w:pPr>
      <w:r>
        <w:rPr>
          <w:rFonts w:ascii="Times New Roman"/>
          <w:b/>
          <w:i w:val="false"/>
          <w:color w:val="000000"/>
        </w:rPr>
        <w:t xml:space="preserve"> Біржан сал ауданының аумағында жайылымдардың құқық белгілейтін құжаттар негізінде жер санаттары, жер учаскелерінің меншік иелері және жер пайдаланушылар бөлінісінде орналасу схемасы (картасы)</w:t>
      </w:r>
    </w:p>
    <w:bookmarkEnd w:id="4"/>
    <w:p>
      <w:pPr>
        <w:spacing w:after="0"/>
        <w:ind w:left="0"/>
        <w:jc w:val="left"/>
      </w:pP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Біржан сал ауданы аумағында жайылымдардың орналасу схемасына (картасына) қоса берілген жер учаскелерін жер пайдаланушылардың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Канат Темергазиевич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Даутов Мурат Кайрушевич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Кабитов Дархан Дюсетович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Каиржан Каиргельдинович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Каиров Бауржан Дауренбекович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Азамат Каирбекович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Амангельды Калижулы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Каирбек Калижанович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Канафин Усербай Жетенович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Шокан Жунусович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Еркебулан Мухтарович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 Нурлан Койкенович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Сергазина Алмагуль Айдосовна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 Куанышбек Амангельдыевич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 Кажат Акимжанович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"АЛАН-2050"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 Кайрат Конкабаевич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Кайрат Аскарович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Ержан Каматаевич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Самал Курмангалиевна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Асхат Мерекеевич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Кощибаева Кулжауар Зейнигабиденовна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Мамабаева Рауза Акылбековна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Рамазанова Клара Телеухановна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Аман Жанузакович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Ермек Алиакбарович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Токтамысов Берик Кабдрахманович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Насиболла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Баймырза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Алпысбаева Майкеш Каймаковна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Арыкпанов Нияз Барлыбаевич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Асанбаев Серик Бегалиевич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Аталыков Мейрам Аутенович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Аталыкова Сабира Каирбековна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Ашуова Жаныл Касымовна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Базылова Алтын Жанкишевна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Баяубаева Ботагоз Шахатовна КХ "Жаслан"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Баязитов Канат Калимжанович КХ "Канат"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Воробух Александр Федорович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Джумагулов Ерлан Катаевич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Джумагулов Кабтай Катаевич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Есимкаиров Куаныш Турганбетович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Жарылгасынова Шолпан Амеркановна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Жумашев Уали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 Иса Бесланович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Измаилова Мадина Хусеновна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Измаилов Салман Бесланович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Шалкар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Кабиева Улболсын Ахметовна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Кализатов Канат Серикбаевич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Каменов Забинолла Назымович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Капизова Гульбаршин Габпасовна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Карижский Анатолий Федорович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Килькаев Бейбит 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Кукеев Кайырбай Айтпаевич КХ "Кайрат"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Ахмет Бузавбакович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Жумабек Илубаевич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Куттымбетова Алима Нажкеновна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Кыдырбекова Мадениет Елеукеновна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Меркель Екатерина Владимировна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Мешелева Кымбат Ахметовна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Нисмельдинов Жакуп Жусупович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Ордабай Ануарбекович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Патиев Анвер Махшарипович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Малик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Сагындык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Рустамбеков Амир Каденович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Рыжков Геннадий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Шаймурат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Серик Рахметулович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Сахимов Амангельды Исакович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Марат Казбекович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Сарсенбек Альбекович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Смайлов Мурат Тлеулесович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Степашко Анатолий Григорьевич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Сугралин Серик Мухамедиевич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Сергей Юрьевич КХ в форме ПТ "Юркин"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Аскар Токтарович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Таштиев Жандос Аскерович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Травкин Михайл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Тюлеубеков Кабдолла Тюлеубекович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Утыпов Рустем Каймакович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Хаметов Аскер Кабдуллович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Харсиев Рамазан Абайдулаевич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Ерик Абдрашитович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Насиболла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Сансызбай Анасович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Каиржан Талгатович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Ахметкалиев Амангельды Сайлаубаевич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Гуляпов Нурлан Маратханович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Доспаева Куляш Шайкеновна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Жамбыл Шайкенович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Кажкенов Каиржан Кажкенович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Казкенов Жанайдар Жиенбекович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Казкенов Куаныш Сагинбаевич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 Серик Алимбаевич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Каирдосова Сарвиназ Зафаровна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Киикова Лейла Октябрьевна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Магерко Александр Игоревич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Магерко Игорь Ефимович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Дидар Алтынбекулы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Садуова Жанар Жусупбековна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Марат Сакенович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Омирбек Шабданович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Шулакова Асем Алибиевна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Самат Сагадатович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Алдабергенова Мурзахан Сейткуловна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Алдунгаров Асылхан Казбекович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Амринов Рахат Канатович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Бакытжан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Ануаров Еркын Сайлаубекович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Серик Сапаевич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Алимжан Казисович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Абдрахман Нурланұлы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Бакенов Толеген Аманжолович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Баяндин Балгужа Жолтаевич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Казбек Амангельдинович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Бекенова Сара Макхатовна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Булатов Самат Омирбекович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Джунусова Гульмира Сагдатовна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Халхабай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Алмас Жанбаевич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Зейнатулин Асылбек Медхатович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Кабжанов Магжан Маратович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Дулат Кабдошевич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Курумбаева Кульжан Рахимжанкызы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 Серикжан Кауданович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Хайри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Мутишов Жанбырбай Каирбайулы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Мухтархан Ташкен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Оспанбекова Алмагуль Бахытжановна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Рахимгулова Марал Болатовна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Рысбеков Жумабек Майранбекович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Бауыржан Темирбекович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Құаныш Жұмабайұлы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Сагнаев Казбек Ниязбекович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Сеилов Ерик Конкышевич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Марат Сакенович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 Бекзат Жасланулы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Тайбуганов Сабит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Тайбұғанов Сағындық Тайбұғанұлы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Темиргалиева Халима Кенесбаевна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Ширинов Абдирашид Жанабаевич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Айткожин Еркен Рахимбекович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Амандосов Берик Амангельдинович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Нуржан Казбекович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"АЛАН-2050"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Бажикенва Гульнар Кайратовна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Кайрат Сабырович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Андрей Анатольевич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Елюбаев Айдын Каиржанович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Идрисов Кайрат Аскарович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Маули Тлемисович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Мартынкевич Сергей Анатольевич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Непомнящая Любовь Аркадьевна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Айнагуль Муслимовна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Панчук Юрий Корнеевич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 Олжас Нуржанович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Омирзак Омиржанович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Хапар Самалхан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 Нурлан Каирбекович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Ахетов Талгат Зейнелькабиденович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Борамбаев Алибек Ахметжанович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Боромбаев Рустам Акылбекович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Кыйыков Каиржан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Мурат Сабитович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Кенжекельды Султанулы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Нурашев Кайрат Рахимжанович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Чухрай Дмитрий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Абдыгалимов Бейсенбай Токенович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Абдыгалимов Нурболат Дауылбаевич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Аукеев Ермек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Аукеев Серик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Нурсултан Байжанович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Байменов Жанат Жанбырбаевич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Баймульдин Салимжан Нариманович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Бужбанова Айсулу Тулеповна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Бузань Александр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Бузань Александр Владимирович КХ в форме ПТ "КиД"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Геворкян Камо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Динмухаметов Серикбол Нурболатович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Жақсылық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Ергалин Жаналык Байдошович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Жакиянов Мухтарсамат Кайрбекович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Калантыренка Андрей Алексеевич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Козаченко Иван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Копарейко Владимир Сергевич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Кузьменко Игорь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Манап Арсбег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Ниязов Ергали Абдурахимович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Асылбек Жамашевич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Амангельды Каматаевич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Олейников Игорь Сергеевич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Айнагуль Муслимовна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Побиянский Илья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Марат Кенжебаевич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Абай Ногербекович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Сергазин Манарбек Елеусизович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Фурмат Сергей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Ерлан Хамитович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Элимхаджиев Лечи Мовладиевич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 Ербол Кинашевич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Валихан Кабжанович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Кульмагамбетов Ардак Мухамедгалыевич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Нурушева Аякоз Маратовна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 Тимурлан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Мурат Кабиевич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Бакыт Толеухановна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Айтмаганбетов Жанат Каиркенович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Омиргали Илюбаевич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Доскаринов Муса Шакпаевич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Доскаринов Ильяс Мусаевич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Жукебаева Зульфия Сейпелмалыковна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Жукебаев Арман Омертасович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Кошкин Вячеслав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Амангельды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Салима Токтамысовна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Лазарев Виктор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Бахтияр Кайратович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Оспанбеков Тимурлан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 Тюлюбай Темирханович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Марат Амерханович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Свидерский Владимир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Турлубаев Жанат Епешевич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Турлубаев Марат Епешевич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Утельбаев Куандык Каиролович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Аманжол Жуматович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Акпентаева Алтынай Балташевна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Акбентаева Салима Фазыловна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Байгарин Алим Салимович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Баяшев Амангельды Шарипович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Бекетаев Олжас Сайлауович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Бостанов Каиргельды Кожантаевич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 Виктор Федорович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Ведянина Ольга Александровна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Жанат Уралбаевич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Доскенов Сайран Жаксылыкович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Джанпеисова Жанбиба Махметовна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Довгаль Николай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 Канаш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Есмагамбетова Кадиша Амантаевна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Акан Жумагулович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Азамат Балтабаевич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Казыбаев Еркин Манарбекович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Гульнар Сералиевна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Сагындык Нуржанович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Орал Касымович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Сапар Туребекович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Григорий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Довгаль Наталья Николаевна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Кошкинбаев Жанат Сагындыкович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Маймакова Сайран Каирбаевна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Мешелов Омурзак Абдрахманович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Мешелев Оразбай Абдрахманович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Женисбек Еслямович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Мурат Жанапиевич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Рабига Досшановна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Нуралин Асылбек Жамашевич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Пенденов Сагындык Кабдрашитович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Мейрам Кердешович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Рамазанов Сагындык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Сабыржанов Канат 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Еслямбек Жумабекович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Акылбек Ризабекович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Сугралин Талгат Каденович КХ "Әліби"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Сульженко Виктор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Тайшиков Рамазан Макашевич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Ташмаганбетов Сунгат Ерханович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Туйгынов Даулет Коркытбаевич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Аскар Молгаждарович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Курмет Рахимажанович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Ахметкалиев Амангельды Сайлаубаевич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Биттугулов Аблай Кабдуллович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Досымбеков Мурат Омирсерикович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Загидолла Осербаевич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Мурат Айтхожинович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Астафьев Георгий Михайлович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Исмагул Рахимгалиевич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Нурлан Рахимбекович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Бекибаев Жаналык Шабданович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Биимбетова Алтынай Зейнулловна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Геворкян Камо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Даулетханов Медет Карыбаевич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Дукенов Амантай Ташенович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Жанбагыс Шайкенович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Забикулин Серик Аскербекович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Талгат Ахметович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Калиакпаров Калихан Шуленбаевич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Бакыт Аскаровна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Кожанов Жасулан Сайранович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Кужимов Мирзабек Турабекович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Курумбаев Бауржан Женисович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Мадиев Бауыржан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Мажиев Жанат Куатович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Наушанова Ляззат Турсынбековна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в форме ПТ "Уюмшил -1" Наушанова Ляззат Турсынбековна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Нурашев Кайрат Рахимжанович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Айнагуль Муслимовна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Абай Елюбаевич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Пухленкина Любовь Аркадьевна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Рахимбеков Олжас Нуржанович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Жанайдар Сагидулинович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Ермек Алиакбарович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Ербол Есенжолович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Сейтказин Турлыбек Кошенович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Шукуманова Карлыгаш Серикпаевна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Челобанов Константин Владимирович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Шакиев Нуржан Сагатаевич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Шитиков Николай Юрьевич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Ювченко Валерий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Пухленкина Любовь Аркадьевна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Балу-2005"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"БС-Альянс"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"Булаево-Целина"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"Laminate Trade Qazaqstan"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"Аружан 2017"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"Перспектив Строй"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"Енбекши Астык"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"Амирлан Астык"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"Альянс Агро Баймырза"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Баймырза-Агро"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Балу-2005"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Болашак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"Вертикаль"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"Когам Астык 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"Аскоп"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"Аскоп-Мамай"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"MOLDASPAYEV"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"SNK AGRO Saule"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Донское"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"Айбек-2011"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"Алимжан 2011"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"Ар-Ди-Та"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"Avanguard Trade"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ЗАО "Даулет"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Енбек-Нан"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"Құт-2016"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Kaz Beef Ltd"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"Пайда -2015"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"Сеним Бирлик"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"Темир-Конструкция"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"Томирис - 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"ТКБ 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"Уалихан"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"ФАРУИН"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"Ынташ"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"Аршакаб"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Береке Астык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"KZ Agro"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Козы Кош"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"Сарытомар-Агро"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"Садуова Ж.Ж."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"Caпфир beef"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"АРТ-С-Батыр"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"Бурабай АГРО 2020"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"Булаево-Целина"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"Бұлақты шілік 2020"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"Краснофлотский"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"Т.С.С.-БЕКЗАТ"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"Зеренше"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Макинка"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"Макинка-2015"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Старомакинское"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СХП Ерас"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Агрофирма Берекет"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"Үлгі 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"Арка Саулет"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Береке Агро 2030"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"Zere Inwest Holding"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"Шалкар Агро"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КосДаулет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Кызыл-Уюм"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"Praim provaider"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"Жокей Агро"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2-қосымша</w:t>
            </w:r>
          </w:p>
        </w:tc>
      </w:tr>
    </w:tbl>
    <w:bookmarkStart w:name="z9" w:id="5"/>
    <w:p>
      <w:pPr>
        <w:spacing w:after="0"/>
        <w:ind w:left="0"/>
        <w:jc w:val="left"/>
      </w:pPr>
      <w:r>
        <w:rPr>
          <w:rFonts w:ascii="Times New Roman"/>
          <w:b/>
          <w:i w:val="false"/>
          <w:color w:val="000000"/>
        </w:rPr>
        <w:t xml:space="preserve"> Біржан сал ауданының жайылым айналымдарының қолайлы схемалары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қалам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қалам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маусымы</w:t>
            </w:r>
          </w:p>
        </w:tc>
      </w:tr>
    </w:tbl>
    <w:p>
      <w:pPr>
        <w:spacing w:after="0"/>
        <w:ind w:left="0"/>
        <w:jc w:val="both"/>
      </w:pPr>
      <w:r>
        <w:rPr>
          <w:rFonts w:ascii="Times New Roman"/>
          <w:b w:val="false"/>
          <w:i w:val="false"/>
          <w:color w:val="000000"/>
          <w:sz w:val="28"/>
        </w:rPr>
        <w:t>
      Ескерту: 1,2,3,4 – қаламдарды жыл сайын кезекпен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3-қосымша</w:t>
            </w:r>
          </w:p>
        </w:tc>
      </w:tr>
    </w:tbl>
    <w:bookmarkStart w:name="z11" w:id="6"/>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6"/>
    <w:p>
      <w:pPr>
        <w:spacing w:after="0"/>
        <w:ind w:left="0"/>
        <w:jc w:val="left"/>
      </w:pPr>
      <w:r>
        <w:br/>
      </w:r>
    </w:p>
    <w:p>
      <w:pPr>
        <w:spacing w:after="0"/>
        <w:ind w:left="0"/>
        <w:jc w:val="both"/>
      </w:pPr>
      <w:r>
        <w:drawing>
          <wp:inline distT="0" distB="0" distL="0" distR="0">
            <wp:extent cx="78105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4-қосымша</w:t>
            </w:r>
          </w:p>
        </w:tc>
      </w:tr>
    </w:tbl>
    <w:bookmarkStart w:name="z13" w:id="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7"/>
    <w:p>
      <w:pPr>
        <w:spacing w:after="0"/>
        <w:ind w:left="0"/>
        <w:jc w:val="left"/>
      </w:pP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 Ауыл шаруашылығы министрінің 2017 жылғы 24 сәуірдегі № 173 бұйрығымен (Нормативтік құқықтық актілерді мемлекеттік тіркеу тізілімінде № 15090 болып тіркелген) бекітілген жайылымдарды ұтымды пайдалану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Аудан аумағында суаратын немесе суландыратын каналдары жоқ.</w:t>
      </w:r>
    </w:p>
    <w:p>
      <w:pPr>
        <w:spacing w:after="0"/>
        <w:ind w:left="0"/>
        <w:jc w:val="both"/>
      </w:pPr>
      <w:r>
        <w:rPr>
          <w:rFonts w:ascii="Times New Roman"/>
          <w:b w:val="false"/>
          <w:i w:val="false"/>
          <w:color w:val="000000"/>
          <w:sz w:val="28"/>
        </w:rPr>
        <w:t>
      Бір ауылшаруашылық жануарларына су тұтынудың орташа тәуліктік нормасы тәулігіне 45 литр.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5-қосымша</w:t>
            </w:r>
          </w:p>
        </w:tc>
      </w:tr>
    </w:tbl>
    <w:bookmarkStart w:name="z15" w:id="8"/>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
    <w:p>
      <w:pPr>
        <w:spacing w:after="0"/>
        <w:ind w:left="0"/>
        <w:jc w:val="left"/>
      </w:pPr>
      <w:r>
        <w:br/>
      </w:r>
    </w:p>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6-қосымша</w:t>
            </w:r>
          </w:p>
        </w:tc>
      </w:tr>
    </w:tbl>
    <w:bookmarkStart w:name="z17" w:id="9"/>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
    <w:p>
      <w:pPr>
        <w:spacing w:after="0"/>
        <w:ind w:left="0"/>
        <w:jc w:val="left"/>
      </w:pPr>
      <w:r>
        <w:br/>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Ауданда шалғайдағы жайылымдар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7-қосымша</w:t>
            </w:r>
          </w:p>
        </w:tc>
      </w:tr>
    </w:tbl>
    <w:bookmarkStart w:name="z19" w:id="10"/>
    <w:p>
      <w:pPr>
        <w:spacing w:after="0"/>
        <w:ind w:left="0"/>
        <w:jc w:val="left"/>
      </w:pPr>
      <w:r>
        <w:rPr>
          <w:rFonts w:ascii="Times New Roman"/>
          <w:b/>
          <w:i w:val="false"/>
          <w:color w:val="000000"/>
        </w:rPr>
        <w:t xml:space="preserve"> Ауыл шаруашылығы жануарларын жаюдың және жылжытудың маусымдық маршруттарын белгілейтін жайылымдарды пайдалану жөніндегі күнтізбелік кесте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қаламдар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Аңғал батыр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Бірсуат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Донской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 ауылдық округ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қаламдар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Аңғал батыр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Бірсуат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Донской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Енбекшілдер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Краснофлот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Көктемгі-күзгі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Демалушы калам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Жазғы-күзгі маусым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