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bc78" w14:textId="c68b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Заозерный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Біржан сал ауданы Заозерный ауылы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Заозерный ауылы бюджетінде 2022 жылдың 1 қаңтарына жинақталған 1 133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Заозерный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Заозерный ауылының бюджетінде субвенция көлемі 11 557 мың теңге сомасында көзделгені ескерілсін.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Заозерный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Заозерный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Заозерный ауылының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Заозерный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Заозерный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