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718" w14:textId="ac7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Ұзынкөл ауылдық округінің бюджеті көлемінде аудандық бюджеттен ауылдық округтің бюджетіне берілетін бюджеттік субвенциялар 9085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Ұзынкөл ауылдық округінің 2022 жылға арналған бюджетінде республикалық бюджеттен ағымдағы нысаналы трансферттер 733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220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513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Ұзынкөл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