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b3e4" w14:textId="c2ab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Николаев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Николаев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26941,4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Николаев ауылдық округінің бюджеті көлемінде аудандық бюджеттен ауылдық округтің бюджетіне берілетін бюджеттік субвенциялар 22527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Николаев ауылдық округінің 2022 жылға арналған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жалпы сомасы 6192 мың теңге, оның ішінде абаттандыруға 5392 мың теңге сомасында және 800 мың теңге сомасында "Сервистік әкімдік" аланың ұйымдастыруына бөлінген;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204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1108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Николаев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Николаев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Николаев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Николаев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