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c19a6" w14:textId="c7c19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Ақкөл ауданының жайылымдарды геоботаникалық зерттеп-қарау негізінде жайылым айналымдарының схемаларын бекіту туралы</w:t>
      </w:r>
    </w:p>
    <w:p>
      <w:pPr>
        <w:spacing w:after="0"/>
        <w:ind w:left="0"/>
        <w:jc w:val="both"/>
      </w:pPr>
      <w:r>
        <w:rPr>
          <w:rFonts w:ascii="Times New Roman"/>
          <w:b w:val="false"/>
          <w:i w:val="false"/>
          <w:color w:val="000000"/>
          <w:sz w:val="28"/>
        </w:rPr>
        <w:t>Ақмола облысы Ақкөл ауданы әкімдігінің 2021 жылғы 29 шілдедегі № А-7/210 қаулысы</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баскару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Ақкөл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Ақкөл ауданының жайылымдарды геоботаникалық зерттеп-қарау негізінде жайылым айналымдарының схемалары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Ақкөл ауданы әкімдігінің "Жайылымдарды геоботаникалық зерттеп-қарау негізінде Ақкөл ауданының Азат ауылының, Жалғызқарағай ауылдық округінің, Кеңес ауылдық округінің, Новорыбинка ауылдық округінің, Қарасай ауылдық округінің Қарасай ауылы және Сазды бұлақ ауылының жайылым айналымдарының схемаларын бекіту туралы" 2019 жылғы 13 маусымдағы № А-6/167 (Нормативтік құқықтық актілерді мемлекеттік тіркеу тізілімінде № 7248 болып тіркелген)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қаулының орындалуын бақылау осы мәселеге жетекшілік ететін Ақкөл ауданы әкімінің орынбасары жүктелсін.</w:t>
      </w:r>
    </w:p>
    <w:bookmarkEnd w:id="3"/>
    <w:bookmarkStart w:name="z5" w:id="4"/>
    <w:p>
      <w:pPr>
        <w:spacing w:after="0"/>
        <w:ind w:left="0"/>
        <w:jc w:val="both"/>
      </w:pPr>
      <w:r>
        <w:rPr>
          <w:rFonts w:ascii="Times New Roman"/>
          <w:b w:val="false"/>
          <w:i w:val="false"/>
          <w:color w:val="000000"/>
          <w:sz w:val="28"/>
        </w:rPr>
        <w:t>
      4. Осы қаулы қол қойылған күнінен бастап күшіне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А.Қайыржанов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1 қосымша</w:t>
            </w:r>
          </w:p>
        </w:tc>
      </w:tr>
    </w:tbl>
    <w:bookmarkStart w:name="z7" w:id="5"/>
    <w:p>
      <w:pPr>
        <w:spacing w:after="0"/>
        <w:ind w:left="0"/>
        <w:jc w:val="left"/>
      </w:pPr>
      <w:r>
        <w:rPr>
          <w:rFonts w:ascii="Times New Roman"/>
          <w:b/>
          <w:i w:val="false"/>
          <w:color w:val="000000"/>
        </w:rPr>
        <w:t xml:space="preserve"> Ақкөл ауданы Ақкөл қаласының жайылымдарды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2 қосымша</w:t>
            </w:r>
          </w:p>
        </w:tc>
      </w:tr>
    </w:tbl>
    <w:bookmarkStart w:name="z9" w:id="6"/>
    <w:p>
      <w:pPr>
        <w:spacing w:after="0"/>
        <w:ind w:left="0"/>
        <w:jc w:val="left"/>
      </w:pPr>
      <w:r>
        <w:rPr>
          <w:rFonts w:ascii="Times New Roman"/>
          <w:b/>
          <w:i w:val="false"/>
          <w:color w:val="000000"/>
        </w:rPr>
        <w:t xml:space="preserve"> Ақкөл ауданы Азат ауылының жайылымдарды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3 қосымша</w:t>
            </w:r>
          </w:p>
        </w:tc>
      </w:tr>
    </w:tbl>
    <w:bookmarkStart w:name="z11" w:id="7"/>
    <w:p>
      <w:pPr>
        <w:spacing w:after="0"/>
        <w:ind w:left="0"/>
        <w:jc w:val="left"/>
      </w:pPr>
      <w:r>
        <w:rPr>
          <w:rFonts w:ascii="Times New Roman"/>
          <w:b/>
          <w:i w:val="false"/>
          <w:color w:val="000000"/>
        </w:rPr>
        <w:t xml:space="preserve"> Ақкөл ауданы Еңбек ауылдық округінің жайылымдарды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7470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4 қосымша</w:t>
            </w:r>
          </w:p>
        </w:tc>
      </w:tr>
    </w:tbl>
    <w:bookmarkStart w:name="z13" w:id="8"/>
    <w:p>
      <w:pPr>
        <w:spacing w:after="0"/>
        <w:ind w:left="0"/>
        <w:jc w:val="left"/>
      </w:pPr>
      <w:r>
        <w:rPr>
          <w:rFonts w:ascii="Times New Roman"/>
          <w:b/>
          <w:i w:val="false"/>
          <w:color w:val="000000"/>
        </w:rPr>
        <w:t xml:space="preserve"> Ақкөл ауданы Жалғызқарағай ауылдық округінің жайылымдарды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5184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5 қосымша</w:t>
            </w:r>
          </w:p>
        </w:tc>
      </w:tr>
    </w:tbl>
    <w:bookmarkStart w:name="z15" w:id="9"/>
    <w:p>
      <w:pPr>
        <w:spacing w:after="0"/>
        <w:ind w:left="0"/>
        <w:jc w:val="left"/>
      </w:pPr>
      <w:r>
        <w:rPr>
          <w:rFonts w:ascii="Times New Roman"/>
          <w:b/>
          <w:i w:val="false"/>
          <w:color w:val="000000"/>
        </w:rPr>
        <w:t xml:space="preserve"> Ақкөл ауданы Қарасай ауылдық округінің жайылымдарды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531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31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422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6 қосымша</w:t>
            </w:r>
          </w:p>
        </w:tc>
      </w:tr>
    </w:tbl>
    <w:bookmarkStart w:name="z17" w:id="10"/>
    <w:p>
      <w:pPr>
        <w:spacing w:after="0"/>
        <w:ind w:left="0"/>
        <w:jc w:val="left"/>
      </w:pPr>
      <w:r>
        <w:rPr>
          <w:rFonts w:ascii="Times New Roman"/>
          <w:b/>
          <w:i w:val="false"/>
          <w:color w:val="000000"/>
        </w:rPr>
        <w:t xml:space="preserve"> Ақкөл ауданы Кеңес ауылдық округінің жайылымдарды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67310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310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549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7 қосымша</w:t>
            </w:r>
          </w:p>
        </w:tc>
      </w:tr>
    </w:tbl>
    <w:bookmarkStart w:name="z19" w:id="11"/>
    <w:p>
      <w:pPr>
        <w:spacing w:after="0"/>
        <w:ind w:left="0"/>
        <w:jc w:val="left"/>
      </w:pPr>
      <w:r>
        <w:rPr>
          <w:rFonts w:ascii="Times New Roman"/>
          <w:b/>
          <w:i w:val="false"/>
          <w:color w:val="000000"/>
        </w:rPr>
        <w:t xml:space="preserve"> Ақкөл ауданы Наумов ауылдық округінің жайылымдарды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7089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089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8 қосымша</w:t>
            </w:r>
          </w:p>
        </w:tc>
      </w:tr>
    </w:tbl>
    <w:bookmarkStart w:name="z21" w:id="12"/>
    <w:p>
      <w:pPr>
        <w:spacing w:after="0"/>
        <w:ind w:left="0"/>
        <w:jc w:val="left"/>
      </w:pPr>
      <w:r>
        <w:rPr>
          <w:rFonts w:ascii="Times New Roman"/>
          <w:b/>
          <w:i w:val="false"/>
          <w:color w:val="000000"/>
        </w:rPr>
        <w:t xml:space="preserve"> Ақкөл ауданы Новорыбин ауылдық округінің жайылымдарды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69342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342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әкімдігінің</w:t>
            </w:r>
            <w:r>
              <w:br/>
            </w:r>
            <w:r>
              <w:rPr>
                <w:rFonts w:ascii="Times New Roman"/>
                <w:b w:val="false"/>
                <w:i w:val="false"/>
                <w:color w:val="000000"/>
                <w:sz w:val="20"/>
              </w:rPr>
              <w:t>2021 жылғы "29" шілдедегі</w:t>
            </w:r>
            <w:r>
              <w:br/>
            </w:r>
            <w:r>
              <w:rPr>
                <w:rFonts w:ascii="Times New Roman"/>
                <w:b w:val="false"/>
                <w:i w:val="false"/>
                <w:color w:val="000000"/>
                <w:sz w:val="20"/>
              </w:rPr>
              <w:t>№ А-7/210 қаулысына</w:t>
            </w:r>
            <w:r>
              <w:br/>
            </w:r>
            <w:r>
              <w:rPr>
                <w:rFonts w:ascii="Times New Roman"/>
                <w:b w:val="false"/>
                <w:i w:val="false"/>
                <w:color w:val="000000"/>
                <w:sz w:val="20"/>
              </w:rPr>
              <w:t>9 қосымша</w:t>
            </w:r>
          </w:p>
        </w:tc>
      </w:tr>
    </w:tbl>
    <w:bookmarkStart w:name="z23" w:id="13"/>
    <w:p>
      <w:pPr>
        <w:spacing w:after="0"/>
        <w:ind w:left="0"/>
        <w:jc w:val="left"/>
      </w:pPr>
      <w:r>
        <w:rPr>
          <w:rFonts w:ascii="Times New Roman"/>
          <w:b/>
          <w:i w:val="false"/>
          <w:color w:val="000000"/>
        </w:rPr>
        <w:t xml:space="preserve"> Ақкөл ауданы Урюпин ауылдық округінің жайылымдарды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3533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533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