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89c4" w14:textId="3c48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Ақпарат және қоғамдық даму министрлігінің Азаматтық қоғам істері комитеті" республикалық мемлекеттік мекемесінің ережесін бекіту туралы" Қазақстан Республикасы Ақпарат және қоғамдық даму министрінің 2019 жылғы 28 наурыздағы № 31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2020 жылғы 23 шiлдедегi № 251 бұйрығы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қоғамдық даму министрлігінің Азаматтық қоғам істері комитеті" республикалық мемлекеттік мекемесінің ережесін бекіту туралы" Қазақстан Республикасы Ақпарат және қоғамдық даму министрінің 2019 жылғы 28 наурыздағы № 31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Ақпарат және қоғамдық даму министрлігінің Азаматтық қоғам істері комитеті"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"Ведомствоаралық үйлестіру басқармасы"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асырылатын"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екінші абзацпен толықтырылсын: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орналастыру;";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қоғам институттарымен өзара іс-қимыл басқармасы"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асырылатын"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тоғызыншы абзацпен толықтырылсын: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"Азаматтық бастамаларды қолдау басқармасы"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"Азаматттық бастамаларды қолдау орталығы" коммерциялық емес акционерлік қоғамының қызметін үйлестіру" деген он алтыншы абзац мынадай редакцияда жазылсын: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"Талдау және жоспарлау басқармасы"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үшінші абзацпен толықтырылсын: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"Қоғамдық-саясы жұмыс басқармасы"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оныншы абзацпен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"Қайырымдылық және волонтерлік мәселелері басқармасы"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"іске асыру"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сегізінші абзацпен толықтырылсын: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интернет-ресурсында мемлекеттік әлеуметтік тапсырыстың жоспарланатын және іске асырылатын тақырыптарын және Басқарманың құзыреті шегінде мемлекеттік әлеуметтік тапсырыстың нәтижелерін бағалауды орналастыру;".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Азаматтық қоғам істері комитеті Қазақстан Республикасының заңнамада белгіленген тәртіппен: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Ақпарат және қоғамдық даму министрлігінің Азаматтық қоғам істері комитеті" республикалық мемлекеттік мекемесінің ережесіне өзгерістер мен толықтырулар енгізу туралы тіркеуші органға хабар беруді;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қоғамдық даму министрлігінің интернет-ресурсында орналастыруды қамтамасыз етсін.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