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f91b6f" w14:textId="ef91b6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Ақпарат және қоғамдық даму министрлігінің Этносаралық қатынастарды дамыту комитетінің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Ақпарат және қоғамдық даму министрінің 2020 жылғы 5 мамырдағы № 129 бұйрығы. Күші жойылды - Қазақстан Республикасы Мәдениет және ақпарат министрінің 2023 жылғы 27 қыркүйектегі № 378-НҚ бұйрығымен</w:t>
      </w:r>
    </w:p>
    <w:p>
      <w:pPr>
        <w:spacing w:after="0"/>
        <w:ind w:left="0"/>
        <w:jc w:val="both"/>
      </w:pPr>
      <w:r>
        <w:rPr>
          <w:rFonts w:ascii="Times New Roman"/>
          <w:b w:val="false"/>
          <w:i w:val="false"/>
          <w:color w:val="ff0000"/>
          <w:sz w:val="28"/>
        </w:rPr>
        <w:t xml:space="preserve">
      Ескерту. Күші жойылды – ҚР Мәдениет және ақпарат министрінің 27.09.2023 </w:t>
      </w:r>
      <w:r>
        <w:rPr>
          <w:rFonts w:ascii="Times New Roman"/>
          <w:b w:val="false"/>
          <w:i w:val="false"/>
          <w:color w:val="ff0000"/>
          <w:sz w:val="28"/>
        </w:rPr>
        <w:t>№ 378-НҚ</w:t>
      </w:r>
      <w:r>
        <w:rPr>
          <w:rFonts w:ascii="Times New Roman"/>
          <w:b w:val="false"/>
          <w:i w:val="false"/>
          <w:color w:val="ff0000"/>
          <w:sz w:val="28"/>
        </w:rPr>
        <w:t xml:space="preserve"> бұйрығымен.</w:t>
      </w:r>
    </w:p>
    <w:bookmarkStart w:name="z4" w:id="0"/>
    <w:p>
      <w:pPr>
        <w:spacing w:after="0"/>
        <w:ind w:left="0"/>
        <w:jc w:val="both"/>
      </w:pPr>
      <w:r>
        <w:rPr>
          <w:rFonts w:ascii="Times New Roman"/>
          <w:b w:val="false"/>
          <w:i w:val="false"/>
          <w:color w:val="000000"/>
          <w:sz w:val="28"/>
        </w:rPr>
        <w:t xml:space="preserve">
      "Қазақстан Республикасы Ақпарат және қоғамдық даму министрлігінің Этносаралық қатынастарды дамыту комитетін құру және мемлекеттік меншіктің кейбір мәселелері туралы" Қазақстан Республикасы Үкіметінің 2020 жылғы 29 сәуірдегі № 253 </w:t>
      </w:r>
      <w:r>
        <w:rPr>
          <w:rFonts w:ascii="Times New Roman"/>
          <w:b w:val="false"/>
          <w:i w:val="false"/>
          <w:color w:val="000000"/>
          <w:sz w:val="28"/>
        </w:rPr>
        <w:t>қаулысына</w:t>
      </w:r>
      <w:r>
        <w:rPr>
          <w:rFonts w:ascii="Times New Roman"/>
          <w:b w:val="false"/>
          <w:i w:val="false"/>
          <w:color w:val="000000"/>
          <w:sz w:val="28"/>
        </w:rPr>
        <w:t xml:space="preserve"> сәйкес БҰЙЫРАМЫН:</w:t>
      </w:r>
    </w:p>
    <w:bookmarkEnd w:id="0"/>
    <w:bookmarkStart w:name="z5" w:id="1"/>
    <w:p>
      <w:pPr>
        <w:spacing w:after="0"/>
        <w:ind w:left="0"/>
        <w:jc w:val="both"/>
      </w:pPr>
      <w:r>
        <w:rPr>
          <w:rFonts w:ascii="Times New Roman"/>
          <w:b w:val="false"/>
          <w:i w:val="false"/>
          <w:color w:val="000000"/>
          <w:sz w:val="28"/>
        </w:rPr>
        <w:t xml:space="preserve">
      1. Қоса беріліп отырған Қазақстан Республикасы Ақпарат және қоғамдық даму министрлігінің Этносаралық қатынастарды дамыту комитетінің </w:t>
      </w:r>
      <w:r>
        <w:rPr>
          <w:rFonts w:ascii="Times New Roman"/>
          <w:b w:val="false"/>
          <w:i w:val="false"/>
          <w:color w:val="000000"/>
          <w:sz w:val="28"/>
        </w:rPr>
        <w:t>ережесі</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Этносаралық қатынастарды дамыту комитеті Қазақстан Республикасының заңнамасында белгіленген тәртіппен:</w:t>
      </w:r>
    </w:p>
    <w:bookmarkEnd w:id="2"/>
    <w:bookmarkStart w:name="z7" w:id="3"/>
    <w:p>
      <w:pPr>
        <w:spacing w:after="0"/>
        <w:ind w:left="0"/>
        <w:jc w:val="both"/>
      </w:pPr>
      <w:r>
        <w:rPr>
          <w:rFonts w:ascii="Times New Roman"/>
          <w:b w:val="false"/>
          <w:i w:val="false"/>
          <w:color w:val="000000"/>
          <w:sz w:val="28"/>
        </w:rPr>
        <w:t>
      1) осы бұйрыққа қол қойылған күннен бастап күнтізбелік он күн ішінде оның қазақ және орыс тілдеріндегі электрондық түрдегі көшірмесін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3"/>
    <w:bookmarkStart w:name="z8" w:id="4"/>
    <w:p>
      <w:pPr>
        <w:spacing w:after="0"/>
        <w:ind w:left="0"/>
        <w:jc w:val="both"/>
      </w:pPr>
      <w:r>
        <w:rPr>
          <w:rFonts w:ascii="Times New Roman"/>
          <w:b w:val="false"/>
          <w:i w:val="false"/>
          <w:color w:val="000000"/>
          <w:sz w:val="28"/>
        </w:rPr>
        <w:t>
      2) осы бұйрықты Қазақстан Республикасы Ақпарат және қоғамдық даму министрлігінің интернет-ресурсында орналастыруды;</w:t>
      </w:r>
    </w:p>
    <w:bookmarkEnd w:id="4"/>
    <w:bookmarkStart w:name="z9" w:id="5"/>
    <w:p>
      <w:pPr>
        <w:spacing w:after="0"/>
        <w:ind w:left="0"/>
        <w:jc w:val="both"/>
      </w:pPr>
      <w:r>
        <w:rPr>
          <w:rFonts w:ascii="Times New Roman"/>
          <w:b w:val="false"/>
          <w:i w:val="false"/>
          <w:color w:val="000000"/>
          <w:sz w:val="28"/>
        </w:rPr>
        <w:t>
      3) осы бұйрық бекітілгеннен кейін он жұмыс күні ішінде осы тармақтың 1) және 2) тармақшаларында көзделген іс-шаралардың орындалуы туралы мәліметтерді Қазақстан Республикасы Ақпарат және қоғамдық даму министрлігінің Заң департаментіне ұсынуды қамтамасыз етсін.</w:t>
      </w:r>
    </w:p>
    <w:bookmarkEnd w:id="5"/>
    <w:bookmarkStart w:name="z10"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Ақпарат және қоғамдық даму вице-министріне жүктелсін.</w:t>
      </w:r>
    </w:p>
    <w:bookmarkEnd w:id="6"/>
    <w:bookmarkStart w:name="z11" w:id="7"/>
    <w:p>
      <w:pPr>
        <w:spacing w:after="0"/>
        <w:ind w:left="0"/>
        <w:jc w:val="both"/>
      </w:pPr>
      <w:r>
        <w:rPr>
          <w:rFonts w:ascii="Times New Roman"/>
          <w:b w:val="false"/>
          <w:i w:val="false"/>
          <w:color w:val="000000"/>
          <w:sz w:val="28"/>
        </w:rPr>
        <w:t>
      4. Осы бұйрық қол қойылған күнінен бастап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Министр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А.Балаева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Ақпарат және қоғамдық</w:t>
            </w:r>
            <w:r>
              <w:br/>
            </w:r>
            <w:r>
              <w:rPr>
                <w:rFonts w:ascii="Times New Roman"/>
                <w:b w:val="false"/>
                <w:i w:val="false"/>
                <w:color w:val="000000"/>
                <w:sz w:val="20"/>
              </w:rPr>
              <w:t>даму министрінің</w:t>
            </w:r>
            <w:r>
              <w:br/>
            </w:r>
            <w:r>
              <w:rPr>
                <w:rFonts w:ascii="Times New Roman"/>
                <w:b w:val="false"/>
                <w:i w:val="false"/>
                <w:color w:val="000000"/>
                <w:sz w:val="20"/>
              </w:rPr>
              <w:t>2020 жылғы 5 мамырдағы</w:t>
            </w:r>
            <w:r>
              <w:br/>
            </w:r>
            <w:r>
              <w:rPr>
                <w:rFonts w:ascii="Times New Roman"/>
                <w:b w:val="false"/>
                <w:i w:val="false"/>
                <w:color w:val="000000"/>
                <w:sz w:val="20"/>
              </w:rPr>
              <w:t>№ 129 бұйрығымен</w:t>
            </w:r>
            <w:r>
              <w:br/>
            </w:r>
            <w:r>
              <w:rPr>
                <w:rFonts w:ascii="Times New Roman"/>
                <w:b w:val="false"/>
                <w:i w:val="false"/>
                <w:color w:val="000000"/>
                <w:sz w:val="20"/>
              </w:rPr>
              <w:t>бекітілген</w:t>
            </w:r>
          </w:p>
        </w:tc>
      </w:tr>
    </w:tbl>
    <w:bookmarkStart w:name="z14" w:id="8"/>
    <w:p>
      <w:pPr>
        <w:spacing w:after="0"/>
        <w:ind w:left="0"/>
        <w:jc w:val="left"/>
      </w:pPr>
      <w:r>
        <w:rPr>
          <w:rFonts w:ascii="Times New Roman"/>
          <w:b/>
          <w:i w:val="false"/>
          <w:color w:val="000000"/>
        </w:rPr>
        <w:t xml:space="preserve"> "Қазақстан Республикасы Ақпарат және қоғамдық даму министрлігінің Этносаралық қатынастарды дамыту комитеті" республикалық мемлекеттік мекемесінің </w:t>
      </w:r>
      <w:r>
        <w:br/>
      </w:r>
      <w:r>
        <w:rPr>
          <w:rFonts w:ascii="Times New Roman"/>
          <w:b/>
          <w:i w:val="false"/>
          <w:color w:val="000000"/>
        </w:rPr>
        <w:t>ЕРЕЖЕСІ</w:t>
      </w:r>
    </w:p>
    <w:bookmarkEnd w:id="8"/>
    <w:p>
      <w:pPr>
        <w:spacing w:after="0"/>
        <w:ind w:left="0"/>
        <w:jc w:val="both"/>
      </w:pPr>
      <w:r>
        <w:rPr>
          <w:rFonts w:ascii="Times New Roman"/>
          <w:b w:val="false"/>
          <w:i w:val="false"/>
          <w:color w:val="ff0000"/>
          <w:sz w:val="28"/>
        </w:rPr>
        <w:t xml:space="preserve">
      Ескерту. Ереже жаңа редакцияда – ҚР Ақпарат және қоғамдық даму министрінің 24.03.2022 </w:t>
      </w:r>
      <w:r>
        <w:rPr>
          <w:rFonts w:ascii="Times New Roman"/>
          <w:b w:val="false"/>
          <w:i w:val="false"/>
          <w:color w:val="ff0000"/>
          <w:sz w:val="28"/>
        </w:rPr>
        <w:t>№ 84</w:t>
      </w:r>
      <w:r>
        <w:rPr>
          <w:rFonts w:ascii="Times New Roman"/>
          <w:b w:val="false"/>
          <w:i w:val="false"/>
          <w:color w:val="ff0000"/>
          <w:sz w:val="28"/>
        </w:rPr>
        <w:t xml:space="preserve"> бұйрығымен.</w:t>
      </w:r>
    </w:p>
    <w:p>
      <w:pPr>
        <w:spacing w:after="0"/>
        <w:ind w:left="0"/>
        <w:jc w:val="left"/>
      </w:pPr>
      <w:r>
        <w:rPr>
          <w:rFonts w:ascii="Times New Roman"/>
          <w:b/>
          <w:i w:val="false"/>
          <w:color w:val="000000"/>
        </w:rPr>
        <w:t xml:space="preserve"> 1 тарау. Жалпы ережелер</w:t>
      </w:r>
    </w:p>
    <w:bookmarkStart w:name="z60" w:id="9"/>
    <w:p>
      <w:pPr>
        <w:spacing w:after="0"/>
        <w:ind w:left="0"/>
        <w:jc w:val="both"/>
      </w:pPr>
      <w:r>
        <w:rPr>
          <w:rFonts w:ascii="Times New Roman"/>
          <w:b w:val="false"/>
          <w:i w:val="false"/>
          <w:color w:val="000000"/>
          <w:sz w:val="28"/>
        </w:rPr>
        <w:t>
      1."Қазақстан Республикасы Ақпарат және қоғамдық даму министрлігінің Этносаралық қатынастарды дамыту комитеті" республикалық мемлекеттік мекемесі (бұдан әрі – Комитет) мемлекеттік этносаралық саясат саласында басшылықты жүзеге асыратын Қазақстан Республикасы Ақпарат және қоғамдық даму министрлігінің (бұдан әрі – Министрлік) ведомствосы болып табылады.</w:t>
      </w:r>
    </w:p>
    <w:bookmarkEnd w:id="9"/>
    <w:bookmarkStart w:name="z61" w:id="10"/>
    <w:p>
      <w:pPr>
        <w:spacing w:after="0"/>
        <w:ind w:left="0"/>
        <w:jc w:val="both"/>
      </w:pPr>
      <w:r>
        <w:rPr>
          <w:rFonts w:ascii="Times New Roman"/>
          <w:b w:val="false"/>
          <w:i w:val="false"/>
          <w:color w:val="000000"/>
          <w:sz w:val="28"/>
        </w:rPr>
        <w:t>
      2. Комитет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10"/>
    <w:bookmarkStart w:name="z62" w:id="11"/>
    <w:p>
      <w:pPr>
        <w:spacing w:after="0"/>
        <w:ind w:left="0"/>
        <w:jc w:val="both"/>
      </w:pPr>
      <w:r>
        <w:rPr>
          <w:rFonts w:ascii="Times New Roman"/>
          <w:b w:val="false"/>
          <w:i w:val="false"/>
          <w:color w:val="000000"/>
          <w:sz w:val="28"/>
        </w:rPr>
        <w:t>
      3. Комитет республикалық мемлекеттік мекеменің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 бар.</w:t>
      </w:r>
    </w:p>
    <w:bookmarkEnd w:id="11"/>
    <w:bookmarkStart w:name="z63" w:id="12"/>
    <w:p>
      <w:pPr>
        <w:spacing w:after="0"/>
        <w:ind w:left="0"/>
        <w:jc w:val="both"/>
      </w:pPr>
      <w:r>
        <w:rPr>
          <w:rFonts w:ascii="Times New Roman"/>
          <w:b w:val="false"/>
          <w:i w:val="false"/>
          <w:color w:val="000000"/>
          <w:sz w:val="28"/>
        </w:rPr>
        <w:t>
      4. Комитет өз атынан азаматтық-құқықтық қатынастарға түседі.</w:t>
      </w:r>
    </w:p>
    <w:bookmarkEnd w:id="12"/>
    <w:bookmarkStart w:name="z64" w:id="13"/>
    <w:p>
      <w:pPr>
        <w:spacing w:after="0"/>
        <w:ind w:left="0"/>
        <w:jc w:val="both"/>
      </w:pPr>
      <w:r>
        <w:rPr>
          <w:rFonts w:ascii="Times New Roman"/>
          <w:b w:val="false"/>
          <w:i w:val="false"/>
          <w:color w:val="000000"/>
          <w:sz w:val="28"/>
        </w:rPr>
        <w:t>
      5. Қазақстан Республикасының заңнамасына сәйкес уәкілеттік берілген болса, Комитет мемлекеттің атынан азаматтық-құқықтық қатынастардың тарапы болуға құқылы.</w:t>
      </w:r>
    </w:p>
    <w:bookmarkEnd w:id="13"/>
    <w:bookmarkStart w:name="z65" w:id="14"/>
    <w:p>
      <w:pPr>
        <w:spacing w:after="0"/>
        <w:ind w:left="0"/>
        <w:jc w:val="both"/>
      </w:pPr>
      <w:r>
        <w:rPr>
          <w:rFonts w:ascii="Times New Roman"/>
          <w:b w:val="false"/>
          <w:i w:val="false"/>
          <w:color w:val="000000"/>
          <w:sz w:val="28"/>
        </w:rPr>
        <w:t>
      6. Комитет өз құзыретінің мәселелері бойынша заңнамада белгіленген тәртіппен Комитет төрағасының немесе оны алмастыратын адамның бұйрықтарымен рәсімделетін шешімдер қабылдайды.</w:t>
      </w:r>
    </w:p>
    <w:bookmarkEnd w:id="14"/>
    <w:bookmarkStart w:name="z66" w:id="15"/>
    <w:p>
      <w:pPr>
        <w:spacing w:after="0"/>
        <w:ind w:left="0"/>
        <w:jc w:val="both"/>
      </w:pPr>
      <w:r>
        <w:rPr>
          <w:rFonts w:ascii="Times New Roman"/>
          <w:b w:val="false"/>
          <w:i w:val="false"/>
          <w:color w:val="000000"/>
          <w:sz w:val="28"/>
        </w:rPr>
        <w:t>
      7. Комитеттің құрылымы мен штат санының лимиті Қазақстан Республикасының заңнамасына сәйкес бекітіледі.</w:t>
      </w:r>
    </w:p>
    <w:bookmarkEnd w:id="15"/>
    <w:bookmarkStart w:name="z15" w:id="16"/>
    <w:p>
      <w:pPr>
        <w:spacing w:after="0"/>
        <w:ind w:left="0"/>
        <w:jc w:val="both"/>
      </w:pPr>
      <w:r>
        <w:rPr>
          <w:rFonts w:ascii="Times New Roman"/>
          <w:b w:val="false"/>
          <w:i w:val="false"/>
          <w:color w:val="000000"/>
          <w:sz w:val="28"/>
        </w:rPr>
        <w:t>
      8. Комитеттің орналасқан жері: Қазақстан Республикасы, 010000, Астана қаласы, Есіл ауданы, Мәңгілік Ел даңғылы, 8 үй, "Министрліктер үйі" ғимараты, № 15 кіреберіс.</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Ақпарат және қоғамдық даму министрінің 03.08.2023 </w:t>
      </w:r>
      <w:r>
        <w:rPr>
          <w:rFonts w:ascii="Times New Roman"/>
          <w:b w:val="false"/>
          <w:i w:val="false"/>
          <w:color w:val="000000"/>
          <w:sz w:val="28"/>
        </w:rPr>
        <w:t>№ 324-НҚ</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6" w:id="17"/>
    <w:p>
      <w:pPr>
        <w:spacing w:after="0"/>
        <w:ind w:left="0"/>
        <w:jc w:val="both"/>
      </w:pPr>
      <w:r>
        <w:rPr>
          <w:rFonts w:ascii="Times New Roman"/>
          <w:b w:val="false"/>
          <w:i w:val="false"/>
          <w:color w:val="000000"/>
          <w:sz w:val="28"/>
        </w:rPr>
        <w:t>
      9. Комитеттің толық атауы – "Қазақстан Республикасы Ақпарат және қоғамдық даму министрлігінің Этносаралық қатынастарды дамыту комитеті" республикалық мемлекеттік мекемесі.</w:t>
      </w:r>
    </w:p>
    <w:bookmarkEnd w:id="17"/>
    <w:bookmarkStart w:name="z17" w:id="18"/>
    <w:p>
      <w:pPr>
        <w:spacing w:after="0"/>
        <w:ind w:left="0"/>
        <w:jc w:val="both"/>
      </w:pPr>
      <w:r>
        <w:rPr>
          <w:rFonts w:ascii="Times New Roman"/>
          <w:b w:val="false"/>
          <w:i w:val="false"/>
          <w:color w:val="000000"/>
          <w:sz w:val="28"/>
        </w:rPr>
        <w:t>
      10. Осы Ереже Комитеттің құрылтайшылық құжаты болып табылады.</w:t>
      </w:r>
    </w:p>
    <w:bookmarkEnd w:id="18"/>
    <w:bookmarkStart w:name="z18" w:id="19"/>
    <w:p>
      <w:pPr>
        <w:spacing w:after="0"/>
        <w:ind w:left="0"/>
        <w:jc w:val="both"/>
      </w:pPr>
      <w:r>
        <w:rPr>
          <w:rFonts w:ascii="Times New Roman"/>
          <w:b w:val="false"/>
          <w:i w:val="false"/>
          <w:color w:val="000000"/>
          <w:sz w:val="28"/>
        </w:rPr>
        <w:t>
      11. Комитеттің қызметін қаржыландыру республикалық бюджет есебінен жүзеге асырылады.</w:t>
      </w:r>
    </w:p>
    <w:bookmarkEnd w:id="19"/>
    <w:bookmarkStart w:name="z19" w:id="20"/>
    <w:p>
      <w:pPr>
        <w:spacing w:after="0"/>
        <w:ind w:left="0"/>
        <w:jc w:val="both"/>
      </w:pPr>
      <w:r>
        <w:rPr>
          <w:rFonts w:ascii="Times New Roman"/>
          <w:b w:val="false"/>
          <w:i w:val="false"/>
          <w:color w:val="000000"/>
          <w:sz w:val="28"/>
        </w:rPr>
        <w:t>
      12. Комитетке кәсіпкерлік субъектілерімен Комитеттің өкілеттіктері болып табылатын міндеттерді орындау тұрғысында шарттық қатынастарға түсуге тыйым салынады.</w:t>
      </w:r>
    </w:p>
    <w:bookmarkEnd w:id="20"/>
    <w:p>
      <w:pPr>
        <w:spacing w:after="0"/>
        <w:ind w:left="0"/>
        <w:jc w:val="both"/>
      </w:pPr>
      <w:r>
        <w:rPr>
          <w:rFonts w:ascii="Times New Roman"/>
          <w:b w:val="false"/>
          <w:i w:val="false"/>
          <w:color w:val="000000"/>
          <w:sz w:val="28"/>
        </w:rPr>
        <w:t>
      Егер Комитетке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Start w:name="z20" w:id="21"/>
    <w:p>
      <w:pPr>
        <w:spacing w:after="0"/>
        <w:ind w:left="0"/>
        <w:jc w:val="left"/>
      </w:pPr>
      <w:r>
        <w:rPr>
          <w:rFonts w:ascii="Times New Roman"/>
          <w:b/>
          <w:i w:val="false"/>
          <w:color w:val="000000"/>
        </w:rPr>
        <w:t xml:space="preserve"> 2 тарау. Комитет міндеттемелері,құқықтары мен міндеттері</w:t>
      </w:r>
    </w:p>
    <w:bookmarkEnd w:id="21"/>
    <w:bookmarkStart w:name="z21" w:id="22"/>
    <w:p>
      <w:pPr>
        <w:spacing w:after="0"/>
        <w:ind w:left="0"/>
        <w:jc w:val="both"/>
      </w:pPr>
      <w:r>
        <w:rPr>
          <w:rFonts w:ascii="Times New Roman"/>
          <w:b w:val="false"/>
          <w:i w:val="false"/>
          <w:color w:val="000000"/>
          <w:sz w:val="28"/>
        </w:rPr>
        <w:t>
      13. Комитеттің міндеттемелері:</w:t>
      </w:r>
    </w:p>
    <w:bookmarkEnd w:id="22"/>
    <w:bookmarkStart w:name="z22" w:id="23"/>
    <w:p>
      <w:pPr>
        <w:spacing w:after="0"/>
        <w:ind w:left="0"/>
        <w:jc w:val="both"/>
      </w:pPr>
      <w:r>
        <w:rPr>
          <w:rFonts w:ascii="Times New Roman"/>
          <w:b w:val="false"/>
          <w:i w:val="false"/>
          <w:color w:val="000000"/>
          <w:sz w:val="28"/>
        </w:rPr>
        <w:t>
      1) этносаралық қатынастар мемлекеттік саясатты қалыптастыруға және іске асыруға қатысу;</w:t>
      </w:r>
    </w:p>
    <w:bookmarkEnd w:id="23"/>
    <w:bookmarkStart w:name="z23" w:id="24"/>
    <w:p>
      <w:pPr>
        <w:spacing w:after="0"/>
        <w:ind w:left="0"/>
        <w:jc w:val="both"/>
      </w:pPr>
      <w:r>
        <w:rPr>
          <w:rFonts w:ascii="Times New Roman"/>
          <w:b w:val="false"/>
          <w:i w:val="false"/>
          <w:color w:val="000000"/>
          <w:sz w:val="28"/>
        </w:rPr>
        <w:t>
      2) Комитеттің құзыретіне жатқызылған қызмет салаларында салааралық үйлестіруді жүзеге асыру;</w:t>
      </w:r>
    </w:p>
    <w:bookmarkEnd w:id="24"/>
    <w:bookmarkStart w:name="z24" w:id="25"/>
    <w:p>
      <w:pPr>
        <w:spacing w:after="0"/>
        <w:ind w:left="0"/>
        <w:jc w:val="both"/>
      </w:pPr>
      <w:r>
        <w:rPr>
          <w:rFonts w:ascii="Times New Roman"/>
          <w:b w:val="false"/>
          <w:i w:val="false"/>
          <w:color w:val="000000"/>
          <w:sz w:val="28"/>
        </w:rPr>
        <w:t>
      3) Комитетке жүктелген өзге де міндеттер.</w:t>
      </w:r>
    </w:p>
    <w:bookmarkEnd w:id="25"/>
    <w:bookmarkStart w:name="z25" w:id="26"/>
    <w:p>
      <w:pPr>
        <w:spacing w:after="0"/>
        <w:ind w:left="0"/>
        <w:jc w:val="both"/>
      </w:pPr>
      <w:r>
        <w:rPr>
          <w:rFonts w:ascii="Times New Roman"/>
          <w:b w:val="false"/>
          <w:i w:val="false"/>
          <w:color w:val="000000"/>
          <w:sz w:val="28"/>
        </w:rPr>
        <w:t>
      14. Құқықтары мен міндеттері:</w:t>
      </w:r>
    </w:p>
    <w:bookmarkEnd w:id="26"/>
    <w:bookmarkStart w:name="z51" w:id="27"/>
    <w:p>
      <w:pPr>
        <w:spacing w:after="0"/>
        <w:ind w:left="0"/>
        <w:jc w:val="both"/>
      </w:pPr>
      <w:r>
        <w:rPr>
          <w:rFonts w:ascii="Times New Roman"/>
          <w:b w:val="false"/>
          <w:i w:val="false"/>
          <w:color w:val="000000"/>
          <w:sz w:val="28"/>
        </w:rPr>
        <w:t>
      1) Қазақстан Республикасының заңнамасында көзделген тәртіппен өз құзыреті шегінде құқықтық актілерді қабылдау;</w:t>
      </w:r>
    </w:p>
    <w:bookmarkEnd w:id="27"/>
    <w:bookmarkStart w:name="z52" w:id="28"/>
    <w:p>
      <w:pPr>
        <w:spacing w:after="0"/>
        <w:ind w:left="0"/>
        <w:jc w:val="both"/>
      </w:pPr>
      <w:r>
        <w:rPr>
          <w:rFonts w:ascii="Times New Roman"/>
          <w:b w:val="false"/>
          <w:i w:val="false"/>
          <w:color w:val="000000"/>
          <w:sz w:val="28"/>
        </w:rPr>
        <w:t>
      2) мемлекеттік органдардан, ұйымдардан, олардың лауазымды адамдарынан қажетті ақпарат пен материалдарды заңнамада белгіленген тәртіппен сұрату және алу;</w:t>
      </w:r>
    </w:p>
    <w:bookmarkEnd w:id="28"/>
    <w:bookmarkStart w:name="z53" w:id="29"/>
    <w:p>
      <w:pPr>
        <w:spacing w:after="0"/>
        <w:ind w:left="0"/>
        <w:jc w:val="both"/>
      </w:pPr>
      <w:r>
        <w:rPr>
          <w:rFonts w:ascii="Times New Roman"/>
          <w:b w:val="false"/>
          <w:i w:val="false"/>
          <w:color w:val="000000"/>
          <w:sz w:val="28"/>
        </w:rPr>
        <w:t>
      3) Қазақстан Республикасының заңнамасын сақтауға міндетті;</w:t>
      </w:r>
    </w:p>
    <w:bookmarkEnd w:id="29"/>
    <w:bookmarkStart w:name="z54" w:id="30"/>
    <w:p>
      <w:pPr>
        <w:spacing w:after="0"/>
        <w:ind w:left="0"/>
        <w:jc w:val="both"/>
      </w:pPr>
      <w:r>
        <w:rPr>
          <w:rFonts w:ascii="Times New Roman"/>
          <w:b w:val="false"/>
          <w:i w:val="false"/>
          <w:color w:val="000000"/>
          <w:sz w:val="28"/>
        </w:rPr>
        <w:t>
      4) Комитет жанынан консультативтік-кеңесші органдар құру;</w:t>
      </w:r>
    </w:p>
    <w:bookmarkEnd w:id="30"/>
    <w:bookmarkStart w:name="z55" w:id="31"/>
    <w:p>
      <w:pPr>
        <w:spacing w:after="0"/>
        <w:ind w:left="0"/>
        <w:jc w:val="both"/>
      </w:pPr>
      <w:r>
        <w:rPr>
          <w:rFonts w:ascii="Times New Roman"/>
          <w:b w:val="false"/>
          <w:i w:val="false"/>
          <w:color w:val="000000"/>
          <w:sz w:val="28"/>
        </w:rPr>
        <w:t>
      5) Комитеттің құзыреті шегінде іс-шараларды ұйымдастыру және өткізу;</w:t>
      </w:r>
    </w:p>
    <w:bookmarkEnd w:id="31"/>
    <w:bookmarkStart w:name="z56" w:id="32"/>
    <w:p>
      <w:pPr>
        <w:spacing w:after="0"/>
        <w:ind w:left="0"/>
        <w:jc w:val="both"/>
      </w:pPr>
      <w:r>
        <w:rPr>
          <w:rFonts w:ascii="Times New Roman"/>
          <w:b w:val="false"/>
          <w:i w:val="false"/>
          <w:color w:val="000000"/>
          <w:sz w:val="28"/>
        </w:rPr>
        <w:t>
      6) азаматтық қоғамды дамытуға үлес қосқан адамдарды мемлекеттік наградаларға ұсыну туралы ұсыныстар енгізуге құқылы;</w:t>
      </w:r>
    </w:p>
    <w:bookmarkEnd w:id="32"/>
    <w:bookmarkStart w:name="z57" w:id="33"/>
    <w:p>
      <w:pPr>
        <w:spacing w:after="0"/>
        <w:ind w:left="0"/>
        <w:jc w:val="both"/>
      </w:pPr>
      <w:r>
        <w:rPr>
          <w:rFonts w:ascii="Times New Roman"/>
          <w:b w:val="false"/>
          <w:i w:val="false"/>
          <w:color w:val="000000"/>
          <w:sz w:val="28"/>
        </w:rPr>
        <w:t>
      7) халықаралық ұйымдар мен лауазымды тұлғаларды қоса алғанда, мемлекеттік органдармен, ұйымдармен өзара іс-қимыл жасауға міндетті;</w:t>
      </w:r>
    </w:p>
    <w:bookmarkEnd w:id="33"/>
    <w:bookmarkStart w:name="z58" w:id="34"/>
    <w:p>
      <w:pPr>
        <w:spacing w:after="0"/>
        <w:ind w:left="0"/>
        <w:jc w:val="both"/>
      </w:pPr>
      <w:r>
        <w:rPr>
          <w:rFonts w:ascii="Times New Roman"/>
          <w:b w:val="false"/>
          <w:i w:val="false"/>
          <w:color w:val="000000"/>
          <w:sz w:val="28"/>
        </w:rPr>
        <w:t>
      8) Комитетке берілген мүлікті басқаруды жүзеге асыруға міндетті;</w:t>
      </w:r>
    </w:p>
    <w:bookmarkEnd w:id="34"/>
    <w:bookmarkStart w:name="z59" w:id="35"/>
    <w:p>
      <w:pPr>
        <w:spacing w:after="0"/>
        <w:ind w:left="0"/>
        <w:jc w:val="both"/>
      </w:pPr>
      <w:r>
        <w:rPr>
          <w:rFonts w:ascii="Times New Roman"/>
          <w:b w:val="false"/>
          <w:i w:val="false"/>
          <w:color w:val="000000"/>
          <w:sz w:val="28"/>
        </w:rPr>
        <w:t>
      9) Қазақстан Республикасының қолданыстағы заңнамасымен қарастырылған өзге де құқықтарды жүзеге асыру.</w:t>
      </w:r>
    </w:p>
    <w:bookmarkEnd w:id="35"/>
    <w:bookmarkStart w:name="z26" w:id="36"/>
    <w:p>
      <w:pPr>
        <w:spacing w:after="0"/>
        <w:ind w:left="0"/>
        <w:jc w:val="both"/>
      </w:pPr>
      <w:r>
        <w:rPr>
          <w:rFonts w:ascii="Times New Roman"/>
          <w:b w:val="false"/>
          <w:i w:val="false"/>
          <w:color w:val="000000"/>
          <w:sz w:val="28"/>
        </w:rPr>
        <w:t>
      15. Функциялары:</w:t>
      </w:r>
    </w:p>
    <w:bookmarkEnd w:id="36"/>
    <w:p>
      <w:pPr>
        <w:spacing w:after="0"/>
        <w:ind w:left="0"/>
        <w:jc w:val="both"/>
      </w:pPr>
      <w:r>
        <w:rPr>
          <w:rFonts w:ascii="Times New Roman"/>
          <w:b w:val="false"/>
          <w:i w:val="false"/>
          <w:color w:val="000000"/>
          <w:sz w:val="28"/>
        </w:rPr>
        <w:t>
      Этносаралық қатынастар мониторингі басқармасы:</w:t>
      </w:r>
    </w:p>
    <w:p>
      <w:pPr>
        <w:spacing w:after="0"/>
        <w:ind w:left="0"/>
        <w:jc w:val="both"/>
      </w:pPr>
      <w:r>
        <w:rPr>
          <w:rFonts w:ascii="Times New Roman"/>
          <w:b w:val="false"/>
          <w:i w:val="false"/>
          <w:color w:val="000000"/>
          <w:sz w:val="28"/>
        </w:rPr>
        <w:t>
      стратегиялық:</w:t>
      </w:r>
    </w:p>
    <w:p>
      <w:pPr>
        <w:spacing w:after="0"/>
        <w:ind w:left="0"/>
        <w:jc w:val="both"/>
      </w:pPr>
      <w:r>
        <w:rPr>
          <w:rFonts w:ascii="Times New Roman"/>
          <w:b w:val="false"/>
          <w:i w:val="false"/>
          <w:color w:val="000000"/>
          <w:sz w:val="28"/>
        </w:rPr>
        <w:t>
      басқарма құзіреттілігіне қатысты стратегиялық және бағдарламалық құжаттарды дайындау;</w:t>
      </w:r>
    </w:p>
    <w:p>
      <w:pPr>
        <w:spacing w:after="0"/>
        <w:ind w:left="0"/>
        <w:jc w:val="both"/>
      </w:pPr>
      <w:r>
        <w:rPr>
          <w:rFonts w:ascii="Times New Roman"/>
          <w:b w:val="false"/>
          <w:i w:val="false"/>
          <w:color w:val="000000"/>
          <w:sz w:val="28"/>
        </w:rPr>
        <w:t>
      реттеуші:</w:t>
      </w:r>
    </w:p>
    <w:p>
      <w:pPr>
        <w:spacing w:after="0"/>
        <w:ind w:left="0"/>
        <w:jc w:val="both"/>
      </w:pPr>
      <w:r>
        <w:rPr>
          <w:rFonts w:ascii="Times New Roman"/>
          <w:b w:val="false"/>
          <w:i w:val="false"/>
          <w:color w:val="000000"/>
          <w:sz w:val="28"/>
        </w:rPr>
        <w:t>
      адамның және азаматтың құқықтары мен бостандықтарын қозғайтын нормативтік құқықтық актілерді қоспағанда, Министрдің бұйрықтарында оларды бекіту бойынша тікелей құзыреті болған кезде ведомствоның құзыретіне кіретін мәселелер бойынша нормативтік құқықтық актілерді әзірлеу, келісу және бекіту;</w:t>
      </w:r>
    </w:p>
    <w:p>
      <w:pPr>
        <w:spacing w:after="0"/>
        <w:ind w:left="0"/>
        <w:jc w:val="both"/>
      </w:pPr>
      <w:r>
        <w:rPr>
          <w:rFonts w:ascii="Times New Roman"/>
          <w:b w:val="false"/>
          <w:i w:val="false"/>
          <w:color w:val="000000"/>
          <w:sz w:val="28"/>
        </w:rPr>
        <w:t>
      басқарма құзыреті шегінде құқықтық актілерді, сондай-ақ келісімдерді, меморандумдарды және шарттарды әзірлеу;</w:t>
      </w:r>
    </w:p>
    <w:p>
      <w:pPr>
        <w:spacing w:after="0"/>
        <w:ind w:left="0"/>
        <w:jc w:val="both"/>
      </w:pPr>
      <w:r>
        <w:rPr>
          <w:rFonts w:ascii="Times New Roman"/>
          <w:b w:val="false"/>
          <w:i w:val="false"/>
          <w:color w:val="000000"/>
          <w:sz w:val="28"/>
        </w:rPr>
        <w:t>
      жүзеге асырушы:</w:t>
      </w:r>
    </w:p>
    <w:p>
      <w:pPr>
        <w:spacing w:after="0"/>
        <w:ind w:left="0"/>
        <w:jc w:val="both"/>
      </w:pPr>
      <w:r>
        <w:rPr>
          <w:rFonts w:ascii="Times New Roman"/>
          <w:b w:val="false"/>
          <w:i w:val="false"/>
          <w:color w:val="000000"/>
          <w:sz w:val="28"/>
        </w:rPr>
        <w:t>
      республикадағы этносаралық келісімнің ахуалын зерделеу және талдау жүргізу;</w:t>
      </w:r>
    </w:p>
    <w:p>
      <w:pPr>
        <w:spacing w:after="0"/>
        <w:ind w:left="0"/>
        <w:jc w:val="both"/>
      </w:pPr>
      <w:r>
        <w:rPr>
          <w:rFonts w:ascii="Times New Roman"/>
          <w:b w:val="false"/>
          <w:i w:val="false"/>
          <w:color w:val="000000"/>
          <w:sz w:val="28"/>
        </w:rPr>
        <w:t>
      үкіметтік емес ұйымдармен өзара іс-қимыл саласындағы уәкілетті орган айқындайтын тәртіппен жастар арасында этносаралық келісім мен толеранттылықты нығайту мәселелері бойынша мемлекеттік әлеуметтік тапсырысты қалыптастыруды, оның іске асырылу мониторингін және нәтижелерін бағалауды жүзеге асыру;</w:t>
      </w:r>
    </w:p>
    <w:p>
      <w:pPr>
        <w:spacing w:after="0"/>
        <w:ind w:left="0"/>
        <w:jc w:val="both"/>
      </w:pPr>
      <w:r>
        <w:rPr>
          <w:rFonts w:ascii="Times New Roman"/>
          <w:b w:val="false"/>
          <w:i w:val="false"/>
          <w:color w:val="000000"/>
          <w:sz w:val="28"/>
        </w:rPr>
        <w:t>
      жеке қолданылатын құқықтық актілердің (орындалуы құқықтық актілерде көзделген іс-шаралардың) және Қазақстан Республикасы Президентінің, Қазақстан Республикасының Үкіметі мен мемлекеттік органның басшы лауазымды адамдарының қызметтік сипаттағы өзге де құжаттардан туындайтын тапсырмаларының орындалуына ішкі бақылау жүргізу;</w:t>
      </w:r>
    </w:p>
    <w:p>
      <w:pPr>
        <w:spacing w:after="0"/>
        <w:ind w:left="0"/>
        <w:jc w:val="both"/>
      </w:pPr>
      <w:r>
        <w:rPr>
          <w:rFonts w:ascii="Times New Roman"/>
          <w:b w:val="false"/>
          <w:i w:val="false"/>
          <w:color w:val="000000"/>
          <w:sz w:val="28"/>
        </w:rPr>
        <w:t>
      республикадағы этносаралық қатынастарды зерделеу, талдау және мониторинг жүргізу;</w:t>
      </w:r>
    </w:p>
    <w:p>
      <w:pPr>
        <w:spacing w:after="0"/>
        <w:ind w:left="0"/>
        <w:jc w:val="both"/>
      </w:pPr>
      <w:r>
        <w:rPr>
          <w:rFonts w:ascii="Times New Roman"/>
          <w:b w:val="false"/>
          <w:i w:val="false"/>
          <w:color w:val="000000"/>
          <w:sz w:val="28"/>
        </w:rPr>
        <w:t>
      басқарма құзыреті шегінде талдау материалдарын дайындау;</w:t>
      </w:r>
    </w:p>
    <w:p>
      <w:pPr>
        <w:spacing w:after="0"/>
        <w:ind w:left="0"/>
        <w:jc w:val="both"/>
      </w:pPr>
      <w:r>
        <w:rPr>
          <w:rFonts w:ascii="Times New Roman"/>
          <w:b w:val="false"/>
          <w:i w:val="false"/>
          <w:color w:val="000000"/>
          <w:sz w:val="28"/>
        </w:rPr>
        <w:t>
      этносаралық қатынастар саласындағы мемлекеттік саясатты іске асыру мәселелері бойынша талдамалық және өзге де зерттеулердің сапалы жүргізілуін қамтамасыз ету және бақылау;</w:t>
      </w:r>
    </w:p>
    <w:p>
      <w:pPr>
        <w:spacing w:after="0"/>
        <w:ind w:left="0"/>
        <w:jc w:val="both"/>
      </w:pPr>
      <w:r>
        <w:rPr>
          <w:rFonts w:ascii="Times New Roman"/>
          <w:b w:val="false"/>
          <w:i w:val="false"/>
          <w:color w:val="000000"/>
          <w:sz w:val="28"/>
        </w:rPr>
        <w:t>
      басқарма құзыреті шеңберінде этносаралық жағдайға мониторинг, талдау және әлеуметтік зерттеулер жүргізуді жетілдіру бойынша ұсыныстар әзірлеу;</w:t>
      </w:r>
    </w:p>
    <w:p>
      <w:pPr>
        <w:spacing w:after="0"/>
        <w:ind w:left="0"/>
        <w:jc w:val="both"/>
      </w:pPr>
      <w:r>
        <w:rPr>
          <w:rFonts w:ascii="Times New Roman"/>
          <w:b w:val="false"/>
          <w:i w:val="false"/>
          <w:color w:val="000000"/>
          <w:sz w:val="28"/>
        </w:rPr>
        <w:t>
      басқарма құзыреті шеңберінде этникалық топтар бөлінісінде статистикалық және өзге де деректерді жинау мен өңдеуді жүзеге асыру;</w:t>
      </w:r>
    </w:p>
    <w:p>
      <w:pPr>
        <w:spacing w:after="0"/>
        <w:ind w:left="0"/>
        <w:jc w:val="both"/>
      </w:pPr>
      <w:r>
        <w:rPr>
          <w:rFonts w:ascii="Times New Roman"/>
          <w:b w:val="false"/>
          <w:i w:val="false"/>
          <w:color w:val="000000"/>
          <w:sz w:val="28"/>
        </w:rPr>
        <w:t>
      демографиялық және этносаралық мәселелерді зерттеу саласындағы әлемдік тәжірибені талдау;</w:t>
      </w:r>
    </w:p>
    <w:p>
      <w:pPr>
        <w:spacing w:after="0"/>
        <w:ind w:left="0"/>
        <w:jc w:val="both"/>
      </w:pPr>
      <w:r>
        <w:rPr>
          <w:rFonts w:ascii="Times New Roman"/>
          <w:b w:val="false"/>
          <w:i w:val="false"/>
          <w:color w:val="000000"/>
          <w:sz w:val="28"/>
        </w:rPr>
        <w:t>
      басқарманың құзыреті шеңберінде ресми көздерден алынған деректерді мониторингілеу, талдау және салыстыру;</w:t>
      </w:r>
    </w:p>
    <w:p>
      <w:pPr>
        <w:spacing w:after="0"/>
        <w:ind w:left="0"/>
        <w:jc w:val="both"/>
      </w:pPr>
      <w:r>
        <w:rPr>
          <w:rFonts w:ascii="Times New Roman"/>
          <w:b w:val="false"/>
          <w:i w:val="false"/>
          <w:color w:val="000000"/>
          <w:sz w:val="28"/>
        </w:rPr>
        <w:t>
      басқарма құзыреті шеңберінде жергілікті атқарушы органдардың этносаралық қатынастар саласында талдамалық және әлеуметтік зерттеулер жүргізу барысына мониторингті қамтамасыз ету;</w:t>
      </w:r>
    </w:p>
    <w:p>
      <w:pPr>
        <w:spacing w:after="0"/>
        <w:ind w:left="0"/>
        <w:jc w:val="both"/>
      </w:pPr>
      <w:r>
        <w:rPr>
          <w:rFonts w:ascii="Times New Roman"/>
          <w:b w:val="false"/>
          <w:i w:val="false"/>
          <w:color w:val="000000"/>
          <w:sz w:val="28"/>
        </w:rPr>
        <w:t>
      жергілікті атқарушы органдарға талдамалық және әлеуметтік зерттеулер жүргізу жоспарын және басқарма құзыреті шеңберінде этносаралық қатынастар саласындағы есептерді ұсыну кестесін келісу;</w:t>
      </w:r>
    </w:p>
    <w:p>
      <w:pPr>
        <w:spacing w:after="0"/>
        <w:ind w:left="0"/>
        <w:jc w:val="both"/>
      </w:pPr>
      <w:r>
        <w:rPr>
          <w:rFonts w:ascii="Times New Roman"/>
          <w:b w:val="false"/>
          <w:i w:val="false"/>
          <w:color w:val="000000"/>
          <w:sz w:val="28"/>
        </w:rPr>
        <w:t>
      жергілікті атқарушы органдар ұсынған әлеуметтік есептердегі деректердің сәйкестігіне талдау, верификация және сараптама жүргізу;</w:t>
      </w:r>
    </w:p>
    <w:p>
      <w:pPr>
        <w:spacing w:after="0"/>
        <w:ind w:left="0"/>
        <w:jc w:val="both"/>
      </w:pPr>
      <w:r>
        <w:rPr>
          <w:rFonts w:ascii="Times New Roman"/>
          <w:b w:val="false"/>
          <w:i w:val="false"/>
          <w:color w:val="000000"/>
          <w:sz w:val="28"/>
        </w:rPr>
        <w:t>
      басқарманың құзыреті шеңберінде жергілікті атқарушы органдардың талдамалық және әлеуметтік зерттеулерінің басымдықтарын айқындау;</w:t>
      </w:r>
    </w:p>
    <w:p>
      <w:pPr>
        <w:spacing w:after="0"/>
        <w:ind w:left="0"/>
        <w:jc w:val="both"/>
      </w:pPr>
      <w:r>
        <w:rPr>
          <w:rFonts w:ascii="Times New Roman"/>
          <w:b w:val="false"/>
          <w:i w:val="false"/>
          <w:color w:val="000000"/>
          <w:sz w:val="28"/>
        </w:rPr>
        <w:t>
      этносаралық қатынастар саласындағы мемлекеттік саясатты іске асыруды жетілдіру бойынша ұсыныстар әзірлеу;</w:t>
      </w:r>
    </w:p>
    <w:p>
      <w:pPr>
        <w:spacing w:after="0"/>
        <w:ind w:left="0"/>
        <w:jc w:val="both"/>
      </w:pPr>
      <w:r>
        <w:rPr>
          <w:rFonts w:ascii="Times New Roman"/>
          <w:b w:val="false"/>
          <w:i w:val="false"/>
          <w:color w:val="000000"/>
          <w:sz w:val="28"/>
        </w:rPr>
        <w:t>
      басқарма құзыреті шеңберінде мемлекеттік жоспарлау жүйесі құжаттарының іс-шараларын сапалы және уақтылы орындау, нысаналы индикаторларға, көрсеткіштерге қол жеткізу бойынша жұмысты қамтамасыз ету;</w:t>
      </w:r>
    </w:p>
    <w:p>
      <w:pPr>
        <w:spacing w:after="0"/>
        <w:ind w:left="0"/>
        <w:jc w:val="both"/>
      </w:pPr>
      <w:r>
        <w:rPr>
          <w:rFonts w:ascii="Times New Roman"/>
          <w:b w:val="false"/>
          <w:i w:val="false"/>
          <w:color w:val="000000"/>
          <w:sz w:val="28"/>
        </w:rPr>
        <w:t>
      басқарманың құзыретіне жататын мәселелер бойынша Қазақстан Республикасының Президенті, Қазақстан Республикасының Үкіметі жанындағы консультативтік-кеңесші органдардың қызметін қамтамасыз ету;</w:t>
      </w:r>
    </w:p>
    <w:p>
      <w:pPr>
        <w:spacing w:after="0"/>
        <w:ind w:left="0"/>
        <w:jc w:val="both"/>
      </w:pPr>
      <w:r>
        <w:rPr>
          <w:rFonts w:ascii="Times New Roman"/>
          <w:b w:val="false"/>
          <w:i w:val="false"/>
          <w:color w:val="000000"/>
          <w:sz w:val="28"/>
        </w:rPr>
        <w:t>
      басқарманың құзыреті шегінде этносаралық қатынастар, қоғамдық келісім мен ұлттық бірлікті қамтамасыз ету саласындағы мемлекеттік саясатты іске асыруға қатысу;</w:t>
      </w:r>
    </w:p>
    <w:p>
      <w:pPr>
        <w:spacing w:after="0"/>
        <w:ind w:left="0"/>
        <w:jc w:val="both"/>
      </w:pPr>
      <w:r>
        <w:rPr>
          <w:rFonts w:ascii="Times New Roman"/>
          <w:b w:val="false"/>
          <w:i w:val="false"/>
          <w:color w:val="000000"/>
          <w:sz w:val="28"/>
        </w:rPr>
        <w:t>
      ұлттың әлеуметтік-мәдени кодын, қоғамның рухани және адамгершілік құндылықтарын қалыптастыруға бағытталған әлеуметтік жобаларды ұйымдастыру және үйлестіру;</w:t>
      </w:r>
    </w:p>
    <w:p>
      <w:pPr>
        <w:spacing w:after="0"/>
        <w:ind w:left="0"/>
        <w:jc w:val="both"/>
      </w:pPr>
      <w:r>
        <w:rPr>
          <w:rFonts w:ascii="Times New Roman"/>
          <w:b w:val="false"/>
          <w:i w:val="false"/>
          <w:color w:val="000000"/>
          <w:sz w:val="28"/>
        </w:rPr>
        <w:t>
      басқарманың құзыреті шегінде жастар арасында этносаралық келісім мен толеранттылықты нығайту мәселелері бойынша мемлекеттік әлеуметтік тапсырысты қалыптастыруды және іске асыруды жүзеге асыру;</w:t>
      </w:r>
    </w:p>
    <w:p>
      <w:pPr>
        <w:spacing w:after="0"/>
        <w:ind w:left="0"/>
        <w:jc w:val="both"/>
      </w:pPr>
      <w:r>
        <w:rPr>
          <w:rFonts w:ascii="Times New Roman"/>
          <w:b w:val="false"/>
          <w:i w:val="false"/>
          <w:color w:val="000000"/>
          <w:sz w:val="28"/>
        </w:rPr>
        <w:t>
      басқарма құзыреті шеңберінде қоғамдық келісім мен жалпыұлттық бірлікті сақтау және нығайту мәселелері бойынша әдістемелік қамтамасыз ету;</w:t>
      </w:r>
    </w:p>
    <w:p>
      <w:pPr>
        <w:spacing w:after="0"/>
        <w:ind w:left="0"/>
        <w:jc w:val="both"/>
      </w:pPr>
      <w:r>
        <w:rPr>
          <w:rFonts w:ascii="Times New Roman"/>
          <w:b w:val="false"/>
          <w:i w:val="false"/>
          <w:color w:val="000000"/>
          <w:sz w:val="28"/>
        </w:rPr>
        <w:t>
      Министрлік жетекшілік ететін салалар бойынша мамандардың қажеттілігі туралы кадр және әкімшілік жұмыс департаментіне ұсыныстар әзірлеу;</w:t>
      </w:r>
    </w:p>
    <w:p>
      <w:pPr>
        <w:spacing w:after="0"/>
        <w:ind w:left="0"/>
        <w:jc w:val="both"/>
      </w:pPr>
      <w:r>
        <w:rPr>
          <w:rFonts w:ascii="Times New Roman"/>
          <w:b w:val="false"/>
          <w:i w:val="false"/>
          <w:color w:val="000000"/>
          <w:sz w:val="28"/>
        </w:rPr>
        <w:t>
      басқарманың құзыретіне жататын мәселелер бойынша саяси партиялармен, қоғамдық бірлестіктермен, коммерциялық емес ұйымдармен, кәсіптік одақтармен және өзге де ұйымдармен, сараптамалық қоғамның өкілдерімен өзара іс-қимыл жасау;</w:t>
      </w:r>
    </w:p>
    <w:p>
      <w:pPr>
        <w:spacing w:after="0"/>
        <w:ind w:left="0"/>
        <w:jc w:val="both"/>
      </w:pPr>
      <w:r>
        <w:rPr>
          <w:rFonts w:ascii="Times New Roman"/>
          <w:b w:val="false"/>
          <w:i w:val="false"/>
          <w:color w:val="000000"/>
          <w:sz w:val="28"/>
        </w:rPr>
        <w:t>
      басқарма құзыретіне жататын мәселелер бойынша ақпараттық-түсіндіру жұмыстарын жүзеге асыруды қамтамасыз ету;</w:t>
      </w:r>
    </w:p>
    <w:p>
      <w:pPr>
        <w:spacing w:after="0"/>
        <w:ind w:left="0"/>
        <w:jc w:val="both"/>
      </w:pPr>
      <w:r>
        <w:rPr>
          <w:rFonts w:ascii="Times New Roman"/>
          <w:b w:val="false"/>
          <w:i w:val="false"/>
          <w:color w:val="000000"/>
          <w:sz w:val="28"/>
        </w:rPr>
        <w:t>
      басқарманың құзыретіне жататын мәселелер бойынша мемлекеттік стратегиялық және бағдарламалық құжаттарды түсіндіру және ілгерілету жөніндегі ақпараттық іс-шараларды ұйымдастыру және жүзеге асыру;</w:t>
      </w:r>
    </w:p>
    <w:p>
      <w:pPr>
        <w:spacing w:after="0"/>
        <w:ind w:left="0"/>
        <w:jc w:val="both"/>
      </w:pPr>
      <w:r>
        <w:rPr>
          <w:rFonts w:ascii="Times New Roman"/>
          <w:b w:val="false"/>
          <w:i w:val="false"/>
          <w:color w:val="000000"/>
          <w:sz w:val="28"/>
        </w:rPr>
        <w:t>
      мемлекеттік құпияларды қамтитын нормативтік құқықтық актілерді қоспағанда, Қазақстан Республикасының "Атамекен" Ұлттық кәсіпкерлер палатасына және сарапшылық кеңестерге кәсіпкерлік субъектілерінің мүдделерін қозғайтын консультативтік құжатты немесе тиісті нормативтік құқықтық актінің жобасын ашық нормативтік құқықтық актілердің интернет-порталында орналастыру туралы хабарламаны жіберу, сараптамалық қорытындылар алу;</w:t>
      </w:r>
    </w:p>
    <w:p>
      <w:pPr>
        <w:spacing w:after="0"/>
        <w:ind w:left="0"/>
        <w:jc w:val="both"/>
      </w:pPr>
      <w:r>
        <w:rPr>
          <w:rFonts w:ascii="Times New Roman"/>
          <w:b w:val="false"/>
          <w:i w:val="false"/>
          <w:color w:val="000000"/>
          <w:sz w:val="28"/>
        </w:rPr>
        <w:t>
      басқарманың құзыреті шегінде қоғамдық кеңестің ұсынымдарын қарау;</w:t>
      </w:r>
    </w:p>
    <w:p>
      <w:pPr>
        <w:spacing w:after="0"/>
        <w:ind w:left="0"/>
        <w:jc w:val="both"/>
      </w:pPr>
      <w:r>
        <w:rPr>
          <w:rFonts w:ascii="Times New Roman"/>
          <w:b w:val="false"/>
          <w:i w:val="false"/>
          <w:color w:val="000000"/>
          <w:sz w:val="28"/>
        </w:rPr>
        <w:t>
      Қазақстан Республикасының заңнамасына сәйкес сотқа талап қою;</w:t>
      </w:r>
    </w:p>
    <w:p>
      <w:pPr>
        <w:spacing w:after="0"/>
        <w:ind w:left="0"/>
        <w:jc w:val="both"/>
      </w:pPr>
      <w:r>
        <w:rPr>
          <w:rFonts w:ascii="Times New Roman"/>
          <w:b w:val="false"/>
          <w:i w:val="false"/>
          <w:color w:val="000000"/>
          <w:sz w:val="28"/>
        </w:rPr>
        <w:t>
      республикалық бюджеттік бағдарламаларды іске асыруға қатысу;</w:t>
      </w:r>
    </w:p>
    <w:p>
      <w:pPr>
        <w:spacing w:after="0"/>
        <w:ind w:left="0"/>
        <w:jc w:val="both"/>
      </w:pPr>
      <w:r>
        <w:rPr>
          <w:rFonts w:ascii="Times New Roman"/>
          <w:b w:val="false"/>
          <w:i w:val="false"/>
          <w:color w:val="000000"/>
          <w:sz w:val="28"/>
        </w:rPr>
        <w:t>
      басқарманың құзыреті шегінде мемлекеттік сатып алу саласындағы қызметті жүзеге асыру;</w:t>
      </w:r>
    </w:p>
    <w:p>
      <w:pPr>
        <w:spacing w:after="0"/>
        <w:ind w:left="0"/>
        <w:jc w:val="both"/>
      </w:pPr>
      <w:r>
        <w:rPr>
          <w:rFonts w:ascii="Times New Roman"/>
          <w:b w:val="false"/>
          <w:i w:val="false"/>
          <w:color w:val="000000"/>
          <w:sz w:val="28"/>
        </w:rPr>
        <w:t>
      басқарманың құзыреті шегінде көрсетілген қызметтер актілерін қарау және келісу;</w:t>
      </w:r>
    </w:p>
    <w:p>
      <w:pPr>
        <w:spacing w:after="0"/>
        <w:ind w:left="0"/>
        <w:jc w:val="both"/>
      </w:pPr>
      <w:r>
        <w:rPr>
          <w:rFonts w:ascii="Times New Roman"/>
          <w:b w:val="false"/>
          <w:i w:val="false"/>
          <w:color w:val="000000"/>
          <w:sz w:val="28"/>
        </w:rPr>
        <w:t>
      ведомстволық бағынысты ұйымдарға қатысты мемлекеттік басқарудың тиісті саласына (аясына) басшылықты жүзеге асыру;</w:t>
      </w:r>
    </w:p>
    <w:p>
      <w:pPr>
        <w:spacing w:after="0"/>
        <w:ind w:left="0"/>
        <w:jc w:val="both"/>
      </w:pPr>
      <w:r>
        <w:rPr>
          <w:rFonts w:ascii="Times New Roman"/>
          <w:b w:val="false"/>
          <w:i w:val="false"/>
          <w:color w:val="000000"/>
          <w:sz w:val="28"/>
        </w:rPr>
        <w:t>
      басқарманың құзыретіне жататын мәселелер бойынша мемлекеттік органдардың, жеке және заңды тұлғалардың хаттарын, арыздарын және өзге де өтініштерді қарау;</w:t>
      </w:r>
    </w:p>
    <w:p>
      <w:pPr>
        <w:spacing w:after="0"/>
        <w:ind w:left="0"/>
        <w:jc w:val="both"/>
      </w:pPr>
      <w:r>
        <w:rPr>
          <w:rFonts w:ascii="Times New Roman"/>
          <w:b w:val="false"/>
          <w:i w:val="false"/>
          <w:color w:val="000000"/>
          <w:sz w:val="28"/>
        </w:rPr>
        <w:t>
      басқарманың құзыреті шегінде заңдар мен өзге де нормативтік құқықтық актілердің сақталуын қамтамасыз ету;</w:t>
      </w:r>
    </w:p>
    <w:p>
      <w:pPr>
        <w:spacing w:after="0"/>
        <w:ind w:left="0"/>
        <w:jc w:val="both"/>
      </w:pPr>
      <w:r>
        <w:rPr>
          <w:rFonts w:ascii="Times New Roman"/>
          <w:b w:val="false"/>
          <w:i w:val="false"/>
          <w:color w:val="000000"/>
          <w:sz w:val="28"/>
        </w:rPr>
        <w:t>
      Қазақстан Республикасының заңдарында, Қазақстан Республикасының Президенті мен Үкіметінің актілерінде көзделген өзге де функцияларды жүзеге асыру.</w:t>
      </w:r>
    </w:p>
    <w:p>
      <w:pPr>
        <w:spacing w:after="0"/>
        <w:ind w:left="0"/>
        <w:jc w:val="both"/>
      </w:pPr>
      <w:r>
        <w:rPr>
          <w:rFonts w:ascii="Times New Roman"/>
          <w:b w:val="false"/>
          <w:i w:val="false"/>
          <w:color w:val="000000"/>
          <w:sz w:val="28"/>
        </w:rPr>
        <w:t>
      Этносаралық қатынастар саласындағы жобаларды іске асыру жөніндегі басқармасы:</w:t>
      </w:r>
    </w:p>
    <w:p>
      <w:pPr>
        <w:spacing w:after="0"/>
        <w:ind w:left="0"/>
        <w:jc w:val="both"/>
      </w:pPr>
      <w:r>
        <w:rPr>
          <w:rFonts w:ascii="Times New Roman"/>
          <w:b w:val="false"/>
          <w:i w:val="false"/>
          <w:color w:val="000000"/>
          <w:sz w:val="28"/>
        </w:rPr>
        <w:t>
      стратегиялық:</w:t>
      </w:r>
    </w:p>
    <w:p>
      <w:pPr>
        <w:spacing w:after="0"/>
        <w:ind w:left="0"/>
        <w:jc w:val="both"/>
      </w:pPr>
      <w:r>
        <w:rPr>
          <w:rFonts w:ascii="Times New Roman"/>
          <w:b w:val="false"/>
          <w:i w:val="false"/>
          <w:color w:val="000000"/>
          <w:sz w:val="28"/>
        </w:rPr>
        <w:t>
      басқарма құзіреттілігіне қатысты стратегиялық және бағдарламалық құжаттарды дайындау;</w:t>
      </w:r>
    </w:p>
    <w:p>
      <w:pPr>
        <w:spacing w:after="0"/>
        <w:ind w:left="0"/>
        <w:jc w:val="both"/>
      </w:pPr>
      <w:r>
        <w:rPr>
          <w:rFonts w:ascii="Times New Roman"/>
          <w:b w:val="false"/>
          <w:i w:val="false"/>
          <w:color w:val="000000"/>
          <w:sz w:val="28"/>
        </w:rPr>
        <w:t>
      реттеуші:</w:t>
      </w:r>
    </w:p>
    <w:p>
      <w:pPr>
        <w:spacing w:after="0"/>
        <w:ind w:left="0"/>
        <w:jc w:val="both"/>
      </w:pPr>
      <w:r>
        <w:rPr>
          <w:rFonts w:ascii="Times New Roman"/>
          <w:b w:val="false"/>
          <w:i w:val="false"/>
          <w:color w:val="000000"/>
          <w:sz w:val="28"/>
        </w:rPr>
        <w:t>
      адамның және азаматтың құқықтары мен бостандықтарын қозғайтын нормативтік құқықтық актілерді қоспағанда, Министрдің бұйрықтарында оларды бекіту бойынша тікелей құзыреті болған кезде ведомствоның құзыретіне кіретін мәселелер бойынша нормативтік құқықтық актілерді әзірлеу, келісу және бекіту;</w:t>
      </w:r>
    </w:p>
    <w:p>
      <w:pPr>
        <w:spacing w:after="0"/>
        <w:ind w:left="0"/>
        <w:jc w:val="both"/>
      </w:pPr>
      <w:r>
        <w:rPr>
          <w:rFonts w:ascii="Times New Roman"/>
          <w:b w:val="false"/>
          <w:i w:val="false"/>
          <w:color w:val="000000"/>
          <w:sz w:val="28"/>
        </w:rPr>
        <w:t>
      басқарма құзыреті шегінде құқықтық актілерді, сондай-ақ келісімдерді, меморандумдарды және шарттарды әзірлеу;</w:t>
      </w:r>
    </w:p>
    <w:p>
      <w:pPr>
        <w:spacing w:after="0"/>
        <w:ind w:left="0"/>
        <w:jc w:val="both"/>
      </w:pPr>
      <w:r>
        <w:rPr>
          <w:rFonts w:ascii="Times New Roman"/>
          <w:b w:val="false"/>
          <w:i w:val="false"/>
          <w:color w:val="000000"/>
          <w:sz w:val="28"/>
        </w:rPr>
        <w:t>
      жүзеге асырушы:</w:t>
      </w:r>
    </w:p>
    <w:p>
      <w:pPr>
        <w:spacing w:after="0"/>
        <w:ind w:left="0"/>
        <w:jc w:val="both"/>
      </w:pPr>
      <w:r>
        <w:rPr>
          <w:rFonts w:ascii="Times New Roman"/>
          <w:b w:val="false"/>
          <w:i w:val="false"/>
          <w:color w:val="000000"/>
          <w:sz w:val="28"/>
        </w:rPr>
        <w:t>
      жеке қолданылатын құқықтық актілердің (орындалуы құқықтық актілерде көзделген іс-шаралардың) және Қазақстан Республикасы Президентінің, Қазақстан Республикасының Үкіметі мен мемлекеттік органның басшы лауазымды адамдарының қызметтік сипаттағы өзге де құжаттардан туындайтын тапсырмаларының орындалуына ішкі бақылау жүргізу;</w:t>
      </w:r>
    </w:p>
    <w:p>
      <w:pPr>
        <w:spacing w:after="0"/>
        <w:ind w:left="0"/>
        <w:jc w:val="both"/>
      </w:pPr>
      <w:r>
        <w:rPr>
          <w:rFonts w:ascii="Times New Roman"/>
          <w:b w:val="false"/>
          <w:i w:val="false"/>
          <w:color w:val="000000"/>
          <w:sz w:val="28"/>
        </w:rPr>
        <w:t>
      үкіметтік емес ұйымдармен өзара іс-қимыл саласындағы уәкілетті орган айқындайтын тәртіппен жастар арасында этносаралық келісім мен толеранттылықты нығайту мәселелері бойынша мемлекеттік әлеуметтік тапсырысты қалыптастыруды, оның іске асырылу мониторингін және нәтижелерін бағалауды жүзеге асыру;</w:t>
      </w:r>
    </w:p>
    <w:p>
      <w:pPr>
        <w:spacing w:after="0"/>
        <w:ind w:left="0"/>
        <w:jc w:val="both"/>
      </w:pPr>
      <w:r>
        <w:rPr>
          <w:rFonts w:ascii="Times New Roman"/>
          <w:b w:val="false"/>
          <w:i w:val="false"/>
          <w:color w:val="000000"/>
          <w:sz w:val="28"/>
        </w:rPr>
        <w:t>
      басқарманың құзыреті шеңберінде нысаналы индикаторларға, көрсеткіштерге қол жеткізу және Мемлекеттік жоспарлау жүйесі құжаттарының іс-шараларын сапалы және уақытылы орындау бойынша жұмысты үйлестіру;</w:t>
      </w:r>
    </w:p>
    <w:p>
      <w:pPr>
        <w:spacing w:after="0"/>
        <w:ind w:left="0"/>
        <w:jc w:val="both"/>
      </w:pPr>
      <w:r>
        <w:rPr>
          <w:rFonts w:ascii="Times New Roman"/>
          <w:b w:val="false"/>
          <w:i w:val="false"/>
          <w:color w:val="000000"/>
          <w:sz w:val="28"/>
        </w:rPr>
        <w:t>
      басқарманың құзыреті шеңберінде Даму жоспары және операциялық жоспарды пысықтауды және келісуді қамтамасыз ету;</w:t>
      </w:r>
    </w:p>
    <w:p>
      <w:pPr>
        <w:spacing w:after="0"/>
        <w:ind w:left="0"/>
        <w:jc w:val="both"/>
      </w:pPr>
      <w:r>
        <w:rPr>
          <w:rFonts w:ascii="Times New Roman"/>
          <w:b w:val="false"/>
          <w:i w:val="false"/>
          <w:color w:val="000000"/>
          <w:sz w:val="28"/>
        </w:rPr>
        <w:t>
      басқарманың құзыреті шегінде этносаралық қатынастар, қоғамдық келісім мен ұлттық бірлікті қамтамасыз ету саласындағы мемлекеттік саясатты іске асыруға қатысу;</w:t>
      </w:r>
    </w:p>
    <w:p>
      <w:pPr>
        <w:spacing w:after="0"/>
        <w:ind w:left="0"/>
        <w:jc w:val="both"/>
      </w:pPr>
      <w:r>
        <w:rPr>
          <w:rFonts w:ascii="Times New Roman"/>
          <w:b w:val="false"/>
          <w:i w:val="false"/>
          <w:color w:val="000000"/>
          <w:sz w:val="28"/>
        </w:rPr>
        <w:t>
      басқарма құзыреті шеңберінде мемлекеттік жоспарлау жүйесі құжаттарының іс-шараларын сапалы және уақтылы орындау, нысаналы индикаторларға, көрсеткіштерге қол жеткізу бойынша жұмысты қамтамасыз ету;</w:t>
      </w:r>
    </w:p>
    <w:p>
      <w:pPr>
        <w:spacing w:after="0"/>
        <w:ind w:left="0"/>
        <w:jc w:val="both"/>
      </w:pPr>
      <w:r>
        <w:rPr>
          <w:rFonts w:ascii="Times New Roman"/>
          <w:b w:val="false"/>
          <w:i w:val="false"/>
          <w:color w:val="000000"/>
          <w:sz w:val="28"/>
        </w:rPr>
        <w:t>
      этносаралық қатынастар саласындағы мемлекеттік саясатты іске асыруды жетілдіру бойынша ұсыныстар әзірлеу;</w:t>
      </w:r>
    </w:p>
    <w:p>
      <w:pPr>
        <w:spacing w:after="0"/>
        <w:ind w:left="0"/>
        <w:jc w:val="both"/>
      </w:pPr>
      <w:r>
        <w:rPr>
          <w:rFonts w:ascii="Times New Roman"/>
          <w:b w:val="false"/>
          <w:i w:val="false"/>
          <w:color w:val="000000"/>
          <w:sz w:val="28"/>
        </w:rPr>
        <w:t>
      әзірленетін стратегиялық құжаттарға талдау материалдарын жинау, мониторингілеу және ұсыну;</w:t>
      </w:r>
    </w:p>
    <w:p>
      <w:pPr>
        <w:spacing w:after="0"/>
        <w:ind w:left="0"/>
        <w:jc w:val="both"/>
      </w:pPr>
      <w:r>
        <w:rPr>
          <w:rFonts w:ascii="Times New Roman"/>
          <w:b w:val="false"/>
          <w:i w:val="false"/>
          <w:color w:val="000000"/>
          <w:sz w:val="28"/>
        </w:rPr>
        <w:t>
      басқарманың жетекшілік ететін мәселелері бойынша жиынтық-талдау қызметін жүзеге асыру;</w:t>
      </w:r>
    </w:p>
    <w:p>
      <w:pPr>
        <w:spacing w:after="0"/>
        <w:ind w:left="0"/>
        <w:jc w:val="both"/>
      </w:pPr>
      <w:r>
        <w:rPr>
          <w:rFonts w:ascii="Times New Roman"/>
          <w:b w:val="false"/>
          <w:i w:val="false"/>
          <w:color w:val="000000"/>
          <w:sz w:val="28"/>
        </w:rPr>
        <w:t>
      республиканың және оның өңірлерінің этностық топтарының әлеуметтік-экономикалық жағдайы туралы ақпараттық дерекқорды жинақтау, енгізу және жаңарту;</w:t>
      </w:r>
    </w:p>
    <w:p>
      <w:pPr>
        <w:spacing w:after="0"/>
        <w:ind w:left="0"/>
        <w:jc w:val="both"/>
      </w:pPr>
      <w:r>
        <w:rPr>
          <w:rFonts w:ascii="Times New Roman"/>
          <w:b w:val="false"/>
          <w:i w:val="false"/>
          <w:color w:val="000000"/>
          <w:sz w:val="28"/>
        </w:rPr>
        <w:t>
      демографиялық (көші-қон процестерін қоса алғанда) процестерді реттеу тетіктерін одан әрі жетілдіру бойынша, Қазақстандағы әлеуметтік-демографиялық даму мәселелерін шешу бойынша ұсынымдар әзірлеу;</w:t>
      </w:r>
    </w:p>
    <w:p>
      <w:pPr>
        <w:spacing w:after="0"/>
        <w:ind w:left="0"/>
        <w:jc w:val="both"/>
      </w:pPr>
      <w:r>
        <w:rPr>
          <w:rFonts w:ascii="Times New Roman"/>
          <w:b w:val="false"/>
          <w:i w:val="false"/>
          <w:color w:val="000000"/>
          <w:sz w:val="28"/>
        </w:rPr>
        <w:t>
      ұлттың әлеуметтік-мәдени кодын, қоғамның рухани және адамгершілік құндылықтарын қалыптастыруға, этносаралық келісім мен бірлікті қамтамасыз етуге бағытталған әлеуметтік және өзге де жобаларды ұйымдастыру және үйлестіру;</w:t>
      </w:r>
    </w:p>
    <w:p>
      <w:pPr>
        <w:spacing w:after="0"/>
        <w:ind w:left="0"/>
        <w:jc w:val="both"/>
      </w:pPr>
      <w:r>
        <w:rPr>
          <w:rFonts w:ascii="Times New Roman"/>
          <w:b w:val="false"/>
          <w:i w:val="false"/>
          <w:color w:val="000000"/>
          <w:sz w:val="28"/>
        </w:rPr>
        <w:t>
      басқарманың құзыреті шегінде жастар арасында этносаралық келісім мен толеранттылықты нығайту мәселелері бойынша мемлекеттік әлеуметтік тапсырысты қалыптастыруды және іске асыруды жүзеге асыру;</w:t>
      </w:r>
    </w:p>
    <w:p>
      <w:pPr>
        <w:spacing w:after="0"/>
        <w:ind w:left="0"/>
        <w:jc w:val="both"/>
      </w:pPr>
      <w:r>
        <w:rPr>
          <w:rFonts w:ascii="Times New Roman"/>
          <w:b w:val="false"/>
          <w:i w:val="false"/>
          <w:color w:val="000000"/>
          <w:sz w:val="28"/>
        </w:rPr>
        <w:t>
      басқарма құзыреті шеңберінде қоғамдық келісім мен жалпыұлттық бірлікті сақтау және нығайту мәселелері бойынша әдістемелік қамтамасыз ету;</w:t>
      </w:r>
    </w:p>
    <w:p>
      <w:pPr>
        <w:spacing w:after="0"/>
        <w:ind w:left="0"/>
        <w:jc w:val="both"/>
      </w:pPr>
      <w:r>
        <w:rPr>
          <w:rFonts w:ascii="Times New Roman"/>
          <w:b w:val="false"/>
          <w:i w:val="false"/>
          <w:color w:val="000000"/>
          <w:sz w:val="28"/>
        </w:rPr>
        <w:t>
      комитеттің құзыреті шегінде этносаралық қатынастар саласындағы мемлекеттік саясатты іске асыруды қамтамасыз ету;</w:t>
      </w:r>
    </w:p>
    <w:p>
      <w:pPr>
        <w:spacing w:after="0"/>
        <w:ind w:left="0"/>
        <w:jc w:val="both"/>
      </w:pPr>
      <w:r>
        <w:rPr>
          <w:rFonts w:ascii="Times New Roman"/>
          <w:b w:val="false"/>
          <w:i w:val="false"/>
          <w:color w:val="000000"/>
          <w:sz w:val="28"/>
        </w:rPr>
        <w:t>
      Министрлік жетекшілік ететін салалар бойынша мамандардың қажеттілігі туралы кадр және әкімшілік жұмыс департаментіне ұсыныстар әзірлеу;</w:t>
      </w:r>
    </w:p>
    <w:p>
      <w:pPr>
        <w:spacing w:after="0"/>
        <w:ind w:left="0"/>
        <w:jc w:val="both"/>
      </w:pPr>
      <w:r>
        <w:rPr>
          <w:rFonts w:ascii="Times New Roman"/>
          <w:b w:val="false"/>
          <w:i w:val="false"/>
          <w:color w:val="000000"/>
          <w:sz w:val="28"/>
        </w:rPr>
        <w:t>
      басқарманың құзыретіне жататын мәселелер бойынша саяси партиялармен, қоғамдық бірлестіктермен, коммерциялық емес ұйымдармен, кәсіптік одақтармен және өзге де ұйымдармен, сараптамалық қоғамның өкілдерімен өзара іс-қимыл жасау;</w:t>
      </w:r>
    </w:p>
    <w:p>
      <w:pPr>
        <w:spacing w:after="0"/>
        <w:ind w:left="0"/>
        <w:jc w:val="both"/>
      </w:pPr>
      <w:r>
        <w:rPr>
          <w:rFonts w:ascii="Times New Roman"/>
          <w:b w:val="false"/>
          <w:i w:val="false"/>
          <w:color w:val="000000"/>
          <w:sz w:val="28"/>
        </w:rPr>
        <w:t>
      мемлекеттік құпияларды қамтитын нормативтік құқықтық актілерді қоспағанда, Қазақстан Республикасының "Атамекен" Ұлттық кәсіпкерлер палатасына және сарапшылық кеңестерге кәсіпкерлік субъектілерінің мүдделерін қозғайтын консультативтік құжатты немесе тиісті нормативтік құқықтық актінің жобасын ашық нормативтік құқықтық актілердің интернет-порталында орналастыру туралы хабарламаны жіберу, сараптамалық қорытындылар алу;</w:t>
      </w:r>
    </w:p>
    <w:p>
      <w:pPr>
        <w:spacing w:after="0"/>
        <w:ind w:left="0"/>
        <w:jc w:val="both"/>
      </w:pPr>
      <w:r>
        <w:rPr>
          <w:rFonts w:ascii="Times New Roman"/>
          <w:b w:val="false"/>
          <w:i w:val="false"/>
          <w:color w:val="000000"/>
          <w:sz w:val="28"/>
        </w:rPr>
        <w:t>
      басқарманың құзыреті шегінде қоғамдық кеңестің ұсынымдарын қарау;</w:t>
      </w:r>
    </w:p>
    <w:p>
      <w:pPr>
        <w:spacing w:after="0"/>
        <w:ind w:left="0"/>
        <w:jc w:val="both"/>
      </w:pPr>
      <w:r>
        <w:rPr>
          <w:rFonts w:ascii="Times New Roman"/>
          <w:b w:val="false"/>
          <w:i w:val="false"/>
          <w:color w:val="000000"/>
          <w:sz w:val="28"/>
        </w:rPr>
        <w:t>
      басқарманың құзыретіне жататын мәселелер бойынша Қазақстан Республикасының Президенті, Қазақстан Республикасының Үкіметі жанындағы консультативтік-кеңесші органдардың қызметін қамтамасыз ету;</w:t>
      </w:r>
    </w:p>
    <w:p>
      <w:pPr>
        <w:spacing w:after="0"/>
        <w:ind w:left="0"/>
        <w:jc w:val="both"/>
      </w:pPr>
      <w:r>
        <w:rPr>
          <w:rFonts w:ascii="Times New Roman"/>
          <w:b w:val="false"/>
          <w:i w:val="false"/>
          <w:color w:val="000000"/>
          <w:sz w:val="28"/>
        </w:rPr>
        <w:t>
      Қазақстан Республикасының заңнамасына сәйкес сотқа талап қою;</w:t>
      </w:r>
    </w:p>
    <w:p>
      <w:pPr>
        <w:spacing w:after="0"/>
        <w:ind w:left="0"/>
        <w:jc w:val="both"/>
      </w:pPr>
      <w:r>
        <w:rPr>
          <w:rFonts w:ascii="Times New Roman"/>
          <w:b w:val="false"/>
          <w:i w:val="false"/>
          <w:color w:val="000000"/>
          <w:sz w:val="28"/>
        </w:rPr>
        <w:t>
      Комитеттің құзыреті шеңберінде этносаралық қатынастар саласындағы ақпараттық-статистикалық жүйелерді қалыптастыру, сүйемелдеу және жаңарту;</w:t>
      </w:r>
    </w:p>
    <w:p>
      <w:pPr>
        <w:spacing w:after="0"/>
        <w:ind w:left="0"/>
        <w:jc w:val="both"/>
      </w:pPr>
      <w:r>
        <w:rPr>
          <w:rFonts w:ascii="Times New Roman"/>
          <w:b w:val="false"/>
          <w:i w:val="false"/>
          <w:color w:val="000000"/>
          <w:sz w:val="28"/>
        </w:rPr>
        <w:t>
      басқарма құзыретіне жататын мәселелер бойынша ақпараттық-түсіндіру жұмыстарын жүзеге асыруды қамтамасыз ету;</w:t>
      </w:r>
    </w:p>
    <w:p>
      <w:pPr>
        <w:spacing w:after="0"/>
        <w:ind w:left="0"/>
        <w:jc w:val="both"/>
      </w:pPr>
      <w:r>
        <w:rPr>
          <w:rFonts w:ascii="Times New Roman"/>
          <w:b w:val="false"/>
          <w:i w:val="false"/>
          <w:color w:val="000000"/>
          <w:sz w:val="28"/>
        </w:rPr>
        <w:t>
      басқарманың құзыретіне жататын мәселелер бойынша мемлекеттік стратегиялық және бағдарламалық құжаттарды түсіндіру және ілгерілету бойынша ақпараттық іс-шараларды ұйымдастыру және жүзеге асыру;</w:t>
      </w:r>
    </w:p>
    <w:p>
      <w:pPr>
        <w:spacing w:after="0"/>
        <w:ind w:left="0"/>
        <w:jc w:val="both"/>
      </w:pPr>
      <w:r>
        <w:rPr>
          <w:rFonts w:ascii="Times New Roman"/>
          <w:b w:val="false"/>
          <w:i w:val="false"/>
          <w:color w:val="000000"/>
          <w:sz w:val="28"/>
        </w:rPr>
        <w:t>
      ведомстволық бағынысты ұйымдарға қатысты мемлекеттік басқарудың тиісті саласына (аясына) басшылықты жүзеге асыру;</w:t>
      </w:r>
    </w:p>
    <w:p>
      <w:pPr>
        <w:spacing w:after="0"/>
        <w:ind w:left="0"/>
        <w:jc w:val="both"/>
      </w:pPr>
      <w:r>
        <w:rPr>
          <w:rFonts w:ascii="Times New Roman"/>
          <w:b w:val="false"/>
          <w:i w:val="false"/>
          <w:color w:val="000000"/>
          <w:sz w:val="28"/>
        </w:rPr>
        <w:t>
      басқарманың құзыретіне жататын мәселелер бойынша мемлекеттік органдардың, жеке және заңды тұлғалардың хаттарын, арыздарын және өзге де өтініштерін қарау;</w:t>
      </w:r>
    </w:p>
    <w:p>
      <w:pPr>
        <w:spacing w:after="0"/>
        <w:ind w:left="0"/>
        <w:jc w:val="both"/>
      </w:pPr>
      <w:r>
        <w:rPr>
          <w:rFonts w:ascii="Times New Roman"/>
          <w:b w:val="false"/>
          <w:i w:val="false"/>
          <w:color w:val="000000"/>
          <w:sz w:val="28"/>
        </w:rPr>
        <w:t>
      басқарманың құзыреті шегінде заңдар мен өзге де нормативтік құқықтық актілердің сақталуын қамтамасыз ету;</w:t>
      </w:r>
    </w:p>
    <w:p>
      <w:pPr>
        <w:spacing w:after="0"/>
        <w:ind w:left="0"/>
        <w:jc w:val="both"/>
      </w:pPr>
      <w:r>
        <w:rPr>
          <w:rFonts w:ascii="Times New Roman"/>
          <w:b w:val="false"/>
          <w:i w:val="false"/>
          <w:color w:val="000000"/>
          <w:sz w:val="28"/>
        </w:rPr>
        <w:t>
      Қазақстан Республикасының заңдарында, Қазақстан Республикасының Президенті мен Үкіметінің актілерінде көзделген өзге де функцияларды жүзеге асыру;</w:t>
      </w:r>
    </w:p>
    <w:p>
      <w:pPr>
        <w:spacing w:after="0"/>
        <w:ind w:left="0"/>
        <w:jc w:val="both"/>
      </w:pPr>
      <w:r>
        <w:rPr>
          <w:rFonts w:ascii="Times New Roman"/>
          <w:b w:val="false"/>
          <w:i w:val="false"/>
          <w:color w:val="000000"/>
          <w:sz w:val="28"/>
        </w:rPr>
        <w:t>
      Өңірлік жұмыс басқармасы:</w:t>
      </w:r>
    </w:p>
    <w:p>
      <w:pPr>
        <w:spacing w:after="0"/>
        <w:ind w:left="0"/>
        <w:jc w:val="both"/>
      </w:pPr>
      <w:r>
        <w:rPr>
          <w:rFonts w:ascii="Times New Roman"/>
          <w:b w:val="false"/>
          <w:i w:val="false"/>
          <w:color w:val="000000"/>
          <w:sz w:val="28"/>
        </w:rPr>
        <w:t>
      стратегиялық:</w:t>
      </w:r>
    </w:p>
    <w:p>
      <w:pPr>
        <w:spacing w:after="0"/>
        <w:ind w:left="0"/>
        <w:jc w:val="both"/>
      </w:pPr>
      <w:r>
        <w:rPr>
          <w:rFonts w:ascii="Times New Roman"/>
          <w:b w:val="false"/>
          <w:i w:val="false"/>
          <w:color w:val="000000"/>
          <w:sz w:val="28"/>
        </w:rPr>
        <w:t>
      басқарма құзіреттілігіне қатысты стратегиялық және бағдарламалық құжаттарды дайындау;</w:t>
      </w:r>
    </w:p>
    <w:p>
      <w:pPr>
        <w:spacing w:after="0"/>
        <w:ind w:left="0"/>
        <w:jc w:val="both"/>
      </w:pPr>
      <w:r>
        <w:rPr>
          <w:rFonts w:ascii="Times New Roman"/>
          <w:b w:val="false"/>
          <w:i w:val="false"/>
          <w:color w:val="000000"/>
          <w:sz w:val="28"/>
        </w:rPr>
        <w:t>
      реттеуші:</w:t>
      </w:r>
    </w:p>
    <w:p>
      <w:pPr>
        <w:spacing w:after="0"/>
        <w:ind w:left="0"/>
        <w:jc w:val="both"/>
      </w:pPr>
      <w:r>
        <w:rPr>
          <w:rFonts w:ascii="Times New Roman"/>
          <w:b w:val="false"/>
          <w:i w:val="false"/>
          <w:color w:val="000000"/>
          <w:sz w:val="28"/>
        </w:rPr>
        <w:t>
      адамның және азаматтың құқықтары мен бостандықтарын қозғайтын нормативтік құқықтық актілерді қоспағанда, Министрдің бұйрықтарында оларды бекіту бойынша тікелей құзыреті болған кезде ведомствоның құзыретіне кіретін мәселелер бойынша нормативтік құқықтық актілерді әзірлеу, келісу және бекіту;</w:t>
      </w:r>
    </w:p>
    <w:p>
      <w:pPr>
        <w:spacing w:after="0"/>
        <w:ind w:left="0"/>
        <w:jc w:val="both"/>
      </w:pPr>
      <w:r>
        <w:rPr>
          <w:rFonts w:ascii="Times New Roman"/>
          <w:b w:val="false"/>
          <w:i w:val="false"/>
          <w:color w:val="000000"/>
          <w:sz w:val="28"/>
        </w:rPr>
        <w:t>
      басқарманың құзыреті шегінде құқықтық актілерді, сондай-ақ келісімдерді, меморандумдарды және шарттарды әзірлеу;</w:t>
      </w:r>
    </w:p>
    <w:p>
      <w:pPr>
        <w:spacing w:after="0"/>
        <w:ind w:left="0"/>
        <w:jc w:val="both"/>
      </w:pPr>
      <w:r>
        <w:rPr>
          <w:rFonts w:ascii="Times New Roman"/>
          <w:b w:val="false"/>
          <w:i w:val="false"/>
          <w:color w:val="000000"/>
          <w:sz w:val="28"/>
        </w:rPr>
        <w:t>
      жүзеге асырушы:</w:t>
      </w:r>
    </w:p>
    <w:p>
      <w:pPr>
        <w:spacing w:after="0"/>
        <w:ind w:left="0"/>
        <w:jc w:val="both"/>
      </w:pPr>
      <w:r>
        <w:rPr>
          <w:rFonts w:ascii="Times New Roman"/>
          <w:b w:val="false"/>
          <w:i w:val="false"/>
          <w:color w:val="000000"/>
          <w:sz w:val="28"/>
        </w:rPr>
        <w:t>
      мемлекеттік гранттардың басым бағыттарын қалыптастыруға қатысу және басқару мәселелері бойынша мемлекеттік гранттарды іске асыру нәтижелері туралы оператордың есебін қарау;</w:t>
      </w:r>
    </w:p>
    <w:p>
      <w:pPr>
        <w:spacing w:after="0"/>
        <w:ind w:left="0"/>
        <w:jc w:val="both"/>
      </w:pPr>
      <w:r>
        <w:rPr>
          <w:rFonts w:ascii="Times New Roman"/>
          <w:b w:val="false"/>
          <w:i w:val="false"/>
          <w:color w:val="000000"/>
          <w:sz w:val="28"/>
        </w:rPr>
        <w:t>
      басқару мәселелері бойынша мемлекеттік гранттардың нәтижелерін бағалауды жүргізуге қатысу;</w:t>
      </w:r>
    </w:p>
    <w:p>
      <w:pPr>
        <w:spacing w:after="0"/>
        <w:ind w:left="0"/>
        <w:jc w:val="both"/>
      </w:pPr>
      <w:r>
        <w:rPr>
          <w:rFonts w:ascii="Times New Roman"/>
          <w:b w:val="false"/>
          <w:i w:val="false"/>
          <w:color w:val="000000"/>
          <w:sz w:val="28"/>
        </w:rPr>
        <w:t>
      үкіметтік емес ұйымдармен өзара іс-қимыл саласындағы уәкілетті орган айқындайтын тәртіппен жастар арасында этносаралық келісім мен толеранттылықты нығайту мәселелері бойынша мемлекеттік әлеуметтік тапсырысты қалыптастыруды, оның іске асырылу мониторингін және нәтижелерін бағалауды жүзеге асыру;</w:t>
      </w:r>
    </w:p>
    <w:p>
      <w:pPr>
        <w:spacing w:after="0"/>
        <w:ind w:left="0"/>
        <w:jc w:val="both"/>
      </w:pPr>
      <w:r>
        <w:rPr>
          <w:rFonts w:ascii="Times New Roman"/>
          <w:b w:val="false"/>
          <w:i w:val="false"/>
          <w:color w:val="000000"/>
          <w:sz w:val="28"/>
        </w:rPr>
        <w:t>
      жеке қолданылатын құқықтық актілердің (орындалуы құқықтық актілерде көзделген іс-шаралардың) және Қазақстан Республикасы Президентінің, Қазақстан Республикасының Үкіметі мен мемлекеттік органның басшы лауазымды адамдарының қызметтік сипаттағы өзге де құжаттардан туындайтын тапсырмаларының орындалуына ішкі бақылау жүргізу;</w:t>
      </w:r>
    </w:p>
    <w:p>
      <w:pPr>
        <w:spacing w:after="0"/>
        <w:ind w:left="0"/>
        <w:jc w:val="both"/>
      </w:pPr>
      <w:r>
        <w:rPr>
          <w:rFonts w:ascii="Times New Roman"/>
          <w:b w:val="false"/>
          <w:i w:val="false"/>
          <w:color w:val="000000"/>
          <w:sz w:val="28"/>
        </w:rPr>
        <w:t>
      жергілікті атқарушы органдардың этносаралық қатынастар саласындағы мемлекеттік саясатты іске асыру жөніндегі есептерін үйлестіру және талдау;</w:t>
      </w:r>
    </w:p>
    <w:p>
      <w:pPr>
        <w:spacing w:after="0"/>
        <w:ind w:left="0"/>
        <w:jc w:val="both"/>
      </w:pPr>
      <w:r>
        <w:rPr>
          <w:rFonts w:ascii="Times New Roman"/>
          <w:b w:val="false"/>
          <w:i w:val="false"/>
          <w:color w:val="000000"/>
          <w:sz w:val="28"/>
        </w:rPr>
        <w:t>
      басқарма құзыретіне жататын мәселелер бойынша ақпараттық-түсіндіру жұмыстарын жүзеге асыруды қамтамасыз ету;</w:t>
      </w:r>
    </w:p>
    <w:p>
      <w:pPr>
        <w:spacing w:after="0"/>
        <w:ind w:left="0"/>
        <w:jc w:val="both"/>
      </w:pPr>
      <w:r>
        <w:rPr>
          <w:rFonts w:ascii="Times New Roman"/>
          <w:b w:val="false"/>
          <w:i w:val="false"/>
          <w:color w:val="000000"/>
          <w:sz w:val="28"/>
        </w:rPr>
        <w:t>
      басқарма құзыреті шеңберінде этносаралық салада мемлекеттік саясатты іске асыру бойынша жергілікті атқарушы органдардың қызметін мониторингілеу және талдау үшін өңірлерге шығуды ұйымдастыру;</w:t>
      </w:r>
    </w:p>
    <w:p>
      <w:pPr>
        <w:spacing w:after="0"/>
        <w:ind w:left="0"/>
        <w:jc w:val="both"/>
      </w:pPr>
      <w:r>
        <w:rPr>
          <w:rFonts w:ascii="Times New Roman"/>
          <w:b w:val="false"/>
          <w:i w:val="false"/>
          <w:color w:val="000000"/>
          <w:sz w:val="28"/>
        </w:rPr>
        <w:t>
      басқарманың құзыретіне жататын мәселелер бойынша ақпараттық-түсіндіру жұмыстарын жүзеге асыруды қамтамасыз ету;</w:t>
      </w:r>
    </w:p>
    <w:p>
      <w:pPr>
        <w:spacing w:after="0"/>
        <w:ind w:left="0"/>
        <w:jc w:val="both"/>
      </w:pPr>
      <w:r>
        <w:rPr>
          <w:rFonts w:ascii="Times New Roman"/>
          <w:b w:val="false"/>
          <w:i w:val="false"/>
          <w:color w:val="000000"/>
          <w:sz w:val="28"/>
        </w:rPr>
        <w:t>
      басқарманың құзыретіне жататын мәселелер бойынша мемлекеттік стратегиялық және бағдарламалық құжаттарды түсіндіру және ілгерілету бойынша ақпараттық іс-шараларды ұйымдастыру және жүзеге асыру;</w:t>
      </w:r>
    </w:p>
    <w:p>
      <w:pPr>
        <w:spacing w:after="0"/>
        <w:ind w:left="0"/>
        <w:jc w:val="both"/>
      </w:pPr>
      <w:r>
        <w:rPr>
          <w:rFonts w:ascii="Times New Roman"/>
          <w:b w:val="false"/>
          <w:i w:val="false"/>
          <w:color w:val="000000"/>
          <w:sz w:val="28"/>
        </w:rPr>
        <w:t>
      басқарманың құзыретіне жататын мәселелер бойынша Қазақстан Республикасының Президенті, Қазақстан Республикасының Үкіметі жанындағы консультативтік-кеңесші органдардың қызметін қамтамасыз ету;</w:t>
      </w:r>
    </w:p>
    <w:p>
      <w:pPr>
        <w:spacing w:after="0"/>
        <w:ind w:left="0"/>
        <w:jc w:val="both"/>
      </w:pPr>
      <w:r>
        <w:rPr>
          <w:rFonts w:ascii="Times New Roman"/>
          <w:b w:val="false"/>
          <w:i w:val="false"/>
          <w:color w:val="000000"/>
          <w:sz w:val="28"/>
        </w:rPr>
        <w:t>
      басқарманың құзыретіне жататын мәселелер бойынша саяси партиялармен, қоғамдық бірлестіктермен, коммерциялық емес ұйымдармен, кәсіптік одақтармен және өзге де ұйымдармен, сараптамалық қоғамның өкілдерімен өзара іс-қимыл жасау;</w:t>
      </w:r>
    </w:p>
    <w:p>
      <w:pPr>
        <w:spacing w:after="0"/>
        <w:ind w:left="0"/>
        <w:jc w:val="both"/>
      </w:pPr>
      <w:r>
        <w:rPr>
          <w:rFonts w:ascii="Times New Roman"/>
          <w:b w:val="false"/>
          <w:i w:val="false"/>
          <w:color w:val="000000"/>
          <w:sz w:val="28"/>
        </w:rPr>
        <w:t>
      басқарманың құзыреті шегінде этносаралық қатынастар, қоғамдық келісім мен ұлттық бірлікті қамтамасыз ету саласындағы мемлекеттік саясатты іске асыруға қатысу;</w:t>
      </w:r>
    </w:p>
    <w:p>
      <w:pPr>
        <w:spacing w:after="0"/>
        <w:ind w:left="0"/>
        <w:jc w:val="both"/>
      </w:pPr>
      <w:r>
        <w:rPr>
          <w:rFonts w:ascii="Times New Roman"/>
          <w:b w:val="false"/>
          <w:i w:val="false"/>
          <w:color w:val="000000"/>
          <w:sz w:val="28"/>
        </w:rPr>
        <w:t>
      ұлттың әлеуметтік-мәдени кодын, қоғамның рухани және адамгершілік құндылықтарын қалыптастыруға бағытталған әлеуметтік жобаларды ұйымдастыру және үйлестіру;</w:t>
      </w:r>
    </w:p>
    <w:p>
      <w:pPr>
        <w:spacing w:after="0"/>
        <w:ind w:left="0"/>
        <w:jc w:val="both"/>
      </w:pPr>
      <w:r>
        <w:rPr>
          <w:rFonts w:ascii="Times New Roman"/>
          <w:b w:val="false"/>
          <w:i w:val="false"/>
          <w:color w:val="000000"/>
          <w:sz w:val="28"/>
        </w:rPr>
        <w:t>
      басқарманың құзыреті шеңберінде жастар арасындағы этносаралық келісім мен толеранттылықты нығайту мәселелері бойынша мемлекеттік әлеуметтік тапсырысты қалыптастыруды және іске асыруды жүзеге асыру;</w:t>
      </w:r>
    </w:p>
    <w:p>
      <w:pPr>
        <w:spacing w:after="0"/>
        <w:ind w:left="0"/>
        <w:jc w:val="both"/>
      </w:pPr>
      <w:r>
        <w:rPr>
          <w:rFonts w:ascii="Times New Roman"/>
          <w:b w:val="false"/>
          <w:i w:val="false"/>
          <w:color w:val="000000"/>
          <w:sz w:val="28"/>
        </w:rPr>
        <w:t>
      басқарма құзыреті шеңберінде қоғамдық келісім мен жалпыұлттық бірлікті сақтау және нығайту мәселелері бойынша әдістемелік қамтамасыз ету;</w:t>
      </w:r>
    </w:p>
    <w:p>
      <w:pPr>
        <w:spacing w:after="0"/>
        <w:ind w:left="0"/>
        <w:jc w:val="both"/>
      </w:pPr>
      <w:r>
        <w:rPr>
          <w:rFonts w:ascii="Times New Roman"/>
          <w:b w:val="false"/>
          <w:i w:val="false"/>
          <w:color w:val="000000"/>
          <w:sz w:val="28"/>
        </w:rPr>
        <w:t>
      Министрлік жетекшілік ететін салалар бойынша мамандардың қажеттілігі туралы кадр және әкімшілік жұмыс департаментіне ұсыныстар әзірлеу;</w:t>
      </w:r>
    </w:p>
    <w:p>
      <w:pPr>
        <w:spacing w:after="0"/>
        <w:ind w:left="0"/>
        <w:jc w:val="both"/>
      </w:pPr>
      <w:r>
        <w:rPr>
          <w:rFonts w:ascii="Times New Roman"/>
          <w:b w:val="false"/>
          <w:i w:val="false"/>
          <w:color w:val="000000"/>
          <w:sz w:val="28"/>
        </w:rPr>
        <w:t>
      мемлекеттік құпияларды қамтитын нормативтік құқықтық актілерді қоспағанда, Қазақстан Республикасының "Атамекен" Ұлттық кәсіпкерлер палатасына және сарапшылық кеңестерге кәсіпкерлік субъектілерінің мүдделерін қозғайтын консультативтік құжатты немесе тиісті нормативтік құқықтық актінің жобасын ашық нормативтік құқықтық актілердің интернет-порталында орналастыру туралы хабарламаны жіберу, сараптамалық қорытындылар алу;</w:t>
      </w:r>
    </w:p>
    <w:p>
      <w:pPr>
        <w:spacing w:after="0"/>
        <w:ind w:left="0"/>
        <w:jc w:val="both"/>
      </w:pPr>
      <w:r>
        <w:rPr>
          <w:rFonts w:ascii="Times New Roman"/>
          <w:b w:val="false"/>
          <w:i w:val="false"/>
          <w:color w:val="000000"/>
          <w:sz w:val="28"/>
        </w:rPr>
        <w:t>
      басқарманың құзыреті шегінде қоғамдық кеңестің ұсынымдарын қарау;</w:t>
      </w:r>
    </w:p>
    <w:p>
      <w:pPr>
        <w:spacing w:after="0"/>
        <w:ind w:left="0"/>
        <w:jc w:val="both"/>
      </w:pPr>
      <w:r>
        <w:rPr>
          <w:rFonts w:ascii="Times New Roman"/>
          <w:b w:val="false"/>
          <w:i w:val="false"/>
          <w:color w:val="000000"/>
          <w:sz w:val="28"/>
        </w:rPr>
        <w:t>
      Қазақстан Республикасының заңнамасына сәйкес сотқа талап қою;</w:t>
      </w:r>
    </w:p>
    <w:p>
      <w:pPr>
        <w:spacing w:after="0"/>
        <w:ind w:left="0"/>
        <w:jc w:val="both"/>
      </w:pPr>
      <w:r>
        <w:rPr>
          <w:rFonts w:ascii="Times New Roman"/>
          <w:b w:val="false"/>
          <w:i w:val="false"/>
          <w:color w:val="000000"/>
          <w:sz w:val="28"/>
        </w:rPr>
        <w:t>
      этносаралық қатынастар саласында бірлескен іс-шаралар өткізу, облыстардың, республикалық маңызы бар қалалардың және астананың жергілікті атқарушы органдарына консультациялық көмек көрсету;</w:t>
      </w:r>
    </w:p>
    <w:p>
      <w:pPr>
        <w:spacing w:after="0"/>
        <w:ind w:left="0"/>
        <w:jc w:val="both"/>
      </w:pPr>
      <w:r>
        <w:rPr>
          <w:rFonts w:ascii="Times New Roman"/>
          <w:b w:val="false"/>
          <w:i w:val="false"/>
          <w:color w:val="000000"/>
          <w:sz w:val="28"/>
        </w:rPr>
        <w:t>
      өңірлердегі этносаралық ахуалға мониторинг жүргізу;</w:t>
      </w:r>
    </w:p>
    <w:p>
      <w:pPr>
        <w:spacing w:after="0"/>
        <w:ind w:left="0"/>
        <w:jc w:val="both"/>
      </w:pPr>
      <w:r>
        <w:rPr>
          <w:rFonts w:ascii="Times New Roman"/>
          <w:b w:val="false"/>
          <w:i w:val="false"/>
          <w:color w:val="000000"/>
          <w:sz w:val="28"/>
        </w:rPr>
        <w:t>
      басқарманың құзыреті шеңберінде жергілікті атқарушы органдарға құжаттарға (ақпаратқа) талдау жүргізу үшін қажетті сұрау салуларды дайындау;</w:t>
      </w:r>
    </w:p>
    <w:p>
      <w:pPr>
        <w:spacing w:after="0"/>
        <w:ind w:left="0"/>
        <w:jc w:val="both"/>
      </w:pPr>
      <w:r>
        <w:rPr>
          <w:rFonts w:ascii="Times New Roman"/>
          <w:b w:val="false"/>
          <w:i w:val="false"/>
          <w:color w:val="000000"/>
          <w:sz w:val="28"/>
        </w:rPr>
        <w:t>
      басқарма құзыреті шеңберінде мемлекеттік жоспарлау жүйесі құжаттарының іс-шараларын сапалы және уақтылы орындау, нысаналы индикаторларға, көрсеткіштерге қол жеткізу бойынша жұмысты қамтамасыз ету;</w:t>
      </w:r>
    </w:p>
    <w:p>
      <w:pPr>
        <w:spacing w:after="0"/>
        <w:ind w:left="0"/>
        <w:jc w:val="both"/>
      </w:pPr>
      <w:r>
        <w:rPr>
          <w:rFonts w:ascii="Times New Roman"/>
          <w:b w:val="false"/>
          <w:i w:val="false"/>
          <w:color w:val="000000"/>
          <w:sz w:val="28"/>
        </w:rPr>
        <w:t>
      республикалық бюджеттік бағдарламаларды іске асыруға қатысу;</w:t>
      </w:r>
    </w:p>
    <w:p>
      <w:pPr>
        <w:spacing w:after="0"/>
        <w:ind w:left="0"/>
        <w:jc w:val="both"/>
      </w:pPr>
      <w:r>
        <w:rPr>
          <w:rFonts w:ascii="Times New Roman"/>
          <w:b w:val="false"/>
          <w:i w:val="false"/>
          <w:color w:val="000000"/>
          <w:sz w:val="28"/>
        </w:rPr>
        <w:t>
      басқарманың құзыреті шегінде мемлекеттік сатып алу саласындағы қызметті жүзеге асыру;</w:t>
      </w:r>
    </w:p>
    <w:p>
      <w:pPr>
        <w:spacing w:after="0"/>
        <w:ind w:left="0"/>
        <w:jc w:val="both"/>
      </w:pPr>
      <w:r>
        <w:rPr>
          <w:rFonts w:ascii="Times New Roman"/>
          <w:b w:val="false"/>
          <w:i w:val="false"/>
          <w:color w:val="000000"/>
          <w:sz w:val="28"/>
        </w:rPr>
        <w:t>
      басқарманың құзыреті шегінде көрсетілген қызметтер актілерін қарау және келісу;</w:t>
      </w:r>
    </w:p>
    <w:p>
      <w:pPr>
        <w:spacing w:after="0"/>
        <w:ind w:left="0"/>
        <w:jc w:val="both"/>
      </w:pPr>
      <w:r>
        <w:rPr>
          <w:rFonts w:ascii="Times New Roman"/>
          <w:b w:val="false"/>
          <w:i w:val="false"/>
          <w:color w:val="000000"/>
          <w:sz w:val="28"/>
        </w:rPr>
        <w:t>
      басқарманың құзыретіне жататын мәселелер бойынша Мемлекеттік органдардың, жеке және заңды тұлғалардың хаттарын, арыздарын және өзге де өтініштерін қарау;</w:t>
      </w:r>
    </w:p>
    <w:p>
      <w:pPr>
        <w:spacing w:after="0"/>
        <w:ind w:left="0"/>
        <w:jc w:val="both"/>
      </w:pPr>
      <w:r>
        <w:rPr>
          <w:rFonts w:ascii="Times New Roman"/>
          <w:b w:val="false"/>
          <w:i w:val="false"/>
          <w:color w:val="000000"/>
          <w:sz w:val="28"/>
        </w:rPr>
        <w:t>
      ведомстволық бағынысты ұйымдарға қатысты мемлекеттік басқарудың тиісті саласына (аясына) басшылықты жүзеге асыру;</w:t>
      </w:r>
    </w:p>
    <w:p>
      <w:pPr>
        <w:spacing w:after="0"/>
        <w:ind w:left="0"/>
        <w:jc w:val="both"/>
      </w:pPr>
      <w:r>
        <w:rPr>
          <w:rFonts w:ascii="Times New Roman"/>
          <w:b w:val="false"/>
          <w:i w:val="false"/>
          <w:color w:val="000000"/>
          <w:sz w:val="28"/>
        </w:rPr>
        <w:t>
      басқарманың құзыреті шегінде заңдар мен өзге де нормативтік құқықтық актілердің сақталуын қамтамасыз ету.</w:t>
      </w:r>
    </w:p>
    <w:p>
      <w:pPr>
        <w:spacing w:after="0"/>
        <w:ind w:left="0"/>
        <w:jc w:val="both"/>
      </w:pPr>
      <w:r>
        <w:rPr>
          <w:rFonts w:ascii="Times New Roman"/>
          <w:b w:val="false"/>
          <w:i w:val="false"/>
          <w:color w:val="000000"/>
          <w:sz w:val="28"/>
        </w:rPr>
        <w:t>
      Қазақстан Республикасының заңдарында, Қазақстан Республикасының Президенті мен Үкіметінің актілерінде көзделген өзге де функцияларды жүзеге асыру;</w:t>
      </w:r>
    </w:p>
    <w:p>
      <w:pPr>
        <w:spacing w:after="0"/>
        <w:ind w:left="0"/>
        <w:jc w:val="both"/>
      </w:pPr>
      <w:r>
        <w:rPr>
          <w:rFonts w:ascii="Times New Roman"/>
          <w:b w:val="false"/>
          <w:i w:val="false"/>
          <w:color w:val="000000"/>
          <w:sz w:val="28"/>
        </w:rPr>
        <w:t>
      Қазақстан халқы Ассамблеясымен өзара іс-қимыл басқармасы:</w:t>
      </w:r>
    </w:p>
    <w:p>
      <w:pPr>
        <w:spacing w:after="0"/>
        <w:ind w:left="0"/>
        <w:jc w:val="both"/>
      </w:pPr>
      <w:r>
        <w:rPr>
          <w:rFonts w:ascii="Times New Roman"/>
          <w:b w:val="false"/>
          <w:i w:val="false"/>
          <w:color w:val="000000"/>
          <w:sz w:val="28"/>
        </w:rPr>
        <w:t>
      стратегиялық:</w:t>
      </w:r>
    </w:p>
    <w:p>
      <w:pPr>
        <w:spacing w:after="0"/>
        <w:ind w:left="0"/>
        <w:jc w:val="both"/>
      </w:pPr>
      <w:r>
        <w:rPr>
          <w:rFonts w:ascii="Times New Roman"/>
          <w:b w:val="false"/>
          <w:i w:val="false"/>
          <w:color w:val="000000"/>
          <w:sz w:val="28"/>
        </w:rPr>
        <w:t>
      басқарманың құзыретіне жататын мәселелер бойынша стратегиялық және бағдарламалық құжаттарды әзірлеу;</w:t>
      </w:r>
    </w:p>
    <w:p>
      <w:pPr>
        <w:spacing w:after="0"/>
        <w:ind w:left="0"/>
        <w:jc w:val="both"/>
      </w:pPr>
      <w:r>
        <w:rPr>
          <w:rFonts w:ascii="Times New Roman"/>
          <w:b w:val="false"/>
          <w:i w:val="false"/>
          <w:color w:val="000000"/>
          <w:sz w:val="28"/>
        </w:rPr>
        <w:t>
      реттеуші:</w:t>
      </w:r>
    </w:p>
    <w:p>
      <w:pPr>
        <w:spacing w:after="0"/>
        <w:ind w:left="0"/>
        <w:jc w:val="both"/>
      </w:pPr>
      <w:r>
        <w:rPr>
          <w:rFonts w:ascii="Times New Roman"/>
          <w:b w:val="false"/>
          <w:i w:val="false"/>
          <w:color w:val="000000"/>
          <w:sz w:val="28"/>
        </w:rPr>
        <w:t>
      адамның және азаматтың құқықтары мен бостандықтарын қозғайтын нормативтік құқықтық актілерді қоспағанда, Министрдің бұйрықтарында оларды бекіту бойынша тікелей құзыреті болған кезде Комитеттің құзыретіне кіретін мәселелер бойынша нормативтік құқықтық актілерді әзірлеу, келісу және бекіту;</w:t>
      </w:r>
    </w:p>
    <w:p>
      <w:pPr>
        <w:spacing w:after="0"/>
        <w:ind w:left="0"/>
        <w:jc w:val="both"/>
      </w:pPr>
      <w:r>
        <w:rPr>
          <w:rFonts w:ascii="Times New Roman"/>
          <w:b w:val="false"/>
          <w:i w:val="false"/>
          <w:color w:val="000000"/>
          <w:sz w:val="28"/>
        </w:rPr>
        <w:t>
      басқарманың құзыреті шегінде құқықтық актілерді, сондай-ақ келісімдерді, меморандумдарды және шарттарды әзірлеу;</w:t>
      </w:r>
    </w:p>
    <w:p>
      <w:pPr>
        <w:spacing w:after="0"/>
        <w:ind w:left="0"/>
        <w:jc w:val="both"/>
      </w:pPr>
      <w:r>
        <w:rPr>
          <w:rFonts w:ascii="Times New Roman"/>
          <w:b w:val="false"/>
          <w:i w:val="false"/>
          <w:color w:val="000000"/>
          <w:sz w:val="28"/>
        </w:rPr>
        <w:t>
      жүзеге асырушы:</w:t>
      </w:r>
    </w:p>
    <w:p>
      <w:pPr>
        <w:spacing w:after="0"/>
        <w:ind w:left="0"/>
        <w:jc w:val="both"/>
      </w:pPr>
      <w:r>
        <w:rPr>
          <w:rFonts w:ascii="Times New Roman"/>
          <w:b w:val="false"/>
          <w:i w:val="false"/>
          <w:color w:val="000000"/>
          <w:sz w:val="28"/>
        </w:rPr>
        <w:t>
      мемлекеттік гранттардың басым бағыттарын қалыптастыруға қатысу және басқару мәселелері бойынша мемлекеттік гранттарды іске асыру нәтижелері туралы оператордың есебін қарау;</w:t>
      </w:r>
    </w:p>
    <w:p>
      <w:pPr>
        <w:spacing w:after="0"/>
        <w:ind w:left="0"/>
        <w:jc w:val="both"/>
      </w:pPr>
      <w:r>
        <w:rPr>
          <w:rFonts w:ascii="Times New Roman"/>
          <w:b w:val="false"/>
          <w:i w:val="false"/>
          <w:color w:val="000000"/>
          <w:sz w:val="28"/>
        </w:rPr>
        <w:t>
      басқару мәселелері бойынша мемлекеттік гранттардың нәтижелерін бағалауды жүргізуге қатысу;</w:t>
      </w:r>
    </w:p>
    <w:p>
      <w:pPr>
        <w:spacing w:after="0"/>
        <w:ind w:left="0"/>
        <w:jc w:val="both"/>
      </w:pPr>
      <w:r>
        <w:rPr>
          <w:rFonts w:ascii="Times New Roman"/>
          <w:b w:val="false"/>
          <w:i w:val="false"/>
          <w:color w:val="000000"/>
          <w:sz w:val="28"/>
        </w:rPr>
        <w:t>
      үкіметтік емес ұйымдармен өзара іс-қимыл саласындағы уәкілетті орган айқындайтын тәртіппен жастар арасында этносаралық келісім мен толеранттылықты нығайту мәселелері бойынша мемлекеттік әлеуметтік тапсырысты қалыптастыруды, оның іске асырылу мониторингін және нәтижелерін бағалауды жүзеге асыру;</w:t>
      </w:r>
    </w:p>
    <w:p>
      <w:pPr>
        <w:spacing w:after="0"/>
        <w:ind w:left="0"/>
        <w:jc w:val="both"/>
      </w:pPr>
      <w:r>
        <w:rPr>
          <w:rFonts w:ascii="Times New Roman"/>
          <w:b w:val="false"/>
          <w:i w:val="false"/>
          <w:color w:val="000000"/>
          <w:sz w:val="28"/>
        </w:rPr>
        <w:t>
      жеке қолданылатын құқықтық актілердің (орындалуы құқықтық актілерде көзделген іс-шаралардың) және Қазақстан Республикасы Президентінің, Қазақстан Республикасының Үкіметі мен мемлекеттік органның басшы лауазымды адамдарының қызметтік сипаттағы өзге де құжаттардан туындайтын тапсырмаларының орындалуына ішкі бақылау жүргізу;</w:t>
      </w:r>
    </w:p>
    <w:p>
      <w:pPr>
        <w:spacing w:after="0"/>
        <w:ind w:left="0"/>
        <w:jc w:val="both"/>
      </w:pPr>
      <w:r>
        <w:rPr>
          <w:rFonts w:ascii="Times New Roman"/>
          <w:b w:val="false"/>
          <w:i w:val="false"/>
          <w:color w:val="000000"/>
          <w:sz w:val="28"/>
        </w:rPr>
        <w:t>
      Қазақстан халқы Ассамблеясының қызметін регламенттейтін нормативтік құқықтық актілер мен стратегиялық құжаттарды іске асыру кезінде мемлекеттік органдардың қызметін талдауға қатысу;</w:t>
      </w:r>
    </w:p>
    <w:p>
      <w:pPr>
        <w:spacing w:after="0"/>
        <w:ind w:left="0"/>
        <w:jc w:val="both"/>
      </w:pPr>
      <w:r>
        <w:rPr>
          <w:rFonts w:ascii="Times New Roman"/>
          <w:b w:val="false"/>
          <w:i w:val="false"/>
          <w:color w:val="000000"/>
          <w:sz w:val="28"/>
        </w:rPr>
        <w:t>
      Комитеттің құзыретіне жататын мәселелер бойынша Қазақстан халқы Ассамблеясымен, орталық мемлекеттік, жергілікті атқарушы органдармен және өзге де ұйымдармен өзара іс-қимыл жасау;</w:t>
      </w:r>
    </w:p>
    <w:p>
      <w:pPr>
        <w:spacing w:after="0"/>
        <w:ind w:left="0"/>
        <w:jc w:val="both"/>
      </w:pPr>
      <w:r>
        <w:rPr>
          <w:rFonts w:ascii="Times New Roman"/>
          <w:b w:val="false"/>
          <w:i w:val="false"/>
          <w:color w:val="000000"/>
          <w:sz w:val="28"/>
        </w:rPr>
        <w:t>
      орталық мемлекеттік және жергілікті атқарушы органдар мен ұйымдардың Қазақстан халқы Ассамблеясының (2025 жылға дейінгі) даму тұжырымдамасын және оның іс-қимыл жоспарын іске асыру жөніндегі қызметін үйлестіру;</w:t>
      </w:r>
    </w:p>
    <w:p>
      <w:pPr>
        <w:spacing w:after="0"/>
        <w:ind w:left="0"/>
        <w:jc w:val="both"/>
      </w:pPr>
      <w:r>
        <w:rPr>
          <w:rFonts w:ascii="Times New Roman"/>
          <w:b w:val="false"/>
          <w:i w:val="false"/>
          <w:color w:val="000000"/>
          <w:sz w:val="28"/>
        </w:rPr>
        <w:t>
      Қазақстан халқы Ассамблеясы Төрағасының тапсырмаларын уақытылы және сапалы орындау мониторингіне қатысу;</w:t>
      </w:r>
    </w:p>
    <w:p>
      <w:pPr>
        <w:spacing w:after="0"/>
        <w:ind w:left="0"/>
        <w:jc w:val="both"/>
      </w:pPr>
      <w:r>
        <w:rPr>
          <w:rFonts w:ascii="Times New Roman"/>
          <w:b w:val="false"/>
          <w:i w:val="false"/>
          <w:color w:val="000000"/>
          <w:sz w:val="28"/>
        </w:rPr>
        <w:t>
      басқармамен реттелетін салалардағы нормативтік құқықтық актілерге құқықтық мониторинг жүргізу;</w:t>
      </w:r>
    </w:p>
    <w:p>
      <w:pPr>
        <w:spacing w:after="0"/>
        <w:ind w:left="0"/>
        <w:jc w:val="both"/>
      </w:pPr>
      <w:r>
        <w:rPr>
          <w:rFonts w:ascii="Times New Roman"/>
          <w:b w:val="false"/>
          <w:i w:val="false"/>
          <w:color w:val="000000"/>
          <w:sz w:val="28"/>
        </w:rPr>
        <w:t>
      басқарманың құзыретіне жататын мәселелер бойынша Қазақстан Республикасының Президенті, Қазақстан Республикасының Үкіметі жанындағы консультативтік-кеңесші органдардың қызметін қамтамасыз ету;</w:t>
      </w:r>
    </w:p>
    <w:p>
      <w:pPr>
        <w:spacing w:after="0"/>
        <w:ind w:left="0"/>
        <w:jc w:val="both"/>
      </w:pPr>
      <w:r>
        <w:rPr>
          <w:rFonts w:ascii="Times New Roman"/>
          <w:b w:val="false"/>
          <w:i w:val="false"/>
          <w:color w:val="000000"/>
          <w:sz w:val="28"/>
        </w:rPr>
        <w:t>
      басқарманың құзыретіне жататын мәселелер бойынша саяси партиялармен, қоғамдық бірлестіктермен, коммерциялық емес ұйымдармен, кәсіптік одақтармен және өзге де ұйымдармен, сараптамалық қоғамның өкілдерімен өзара іс-қимыл жасау;</w:t>
      </w:r>
    </w:p>
    <w:p>
      <w:pPr>
        <w:spacing w:after="0"/>
        <w:ind w:left="0"/>
        <w:jc w:val="both"/>
      </w:pPr>
      <w:r>
        <w:rPr>
          <w:rFonts w:ascii="Times New Roman"/>
          <w:b w:val="false"/>
          <w:i w:val="false"/>
          <w:color w:val="000000"/>
          <w:sz w:val="28"/>
        </w:rPr>
        <w:t>
      басқарманың құзыреті шегінде этносаралық қатынастар, қоғамдық келісім мен ұлттық бірлікті қамтамасыз ету саласындағы мемлекеттік саясатты іске асыруға қатысу;</w:t>
      </w:r>
    </w:p>
    <w:p>
      <w:pPr>
        <w:spacing w:after="0"/>
        <w:ind w:left="0"/>
        <w:jc w:val="both"/>
      </w:pPr>
      <w:r>
        <w:rPr>
          <w:rFonts w:ascii="Times New Roman"/>
          <w:b w:val="false"/>
          <w:i w:val="false"/>
          <w:color w:val="000000"/>
          <w:sz w:val="28"/>
        </w:rPr>
        <w:t>
      ұлттың әлеуметтік-мәдени кодын, қоғамның рухани және адамгершілік құндылықтарын қалыптастыруға бағытталған әлеуметтік жобаларды ұйымдастыру және үйлестіру;</w:t>
      </w:r>
    </w:p>
    <w:p>
      <w:pPr>
        <w:spacing w:after="0"/>
        <w:ind w:left="0"/>
        <w:jc w:val="both"/>
      </w:pPr>
      <w:r>
        <w:rPr>
          <w:rFonts w:ascii="Times New Roman"/>
          <w:b w:val="false"/>
          <w:i w:val="false"/>
          <w:color w:val="000000"/>
          <w:sz w:val="28"/>
        </w:rPr>
        <w:t>
      басқарманың құзыреті шегінде жастар арасында этносаралық келісім мен толеранттылықты нығайту мәселелері бойынша мемлекеттік әлеуметтік тапсырысты қалыптастыруды және іске асыруды жүзеге асыру;</w:t>
      </w:r>
    </w:p>
    <w:p>
      <w:pPr>
        <w:spacing w:after="0"/>
        <w:ind w:left="0"/>
        <w:jc w:val="both"/>
      </w:pPr>
      <w:r>
        <w:rPr>
          <w:rFonts w:ascii="Times New Roman"/>
          <w:b w:val="false"/>
          <w:i w:val="false"/>
          <w:color w:val="000000"/>
          <w:sz w:val="28"/>
        </w:rPr>
        <w:t>
      басқарма құзыреті шеңберінде қоғамдық келісім мен жалпыұлттық бірлікті сақтау және нығайту мәселелері бойынша әдістемелік қамтамасыз ету;</w:t>
      </w:r>
    </w:p>
    <w:p>
      <w:pPr>
        <w:spacing w:after="0"/>
        <w:ind w:left="0"/>
        <w:jc w:val="both"/>
      </w:pPr>
      <w:r>
        <w:rPr>
          <w:rFonts w:ascii="Times New Roman"/>
          <w:b w:val="false"/>
          <w:i w:val="false"/>
          <w:color w:val="000000"/>
          <w:sz w:val="28"/>
        </w:rPr>
        <w:t>
      Министрлік жетекшілік ететін салалар бойынша мамандардың қажеттілігі туралы кадр және әкімшілік жұмыс департаментіне ұсыныстар әзірлеу;</w:t>
      </w:r>
    </w:p>
    <w:p>
      <w:pPr>
        <w:spacing w:after="0"/>
        <w:ind w:left="0"/>
        <w:jc w:val="both"/>
      </w:pPr>
      <w:r>
        <w:rPr>
          <w:rFonts w:ascii="Times New Roman"/>
          <w:b w:val="false"/>
          <w:i w:val="false"/>
          <w:color w:val="000000"/>
          <w:sz w:val="28"/>
        </w:rPr>
        <w:t>
      мемлекеттік құпияларды қамтитын нормативтік құқықтық актілерді қоспағанда, Қазақстан Республикасының "Атамекен" Ұлттық кәсіпкерлер палатасына және сарапшылық кеңестерге кәсіпкерлік субъектілерінің мүдделерін қозғайтын консультативтік құжатты немесе тиісті нормативтік құқықтық актінің жобасын ашық нормативтік құқықтық актілердің интернет-порталында орналастыру туралы хабарламаны жіберу, сараптамалық қорытындылар алу;</w:t>
      </w:r>
    </w:p>
    <w:p>
      <w:pPr>
        <w:spacing w:after="0"/>
        <w:ind w:left="0"/>
        <w:jc w:val="both"/>
      </w:pPr>
      <w:r>
        <w:rPr>
          <w:rFonts w:ascii="Times New Roman"/>
          <w:b w:val="false"/>
          <w:i w:val="false"/>
          <w:color w:val="000000"/>
          <w:sz w:val="28"/>
        </w:rPr>
        <w:t>
      басқарма құзыреті шегінде Қоғамдық кеңестің ұсынымдарын қарау;</w:t>
      </w:r>
    </w:p>
    <w:p>
      <w:pPr>
        <w:spacing w:after="0"/>
        <w:ind w:left="0"/>
        <w:jc w:val="both"/>
      </w:pPr>
      <w:r>
        <w:rPr>
          <w:rFonts w:ascii="Times New Roman"/>
          <w:b w:val="false"/>
          <w:i w:val="false"/>
          <w:color w:val="000000"/>
          <w:sz w:val="28"/>
        </w:rPr>
        <w:t>
      соттарға Қазақстан Республикасының заңнамасына сәйкес талап қою;</w:t>
      </w:r>
    </w:p>
    <w:p>
      <w:pPr>
        <w:spacing w:after="0"/>
        <w:ind w:left="0"/>
        <w:jc w:val="both"/>
      </w:pPr>
      <w:r>
        <w:rPr>
          <w:rFonts w:ascii="Times New Roman"/>
          <w:b w:val="false"/>
          <w:i w:val="false"/>
          <w:color w:val="000000"/>
          <w:sz w:val="28"/>
        </w:rPr>
        <w:t>
      ішкі саяси тұрақтылықты, этносаралық келісімді нығайтуға бағытталған халықаралық, республикалық және өзге де іс-шараларды, акциялар мен конкурстарды өткізу;</w:t>
      </w:r>
    </w:p>
    <w:p>
      <w:pPr>
        <w:spacing w:after="0"/>
        <w:ind w:left="0"/>
        <w:jc w:val="both"/>
      </w:pPr>
      <w:r>
        <w:rPr>
          <w:rFonts w:ascii="Times New Roman"/>
          <w:b w:val="false"/>
          <w:i w:val="false"/>
          <w:color w:val="000000"/>
          <w:sz w:val="28"/>
        </w:rPr>
        <w:t>
      Қазақстан халқы Ассамблеясының қызметін қамтамасыз ету;</w:t>
      </w:r>
    </w:p>
    <w:p>
      <w:pPr>
        <w:spacing w:after="0"/>
        <w:ind w:left="0"/>
        <w:jc w:val="both"/>
      </w:pPr>
      <w:r>
        <w:rPr>
          <w:rFonts w:ascii="Times New Roman"/>
          <w:b w:val="false"/>
          <w:i w:val="false"/>
          <w:color w:val="000000"/>
          <w:sz w:val="28"/>
        </w:rPr>
        <w:t>
      басқарманың құзыреті шегінде қазақстандық этностардың тілдері мен мәдениетін қолдау;</w:t>
      </w:r>
    </w:p>
    <w:p>
      <w:pPr>
        <w:spacing w:after="0"/>
        <w:ind w:left="0"/>
        <w:jc w:val="both"/>
      </w:pPr>
      <w:r>
        <w:rPr>
          <w:rFonts w:ascii="Times New Roman"/>
          <w:b w:val="false"/>
          <w:i w:val="false"/>
          <w:color w:val="000000"/>
          <w:sz w:val="28"/>
        </w:rPr>
        <w:t>
      басқарманың құзыретіне жататын мәселелер бойынша Министрліктің Қоғамдық кеңесінің отырыстарына қажетті материалдарды дайындау;</w:t>
      </w:r>
    </w:p>
    <w:p>
      <w:pPr>
        <w:spacing w:after="0"/>
        <w:ind w:left="0"/>
        <w:jc w:val="both"/>
      </w:pPr>
      <w:r>
        <w:rPr>
          <w:rFonts w:ascii="Times New Roman"/>
          <w:b w:val="false"/>
          <w:i w:val="false"/>
          <w:color w:val="000000"/>
          <w:sz w:val="28"/>
        </w:rPr>
        <w:t>
      этносаралық келісім мен толеранттылықты нығайту бойынша жастар ұйымдарымен, Қазақстан халқы Ассамблеясының Аналар кеңестерімен және өзге де қоғамдық ұйымдармен өзара іс-қимылды және ынтымақтастықты жүзеге асыру;</w:t>
      </w:r>
    </w:p>
    <w:p>
      <w:pPr>
        <w:spacing w:after="0"/>
        <w:ind w:left="0"/>
        <w:jc w:val="both"/>
      </w:pPr>
      <w:r>
        <w:rPr>
          <w:rFonts w:ascii="Times New Roman"/>
          <w:b w:val="false"/>
          <w:i w:val="false"/>
          <w:color w:val="000000"/>
          <w:sz w:val="28"/>
        </w:rPr>
        <w:t>
      басқарма құзыреті шеңберінде мемлекеттік жоспарлау жүйесі құжаттарының іс-шараларын сапалы және уақтылы орындау, нысаналы индикаторларға, көрсеткіштерге қол жеткізу бойынша жұмысты қамтамасыз ету;</w:t>
      </w:r>
    </w:p>
    <w:p>
      <w:pPr>
        <w:spacing w:after="0"/>
        <w:ind w:left="0"/>
        <w:jc w:val="both"/>
      </w:pPr>
      <w:r>
        <w:rPr>
          <w:rFonts w:ascii="Times New Roman"/>
          <w:b w:val="false"/>
          <w:i w:val="false"/>
          <w:color w:val="000000"/>
          <w:sz w:val="28"/>
        </w:rPr>
        <w:t>
      республикалық бюджеттік бағдарламаларды іске асыруға қатысу;</w:t>
      </w:r>
    </w:p>
    <w:p>
      <w:pPr>
        <w:spacing w:after="0"/>
        <w:ind w:left="0"/>
        <w:jc w:val="both"/>
      </w:pPr>
      <w:r>
        <w:rPr>
          <w:rFonts w:ascii="Times New Roman"/>
          <w:b w:val="false"/>
          <w:i w:val="false"/>
          <w:color w:val="000000"/>
          <w:sz w:val="28"/>
        </w:rPr>
        <w:t>
      басқарманың құзыреті шегінде мемлекеттік сатып алу саласындағы қызметті жүзеге асыру;</w:t>
      </w:r>
    </w:p>
    <w:p>
      <w:pPr>
        <w:spacing w:after="0"/>
        <w:ind w:left="0"/>
        <w:jc w:val="both"/>
      </w:pPr>
      <w:r>
        <w:rPr>
          <w:rFonts w:ascii="Times New Roman"/>
          <w:b w:val="false"/>
          <w:i w:val="false"/>
          <w:color w:val="000000"/>
          <w:sz w:val="28"/>
        </w:rPr>
        <w:t>
      басқарманың құзыреті шегінде көрсетілген қызметтердің актілерін қарау және келісу;</w:t>
      </w:r>
    </w:p>
    <w:p>
      <w:pPr>
        <w:spacing w:after="0"/>
        <w:ind w:left="0"/>
        <w:jc w:val="both"/>
      </w:pPr>
      <w:r>
        <w:rPr>
          <w:rFonts w:ascii="Times New Roman"/>
          <w:b w:val="false"/>
          <w:i w:val="false"/>
          <w:color w:val="000000"/>
          <w:sz w:val="28"/>
        </w:rPr>
        <w:t>
      ведомстволық бағынысты ұйымдарға қатысты мемлекеттік басқарудың тиісті саласына (аясына) басшылықты жүзеге асыру;</w:t>
      </w:r>
    </w:p>
    <w:p>
      <w:pPr>
        <w:spacing w:after="0"/>
        <w:ind w:left="0"/>
        <w:jc w:val="both"/>
      </w:pPr>
      <w:r>
        <w:rPr>
          <w:rFonts w:ascii="Times New Roman"/>
          <w:b w:val="false"/>
          <w:i w:val="false"/>
          <w:color w:val="000000"/>
          <w:sz w:val="28"/>
        </w:rPr>
        <w:t>
      басқарманың құзыретіне жататын мәселелер бойынша ақпараттық-түсіндіру жұмыстарын жүзеге асыруды қамтамасыз ету;</w:t>
      </w:r>
    </w:p>
    <w:p>
      <w:pPr>
        <w:spacing w:after="0"/>
        <w:ind w:left="0"/>
        <w:jc w:val="both"/>
      </w:pPr>
      <w:r>
        <w:rPr>
          <w:rFonts w:ascii="Times New Roman"/>
          <w:b w:val="false"/>
          <w:i w:val="false"/>
          <w:color w:val="000000"/>
          <w:sz w:val="28"/>
        </w:rPr>
        <w:t>
      басқарманың құзыретіне кіретін мәселелер бойынша Мемлекеттік стратегиялық және бағдарламалық құжаттарды түсіндіру және ілгерілету бойынша ақпараттық іс-шараларды ұйымдастыру және жүзеге асыру;</w:t>
      </w:r>
    </w:p>
    <w:p>
      <w:pPr>
        <w:spacing w:after="0"/>
        <w:ind w:left="0"/>
        <w:jc w:val="both"/>
      </w:pPr>
      <w:r>
        <w:rPr>
          <w:rFonts w:ascii="Times New Roman"/>
          <w:b w:val="false"/>
          <w:i w:val="false"/>
          <w:color w:val="000000"/>
          <w:sz w:val="28"/>
        </w:rPr>
        <w:t>
      басқарманың құзыретіне кіретін мәселелер бойынша мемлекеттік органдардың, жеке және заңды тұлғалардың хаттарын, арыздарын және өзге де өтініштерін қарау;</w:t>
      </w:r>
    </w:p>
    <w:p>
      <w:pPr>
        <w:spacing w:after="0"/>
        <w:ind w:left="0"/>
        <w:jc w:val="both"/>
      </w:pPr>
      <w:r>
        <w:rPr>
          <w:rFonts w:ascii="Times New Roman"/>
          <w:b w:val="false"/>
          <w:i w:val="false"/>
          <w:color w:val="000000"/>
          <w:sz w:val="28"/>
        </w:rPr>
        <w:t>
      басқарманың құзыреті шегінде заңдар мен өзге де нормативтік құқықтық актілердің сақталуын қамтамасыз ету.</w:t>
      </w:r>
    </w:p>
    <w:p>
      <w:pPr>
        <w:spacing w:after="0"/>
        <w:ind w:left="0"/>
        <w:jc w:val="both"/>
      </w:pPr>
      <w:r>
        <w:rPr>
          <w:rFonts w:ascii="Times New Roman"/>
          <w:b w:val="false"/>
          <w:i w:val="false"/>
          <w:color w:val="000000"/>
          <w:sz w:val="28"/>
        </w:rPr>
        <w:t>
      Қазақстан Республикасының заңдарында, Қазақстан Республикасы Президентінің және Үкіметінің актілерінде кезделген өзге де функцияларды жзеге асыру;</w:t>
      </w:r>
    </w:p>
    <w:p>
      <w:pPr>
        <w:spacing w:after="0"/>
        <w:ind w:left="0"/>
        <w:jc w:val="both"/>
      </w:pPr>
      <w:r>
        <w:rPr>
          <w:rFonts w:ascii="Times New Roman"/>
          <w:b w:val="false"/>
          <w:i w:val="false"/>
          <w:color w:val="000000"/>
          <w:sz w:val="28"/>
        </w:rPr>
        <w:t>
      Ведомствоаралық үйлестіру басқармасы:</w:t>
      </w:r>
    </w:p>
    <w:p>
      <w:pPr>
        <w:spacing w:after="0"/>
        <w:ind w:left="0"/>
        <w:jc w:val="both"/>
      </w:pPr>
      <w:r>
        <w:rPr>
          <w:rFonts w:ascii="Times New Roman"/>
          <w:b w:val="false"/>
          <w:i w:val="false"/>
          <w:color w:val="000000"/>
          <w:sz w:val="28"/>
        </w:rPr>
        <w:t>
      стратегиялық:</w:t>
      </w:r>
    </w:p>
    <w:p>
      <w:pPr>
        <w:spacing w:after="0"/>
        <w:ind w:left="0"/>
        <w:jc w:val="both"/>
      </w:pPr>
      <w:r>
        <w:rPr>
          <w:rFonts w:ascii="Times New Roman"/>
          <w:b w:val="false"/>
          <w:i w:val="false"/>
          <w:color w:val="000000"/>
          <w:sz w:val="28"/>
        </w:rPr>
        <w:t>
      басқарманың құзыретіне жататын мәселелер бойынша стратегиялық және бағдарламалық құжаттарды әзірлеу;</w:t>
      </w:r>
    </w:p>
    <w:p>
      <w:pPr>
        <w:spacing w:after="0"/>
        <w:ind w:left="0"/>
        <w:jc w:val="both"/>
      </w:pPr>
      <w:r>
        <w:rPr>
          <w:rFonts w:ascii="Times New Roman"/>
          <w:b w:val="false"/>
          <w:i w:val="false"/>
          <w:color w:val="000000"/>
          <w:sz w:val="28"/>
        </w:rPr>
        <w:t>
      этносаралық қатынастар мәселелері бойынша халықаралық ынтымақтастықты жүзеге асыру;</w:t>
      </w:r>
    </w:p>
    <w:p>
      <w:pPr>
        <w:spacing w:after="0"/>
        <w:ind w:left="0"/>
        <w:jc w:val="both"/>
      </w:pPr>
      <w:r>
        <w:rPr>
          <w:rFonts w:ascii="Times New Roman"/>
          <w:b w:val="false"/>
          <w:i w:val="false"/>
          <w:color w:val="000000"/>
          <w:sz w:val="28"/>
        </w:rPr>
        <w:t>
      Комитеттің құзыреті шеңберінде шетелдік әріптестермен және халықаралық ұйымдармен ынтымақтастықты дамыту;</w:t>
      </w:r>
    </w:p>
    <w:p>
      <w:pPr>
        <w:spacing w:after="0"/>
        <w:ind w:left="0"/>
        <w:jc w:val="both"/>
      </w:pPr>
      <w:r>
        <w:rPr>
          <w:rFonts w:ascii="Times New Roman"/>
          <w:b w:val="false"/>
          <w:i w:val="false"/>
          <w:color w:val="000000"/>
          <w:sz w:val="28"/>
        </w:rPr>
        <w:t>
      Комитеттің құзыретіне жататын мәселелер бойынша Қазақстан Республикасының атынан жасалатын Қазақстан Республикасының халықаралық шарттары бойынша міндеттемелердің орындалуын қамтамасыз ету;</w:t>
      </w:r>
    </w:p>
    <w:p>
      <w:pPr>
        <w:spacing w:after="0"/>
        <w:ind w:left="0"/>
        <w:jc w:val="both"/>
      </w:pPr>
      <w:r>
        <w:rPr>
          <w:rFonts w:ascii="Times New Roman"/>
          <w:b w:val="false"/>
          <w:i w:val="false"/>
          <w:color w:val="000000"/>
          <w:sz w:val="28"/>
        </w:rPr>
        <w:t>
      Министрліктің құзыретіне жататын мәселелер бойынша халықаралық ынтымақтастықты жүзеге асыру, сондай-ақ келісімдерді, меморандумдар мен шарттарды, оның ішінде халықаралық шарттарды әзірлеу және жасасу;</w:t>
      </w:r>
    </w:p>
    <w:p>
      <w:pPr>
        <w:spacing w:after="0"/>
        <w:ind w:left="0"/>
        <w:jc w:val="both"/>
      </w:pPr>
      <w:r>
        <w:rPr>
          <w:rFonts w:ascii="Times New Roman"/>
          <w:b w:val="false"/>
          <w:i w:val="false"/>
          <w:color w:val="000000"/>
          <w:sz w:val="28"/>
        </w:rPr>
        <w:t>
      реттеуші:</w:t>
      </w:r>
    </w:p>
    <w:p>
      <w:pPr>
        <w:spacing w:after="0"/>
        <w:ind w:left="0"/>
        <w:jc w:val="both"/>
      </w:pPr>
      <w:r>
        <w:rPr>
          <w:rFonts w:ascii="Times New Roman"/>
          <w:b w:val="false"/>
          <w:i w:val="false"/>
          <w:color w:val="000000"/>
          <w:sz w:val="28"/>
        </w:rPr>
        <w:t>
      адамның және азаматтың құқықтары мен бостандықтарын қозғайтын нормативтік құқықтық актілерді қоспағанда, Министрдің бұйрықтарында оларды бекіту бойынша тікелей құзыреті болған кезде ведомствоның құзыретіне кіретін мәселелер бойынша нормативтік құқықтық актілерді әзірлеу, келісу және бекіту;</w:t>
      </w:r>
    </w:p>
    <w:p>
      <w:pPr>
        <w:spacing w:after="0"/>
        <w:ind w:left="0"/>
        <w:jc w:val="both"/>
      </w:pPr>
      <w:r>
        <w:rPr>
          <w:rFonts w:ascii="Times New Roman"/>
          <w:b w:val="false"/>
          <w:i w:val="false"/>
          <w:color w:val="000000"/>
          <w:sz w:val="28"/>
        </w:rPr>
        <w:t>
      басқарманың құзыреті шегінде құқықтық актілерді, сондай-ақ келісімдерді, меморандумдарды және шарттарды әзірлеу;</w:t>
      </w:r>
    </w:p>
    <w:p>
      <w:pPr>
        <w:spacing w:after="0"/>
        <w:ind w:left="0"/>
        <w:jc w:val="both"/>
      </w:pPr>
      <w:r>
        <w:rPr>
          <w:rFonts w:ascii="Times New Roman"/>
          <w:b w:val="false"/>
          <w:i w:val="false"/>
          <w:color w:val="000000"/>
          <w:sz w:val="28"/>
        </w:rPr>
        <w:t>
      жүзеге асырушы:</w:t>
      </w:r>
    </w:p>
    <w:p>
      <w:pPr>
        <w:spacing w:after="0"/>
        <w:ind w:left="0"/>
        <w:jc w:val="both"/>
      </w:pPr>
      <w:r>
        <w:rPr>
          <w:rFonts w:ascii="Times New Roman"/>
          <w:b w:val="false"/>
          <w:i w:val="false"/>
          <w:color w:val="000000"/>
          <w:sz w:val="28"/>
        </w:rPr>
        <w:t>
      қажет болған кезде Қазақстан Республикасы Әділет министрлігінің сұрау салуы бойынша хабардар ету тәсілінің және реттеуші саясаттың консультативтік құжатын жария талқылауды жүргізу тәсілінің (тәсілдерінің) толықтығы бойынша қорытынды беру;</w:t>
      </w:r>
    </w:p>
    <w:p>
      <w:pPr>
        <w:spacing w:after="0"/>
        <w:ind w:left="0"/>
        <w:jc w:val="both"/>
      </w:pPr>
      <w:r>
        <w:rPr>
          <w:rFonts w:ascii="Times New Roman"/>
          <w:b w:val="false"/>
          <w:i w:val="false"/>
          <w:color w:val="000000"/>
          <w:sz w:val="28"/>
        </w:rPr>
        <w:t>
      үкіметтік емес ұйымдармен өзара іс-қимыл саласындағы уәкілетті орган айқындайтын тәртіппен жастар арасында этносаралық келісім мен толеранттылықты нығайту мәселелері бойынша мемлекеттік әлеуметтік тапсырысты қалыптастыруды, оның іске асырылу мониторингін және нәтижелерін бағалауды жүзеге асыру;</w:t>
      </w:r>
    </w:p>
    <w:p>
      <w:pPr>
        <w:spacing w:after="0"/>
        <w:ind w:left="0"/>
        <w:jc w:val="both"/>
      </w:pPr>
      <w:r>
        <w:rPr>
          <w:rFonts w:ascii="Times New Roman"/>
          <w:b w:val="false"/>
          <w:i w:val="false"/>
          <w:color w:val="000000"/>
          <w:sz w:val="28"/>
        </w:rPr>
        <w:t>
      жеке қолданылатын құқықтық актілердің (орындалуы құқықтық актілерде көзделген іс-шаралардың) және Қазақстан Республикасы Президентінің, Қазақстан Республикасының Үкіметі мен мемлекеттік органның басшы лауазымды адамдарының қызметтік сипаттағы өзге де құжаттардан туындайтын тапсырмаларының орындалуына ішкі бақылау жүргізу;</w:t>
      </w:r>
    </w:p>
    <w:p>
      <w:pPr>
        <w:spacing w:after="0"/>
        <w:ind w:left="0"/>
        <w:jc w:val="both"/>
      </w:pPr>
      <w:r>
        <w:rPr>
          <w:rFonts w:ascii="Times New Roman"/>
          <w:b w:val="false"/>
          <w:i w:val="false"/>
          <w:color w:val="000000"/>
          <w:sz w:val="28"/>
        </w:rPr>
        <w:t>
      мемлекеттік этносаралық саясат саласында салааралық үйлестіруді жүзеге асыру;</w:t>
      </w:r>
    </w:p>
    <w:p>
      <w:pPr>
        <w:spacing w:after="0"/>
        <w:ind w:left="0"/>
        <w:jc w:val="both"/>
      </w:pPr>
      <w:r>
        <w:rPr>
          <w:rFonts w:ascii="Times New Roman"/>
          <w:b w:val="false"/>
          <w:i w:val="false"/>
          <w:color w:val="000000"/>
          <w:sz w:val="28"/>
        </w:rPr>
        <w:t>
      этносаралық қатынастар мәселелері бойынша ведомствоаралық өзара іс-қимылды үйлестіру;</w:t>
      </w:r>
    </w:p>
    <w:p>
      <w:pPr>
        <w:spacing w:after="0"/>
        <w:ind w:left="0"/>
        <w:jc w:val="both"/>
      </w:pPr>
      <w:r>
        <w:rPr>
          <w:rFonts w:ascii="Times New Roman"/>
          <w:b w:val="false"/>
          <w:i w:val="false"/>
          <w:color w:val="000000"/>
          <w:sz w:val="28"/>
        </w:rPr>
        <w:t>
      мемлекеттік этносаралық саясат саласындағы мемлекеттік әлеуметтік тапсырысты және үкіметтік емес ұйымдарға арналған гранттарды қалыптастыруға және іске асыруға қатысу;</w:t>
      </w:r>
    </w:p>
    <w:p>
      <w:pPr>
        <w:spacing w:after="0"/>
        <w:ind w:left="0"/>
        <w:jc w:val="both"/>
      </w:pPr>
      <w:r>
        <w:rPr>
          <w:rFonts w:ascii="Times New Roman"/>
          <w:b w:val="false"/>
          <w:i w:val="false"/>
          <w:color w:val="000000"/>
          <w:sz w:val="28"/>
        </w:rPr>
        <w:t>
      жетекшілік ететін саладағы мемлекеттік әлеуметтік тапсырыстың, гранттардың іске асырылу мониторингін және нәтижелерін бағалауды жүзеге асыру;</w:t>
      </w:r>
    </w:p>
    <w:p>
      <w:pPr>
        <w:spacing w:after="0"/>
        <w:ind w:left="0"/>
        <w:jc w:val="both"/>
      </w:pPr>
      <w:r>
        <w:rPr>
          <w:rFonts w:ascii="Times New Roman"/>
          <w:b w:val="false"/>
          <w:i w:val="false"/>
          <w:color w:val="000000"/>
          <w:sz w:val="28"/>
        </w:rPr>
        <w:t>
      Комитеттің құзыретіне жататын мәселелер бойынша Министрліктің қоғамдық кеңесінің отырыстарына қажетті материалдарды дайындау;</w:t>
      </w:r>
    </w:p>
    <w:p>
      <w:pPr>
        <w:spacing w:after="0"/>
        <w:ind w:left="0"/>
        <w:jc w:val="both"/>
      </w:pPr>
      <w:r>
        <w:rPr>
          <w:rFonts w:ascii="Times New Roman"/>
          <w:b w:val="false"/>
          <w:i w:val="false"/>
          <w:color w:val="000000"/>
          <w:sz w:val="28"/>
        </w:rPr>
        <w:t>
      басқарманың құзыретіне жататын мәселелер бойынша Қазақстан Республикасының Президенті, Қазақстан Республикасының Үкіметі жанындағы консультативтік-кеңесші органдардың қызметін қамтамасыз ету;</w:t>
      </w:r>
    </w:p>
    <w:p>
      <w:pPr>
        <w:spacing w:after="0"/>
        <w:ind w:left="0"/>
        <w:jc w:val="both"/>
      </w:pPr>
      <w:r>
        <w:rPr>
          <w:rFonts w:ascii="Times New Roman"/>
          <w:b w:val="false"/>
          <w:i w:val="false"/>
          <w:color w:val="000000"/>
          <w:sz w:val="28"/>
        </w:rPr>
        <w:t>
      басқарманың құзыретіне жататын мәселелер бойынша саяси партиялармен, қоғамдық бірлестіктермен, коммерциялық емес ұйымдармен, кәсіптік одақтармен және өзге де ұйымдармен, сараптамалық қоғамның өкілдерімен өзара іс-қимыл жасау;</w:t>
      </w:r>
    </w:p>
    <w:p>
      <w:pPr>
        <w:spacing w:after="0"/>
        <w:ind w:left="0"/>
        <w:jc w:val="both"/>
      </w:pPr>
      <w:r>
        <w:rPr>
          <w:rFonts w:ascii="Times New Roman"/>
          <w:b w:val="false"/>
          <w:i w:val="false"/>
          <w:color w:val="000000"/>
          <w:sz w:val="28"/>
        </w:rPr>
        <w:t>
      басқарманың құзыреті шегінде этносаралық қатынастар, қоғамдық келісім мен ұлттық бірлікті қамтамасыз ету саласындағы мемлекеттік саясатты іске асыруға қатысу;</w:t>
      </w:r>
    </w:p>
    <w:p>
      <w:pPr>
        <w:spacing w:after="0"/>
        <w:ind w:left="0"/>
        <w:jc w:val="both"/>
      </w:pPr>
      <w:r>
        <w:rPr>
          <w:rFonts w:ascii="Times New Roman"/>
          <w:b w:val="false"/>
          <w:i w:val="false"/>
          <w:color w:val="000000"/>
          <w:sz w:val="28"/>
        </w:rPr>
        <w:t>
      өз құзыреті шегінде ұлттың әлеуметтік-мәдени кодын, қоғамның рухани және адамгершілік құндылықтарын қалыптастыруға бағытталған әлеуметтік жобаларды ұйымдастыру және үйлестіру;</w:t>
      </w:r>
    </w:p>
    <w:p>
      <w:pPr>
        <w:spacing w:after="0"/>
        <w:ind w:left="0"/>
        <w:jc w:val="both"/>
      </w:pPr>
      <w:r>
        <w:rPr>
          <w:rFonts w:ascii="Times New Roman"/>
          <w:b w:val="false"/>
          <w:i w:val="false"/>
          <w:color w:val="000000"/>
          <w:sz w:val="28"/>
        </w:rPr>
        <w:t>
      басқарманың құзыреті шегінде жастар арасында этносаралық келісім мен толеранттылықты нығайту мәселелері бойынша мемлекеттік әлеуметтік тапсырысты қалыптастыруды және іске асыруды жүзеге асыру;</w:t>
      </w:r>
    </w:p>
    <w:p>
      <w:pPr>
        <w:spacing w:after="0"/>
        <w:ind w:left="0"/>
        <w:jc w:val="both"/>
      </w:pPr>
      <w:r>
        <w:rPr>
          <w:rFonts w:ascii="Times New Roman"/>
          <w:b w:val="false"/>
          <w:i w:val="false"/>
          <w:color w:val="000000"/>
          <w:sz w:val="28"/>
        </w:rPr>
        <w:t>
      басқарма құзыреті шеңберінде қоғамдық келісім мен жалпыұлттық бірлікті сақтау және нығайту мәселелері бойынша әдістемелік қамтамасыз ету;</w:t>
      </w:r>
    </w:p>
    <w:p>
      <w:pPr>
        <w:spacing w:after="0"/>
        <w:ind w:left="0"/>
        <w:jc w:val="both"/>
      </w:pPr>
      <w:r>
        <w:rPr>
          <w:rFonts w:ascii="Times New Roman"/>
          <w:b w:val="false"/>
          <w:i w:val="false"/>
          <w:color w:val="000000"/>
          <w:sz w:val="28"/>
        </w:rPr>
        <w:t>
      Министрлік жетекшілік ететін салалар бойынша мамандардың қажеттілігі туралы кадр және әкімшілік жұмыс департаментіне ұсыныстар әзірлеу;</w:t>
      </w:r>
    </w:p>
    <w:p>
      <w:pPr>
        <w:spacing w:after="0"/>
        <w:ind w:left="0"/>
        <w:jc w:val="both"/>
      </w:pPr>
      <w:r>
        <w:rPr>
          <w:rFonts w:ascii="Times New Roman"/>
          <w:b w:val="false"/>
          <w:i w:val="false"/>
          <w:color w:val="000000"/>
          <w:sz w:val="28"/>
        </w:rPr>
        <w:t>
      мемлекеттік құпияларды қамтитын нормативтік құқықтық актілерді қоспағанда, Қазақстан Республикасының "Атамекен" Ұлттық кәсіпкерлер палатасына және сарапшылық кеңестерге кәсіпкерлік субъектілерінің мүдделерін қозғайтын консультативтік құжатты немесе тиісті нормативтік құқықтық актінің жобасын ашық нормативтік құқықтық актілердің интернет-порталында орналастыру туралы хабарламаны жіберу, сараптамалық қорытындылар алу;</w:t>
      </w:r>
    </w:p>
    <w:p>
      <w:pPr>
        <w:spacing w:after="0"/>
        <w:ind w:left="0"/>
        <w:jc w:val="both"/>
      </w:pPr>
      <w:r>
        <w:rPr>
          <w:rFonts w:ascii="Times New Roman"/>
          <w:b w:val="false"/>
          <w:i w:val="false"/>
          <w:color w:val="000000"/>
          <w:sz w:val="28"/>
        </w:rPr>
        <w:t>
      басқарма құзыреті шегінде Қоғамдық кеңестің ұсынымдарын қарау;</w:t>
      </w:r>
    </w:p>
    <w:p>
      <w:pPr>
        <w:spacing w:after="0"/>
        <w:ind w:left="0"/>
        <w:jc w:val="both"/>
      </w:pPr>
      <w:r>
        <w:rPr>
          <w:rFonts w:ascii="Times New Roman"/>
          <w:b w:val="false"/>
          <w:i w:val="false"/>
          <w:color w:val="000000"/>
          <w:sz w:val="28"/>
        </w:rPr>
        <w:t>
      соттарға Қазақстан Республикасының заңнамасына сәйкес талап қою;</w:t>
      </w:r>
    </w:p>
    <w:p>
      <w:pPr>
        <w:spacing w:after="0"/>
        <w:ind w:left="0"/>
        <w:jc w:val="both"/>
      </w:pPr>
      <w:r>
        <w:rPr>
          <w:rFonts w:ascii="Times New Roman"/>
          <w:b w:val="false"/>
          <w:i w:val="false"/>
          <w:color w:val="000000"/>
          <w:sz w:val="28"/>
        </w:rPr>
        <w:t>
      басқарма құзыреті шеңберінде мемлекеттік жоспарлау жүйесі құжаттарының іс-шараларын сапалы және уақтылы орындау, нысаналы индикаторларға, көрсеткіштерге қол жеткізу бойынша жұмысты қамтамасыз ету;</w:t>
      </w:r>
    </w:p>
    <w:p>
      <w:pPr>
        <w:spacing w:after="0"/>
        <w:ind w:left="0"/>
        <w:jc w:val="both"/>
      </w:pPr>
      <w:r>
        <w:rPr>
          <w:rFonts w:ascii="Times New Roman"/>
          <w:b w:val="false"/>
          <w:i w:val="false"/>
          <w:color w:val="000000"/>
          <w:sz w:val="28"/>
        </w:rPr>
        <w:t>
      республикалық бюджеттік бағдарламаларды іске асыруға қатысу;</w:t>
      </w:r>
    </w:p>
    <w:p>
      <w:pPr>
        <w:spacing w:after="0"/>
        <w:ind w:left="0"/>
        <w:jc w:val="both"/>
      </w:pPr>
      <w:r>
        <w:rPr>
          <w:rFonts w:ascii="Times New Roman"/>
          <w:b w:val="false"/>
          <w:i w:val="false"/>
          <w:color w:val="000000"/>
          <w:sz w:val="28"/>
        </w:rPr>
        <w:t>
      басқарманың құзыреті шегінде мемлекеттік сатып алу саласындағы қызметті жүзеге асыру;</w:t>
      </w:r>
    </w:p>
    <w:p>
      <w:pPr>
        <w:spacing w:after="0"/>
        <w:ind w:left="0"/>
        <w:jc w:val="both"/>
      </w:pPr>
      <w:r>
        <w:rPr>
          <w:rFonts w:ascii="Times New Roman"/>
          <w:b w:val="false"/>
          <w:i w:val="false"/>
          <w:color w:val="000000"/>
          <w:sz w:val="28"/>
        </w:rPr>
        <w:t>
      басқарманың құзыреті шегінде көрсетілген қызметтердің актілерін қарау және келісу;</w:t>
      </w:r>
    </w:p>
    <w:p>
      <w:pPr>
        <w:spacing w:after="0"/>
        <w:ind w:left="0"/>
        <w:jc w:val="both"/>
      </w:pPr>
      <w:r>
        <w:rPr>
          <w:rFonts w:ascii="Times New Roman"/>
          <w:b w:val="false"/>
          <w:i w:val="false"/>
          <w:color w:val="000000"/>
          <w:sz w:val="28"/>
        </w:rPr>
        <w:t>
      ведомстволық бағынысты ұйымдарға қатысты мемлекеттік басқарудың тиісті саласына (аясына) басшылықты жүзеге асыру;</w:t>
      </w:r>
    </w:p>
    <w:p>
      <w:pPr>
        <w:spacing w:after="0"/>
        <w:ind w:left="0"/>
        <w:jc w:val="both"/>
      </w:pPr>
      <w:r>
        <w:rPr>
          <w:rFonts w:ascii="Times New Roman"/>
          <w:b w:val="false"/>
          <w:i w:val="false"/>
          <w:color w:val="000000"/>
          <w:sz w:val="28"/>
        </w:rPr>
        <w:t>
      басқарманың құзыретіне жататын мәселелер бойынша ақпараттық-түсіндіру жұмыстарын жүзеге асыруды қамтамасыз ету;</w:t>
      </w:r>
    </w:p>
    <w:p>
      <w:pPr>
        <w:spacing w:after="0"/>
        <w:ind w:left="0"/>
        <w:jc w:val="both"/>
      </w:pPr>
      <w:r>
        <w:rPr>
          <w:rFonts w:ascii="Times New Roman"/>
          <w:b w:val="false"/>
          <w:i w:val="false"/>
          <w:color w:val="000000"/>
          <w:sz w:val="28"/>
        </w:rPr>
        <w:t>
      басқарманың құзыретіне кіретін мәселелер бойынша мемлекеттік стратегиялық және бағдарламалық құжаттарды түсіндіру және ілгерілету жөніндегі ақпараттық іс-шараларды ұйымдастыру және жүзеге асыру;</w:t>
      </w:r>
    </w:p>
    <w:p>
      <w:pPr>
        <w:spacing w:after="0"/>
        <w:ind w:left="0"/>
        <w:jc w:val="both"/>
      </w:pPr>
      <w:r>
        <w:rPr>
          <w:rFonts w:ascii="Times New Roman"/>
          <w:b w:val="false"/>
          <w:i w:val="false"/>
          <w:color w:val="000000"/>
          <w:sz w:val="28"/>
        </w:rPr>
        <w:t>
      басқарманың құзыретіне жататын мәселелер бойынша мемлекеттік органдардың, жеке және заңды тұлғалардың хаттарын, арыздарын және өзге де өтініштерін қарау;</w:t>
      </w:r>
    </w:p>
    <w:p>
      <w:pPr>
        <w:spacing w:after="0"/>
        <w:ind w:left="0"/>
        <w:jc w:val="both"/>
      </w:pPr>
      <w:r>
        <w:rPr>
          <w:rFonts w:ascii="Times New Roman"/>
          <w:b w:val="false"/>
          <w:i w:val="false"/>
          <w:color w:val="000000"/>
          <w:sz w:val="28"/>
        </w:rPr>
        <w:t>
      басқарманың құзыреті шегінде заңдарды және өзге де нормативтік құқықтық актілерді сақтауды қамтамасыз ету;</w:t>
      </w:r>
    </w:p>
    <w:p>
      <w:pPr>
        <w:spacing w:after="0"/>
        <w:ind w:left="0"/>
        <w:jc w:val="both"/>
      </w:pPr>
      <w:r>
        <w:rPr>
          <w:rFonts w:ascii="Times New Roman"/>
          <w:b w:val="false"/>
          <w:i w:val="false"/>
          <w:color w:val="000000"/>
          <w:sz w:val="28"/>
        </w:rPr>
        <w:t>
      Қазақстан Республикасының заңдарында, Қазақстан Республикасы Президентінің және Үкіметінің актілерінде көзделген өзге де функцияларды жүзеге асыру.</w:t>
      </w:r>
    </w:p>
    <w:p>
      <w:pPr>
        <w:spacing w:after="0"/>
        <w:ind w:left="0"/>
        <w:jc w:val="both"/>
      </w:pPr>
      <w:r>
        <w:rPr>
          <w:rFonts w:ascii="Times New Roman"/>
          <w:b w:val="false"/>
          <w:i w:val="false"/>
          <w:color w:val="000000"/>
          <w:sz w:val="28"/>
        </w:rPr>
        <w:t>
      Әдістемелік қамтамасыз ету және ақпараттық-түсіндіру жұмысы басқармасы:</w:t>
      </w:r>
    </w:p>
    <w:p>
      <w:pPr>
        <w:spacing w:after="0"/>
        <w:ind w:left="0"/>
        <w:jc w:val="both"/>
      </w:pPr>
      <w:r>
        <w:rPr>
          <w:rFonts w:ascii="Times New Roman"/>
          <w:b w:val="false"/>
          <w:i w:val="false"/>
          <w:color w:val="000000"/>
          <w:sz w:val="28"/>
        </w:rPr>
        <w:t>
      стратегиялық:</w:t>
      </w:r>
    </w:p>
    <w:p>
      <w:pPr>
        <w:spacing w:after="0"/>
        <w:ind w:left="0"/>
        <w:jc w:val="both"/>
      </w:pPr>
      <w:r>
        <w:rPr>
          <w:rFonts w:ascii="Times New Roman"/>
          <w:b w:val="false"/>
          <w:i w:val="false"/>
          <w:color w:val="000000"/>
          <w:sz w:val="28"/>
        </w:rPr>
        <w:t>
      басқарманың құзыретіне жататын мәселелер бойынша стратегиялық және бағдарламалық құжаттарды әзірлеу;</w:t>
      </w:r>
    </w:p>
    <w:p>
      <w:pPr>
        <w:spacing w:after="0"/>
        <w:ind w:left="0"/>
        <w:jc w:val="both"/>
      </w:pPr>
      <w:r>
        <w:rPr>
          <w:rFonts w:ascii="Times New Roman"/>
          <w:b w:val="false"/>
          <w:i w:val="false"/>
          <w:color w:val="000000"/>
          <w:sz w:val="28"/>
        </w:rPr>
        <w:t>
      реттеуші:</w:t>
      </w:r>
    </w:p>
    <w:p>
      <w:pPr>
        <w:spacing w:after="0"/>
        <w:ind w:left="0"/>
        <w:jc w:val="both"/>
      </w:pPr>
      <w:r>
        <w:rPr>
          <w:rFonts w:ascii="Times New Roman"/>
          <w:b w:val="false"/>
          <w:i w:val="false"/>
          <w:color w:val="000000"/>
          <w:sz w:val="28"/>
        </w:rPr>
        <w:t>
      адамның және азаматтың құқықтары мен бостандықтарын қозғайтын нормативтік құқықтық актілерді қоспағанда, Министрдің бұйрықтарында оларды бекіту бойынша тікелей құзыреті болған кезде ведомствоның құзыретіне кіретін мәселелер бойынша нормативтік құқықтық актілерді әзірлеу, келісу және бекіту;</w:t>
      </w:r>
    </w:p>
    <w:p>
      <w:pPr>
        <w:spacing w:after="0"/>
        <w:ind w:left="0"/>
        <w:jc w:val="both"/>
      </w:pPr>
      <w:r>
        <w:rPr>
          <w:rFonts w:ascii="Times New Roman"/>
          <w:b w:val="false"/>
          <w:i w:val="false"/>
          <w:color w:val="000000"/>
          <w:sz w:val="28"/>
        </w:rPr>
        <w:t>
      басқарманың құзыреті шегінде құқықтық актілерді, сондай-ақ келісімдерді, меморандумдарды және шарттарды әзірлеу;</w:t>
      </w:r>
    </w:p>
    <w:p>
      <w:pPr>
        <w:spacing w:after="0"/>
        <w:ind w:left="0"/>
        <w:jc w:val="both"/>
      </w:pPr>
      <w:r>
        <w:rPr>
          <w:rFonts w:ascii="Times New Roman"/>
          <w:b w:val="false"/>
          <w:i w:val="false"/>
          <w:color w:val="000000"/>
          <w:sz w:val="28"/>
        </w:rPr>
        <w:t>
      жүзеге асырушы:</w:t>
      </w:r>
    </w:p>
    <w:p>
      <w:pPr>
        <w:spacing w:after="0"/>
        <w:ind w:left="0"/>
        <w:jc w:val="both"/>
      </w:pPr>
      <w:r>
        <w:rPr>
          <w:rFonts w:ascii="Times New Roman"/>
          <w:b w:val="false"/>
          <w:i w:val="false"/>
          <w:color w:val="000000"/>
          <w:sz w:val="28"/>
        </w:rPr>
        <w:t>
      ашық нормативтік құқықтық актілер интернет-порталында ақпаратты орналастыру;</w:t>
      </w:r>
    </w:p>
    <w:p>
      <w:pPr>
        <w:spacing w:after="0"/>
        <w:ind w:left="0"/>
        <w:jc w:val="both"/>
      </w:pPr>
      <w:r>
        <w:rPr>
          <w:rFonts w:ascii="Times New Roman"/>
          <w:b w:val="false"/>
          <w:i w:val="false"/>
          <w:color w:val="000000"/>
          <w:sz w:val="28"/>
        </w:rPr>
        <w:t>
      үкіметтік емес ұйымдармен өзара іс-қимыл саласындағы уәкілетті орган айқындайтын тәртіппен жастар арасында этносаралық келісім мен толеранттылықты нығайту мәселелері бойынша мемлекеттік әлеуметтік тапсырысты қалыптастыруды, оның іске асырылу мониторингін және нәтижелерін бағалауды жүзеге асыру;</w:t>
      </w:r>
    </w:p>
    <w:p>
      <w:pPr>
        <w:spacing w:after="0"/>
        <w:ind w:left="0"/>
        <w:jc w:val="both"/>
      </w:pPr>
      <w:r>
        <w:rPr>
          <w:rFonts w:ascii="Times New Roman"/>
          <w:b w:val="false"/>
          <w:i w:val="false"/>
          <w:color w:val="000000"/>
          <w:sz w:val="28"/>
        </w:rPr>
        <w:t>
      жеке қолданылатын құқықтық актілердің (орындалуы құқықтық актілерде көзделген іс-шаралардың) және Қазақстан Республикасы Президентінің, Қазақстан Республикасының Үкіметі мен мемлекеттік органның басшы лауазымды адамдарының қызметтік сипаттағы өзге де құжаттардан туындайтын тапсырмаларының орындалуына ішкі бақылау жүргізу;</w:t>
      </w:r>
    </w:p>
    <w:p>
      <w:pPr>
        <w:spacing w:after="0"/>
        <w:ind w:left="0"/>
        <w:jc w:val="both"/>
      </w:pPr>
      <w:r>
        <w:rPr>
          <w:rFonts w:ascii="Times New Roman"/>
          <w:b w:val="false"/>
          <w:i w:val="false"/>
          <w:color w:val="000000"/>
          <w:sz w:val="28"/>
        </w:rPr>
        <w:t>
      мемлекеттік гранттардың басым бағыттарын қалыптастыруға қатысу және басқару мәселелері бойынша мемлекеттік гранттарды іске асыру нәтижелері туралы оператордың есебін қарау;</w:t>
      </w:r>
    </w:p>
    <w:p>
      <w:pPr>
        <w:spacing w:after="0"/>
        <w:ind w:left="0"/>
        <w:jc w:val="both"/>
      </w:pPr>
      <w:r>
        <w:rPr>
          <w:rFonts w:ascii="Times New Roman"/>
          <w:b w:val="false"/>
          <w:i w:val="false"/>
          <w:color w:val="000000"/>
          <w:sz w:val="28"/>
        </w:rPr>
        <w:t>
      басқару мәселелері бойынша мемлекеттік гранттардың нәтижелерін бағалауды жүргізуге қатысу;</w:t>
      </w:r>
    </w:p>
    <w:p>
      <w:pPr>
        <w:spacing w:after="0"/>
        <w:ind w:left="0"/>
        <w:jc w:val="both"/>
      </w:pPr>
      <w:r>
        <w:rPr>
          <w:rFonts w:ascii="Times New Roman"/>
          <w:b w:val="false"/>
          <w:i w:val="false"/>
          <w:color w:val="000000"/>
          <w:sz w:val="28"/>
        </w:rPr>
        <w:t>
      орталық мемлекеттік және жергілікті атқарушы органдардың этносаралық қатынастарды дамыту саласындағы қызметін үйлестіру және әдістемелік сүйемелдеуді ұйымдастыру;</w:t>
      </w:r>
    </w:p>
    <w:p>
      <w:pPr>
        <w:spacing w:after="0"/>
        <w:ind w:left="0"/>
        <w:jc w:val="both"/>
      </w:pPr>
      <w:r>
        <w:rPr>
          <w:rFonts w:ascii="Times New Roman"/>
          <w:b w:val="false"/>
          <w:i w:val="false"/>
          <w:color w:val="000000"/>
          <w:sz w:val="28"/>
        </w:rPr>
        <w:t>
      Комитет құзыреті шегінде қоғамдық келісім мен жалпыұлттық бірлікті сақтау және нығайту мәселелері бойынша ақпараттық-түсіндіру жұмысын үйлестіру және ұйымдастыру;</w:t>
      </w:r>
    </w:p>
    <w:p>
      <w:pPr>
        <w:spacing w:after="0"/>
        <w:ind w:left="0"/>
        <w:jc w:val="both"/>
      </w:pPr>
      <w:r>
        <w:rPr>
          <w:rFonts w:ascii="Times New Roman"/>
          <w:b w:val="false"/>
          <w:i w:val="false"/>
          <w:color w:val="000000"/>
          <w:sz w:val="28"/>
        </w:rPr>
        <w:t>
      Комитет реттейтін салаларда нормативтік құқықтық актілердің құқықтық мониторингін жүргізу;</w:t>
      </w:r>
    </w:p>
    <w:p>
      <w:pPr>
        <w:spacing w:after="0"/>
        <w:ind w:left="0"/>
        <w:jc w:val="both"/>
      </w:pPr>
      <w:r>
        <w:rPr>
          <w:rFonts w:ascii="Times New Roman"/>
          <w:b w:val="false"/>
          <w:i w:val="false"/>
          <w:color w:val="000000"/>
          <w:sz w:val="28"/>
        </w:rPr>
        <w:t>
      Комитеттің құзыретіне жататын мәселелер бойынша Министрліктің Қоғамдық кеңесінің отырыстарына қажетті материалдарды дайындау;</w:t>
      </w:r>
    </w:p>
    <w:p>
      <w:pPr>
        <w:spacing w:after="0"/>
        <w:ind w:left="0"/>
        <w:jc w:val="both"/>
      </w:pPr>
      <w:r>
        <w:rPr>
          <w:rFonts w:ascii="Times New Roman"/>
          <w:b w:val="false"/>
          <w:i w:val="false"/>
          <w:color w:val="000000"/>
          <w:sz w:val="28"/>
        </w:rPr>
        <w:t>
      Министрліктің интернет-ресурсында этносаралық қатынастар саласындағы ақпараттық-анықтамалық материалдарды, оқиғалар іс-шараларын орналастыру;</w:t>
      </w:r>
    </w:p>
    <w:p>
      <w:pPr>
        <w:spacing w:after="0"/>
        <w:ind w:left="0"/>
        <w:jc w:val="both"/>
      </w:pPr>
      <w:r>
        <w:rPr>
          <w:rFonts w:ascii="Times New Roman"/>
          <w:b w:val="false"/>
          <w:i w:val="false"/>
          <w:color w:val="000000"/>
          <w:sz w:val="28"/>
        </w:rPr>
        <w:t>
      Комитеттің құзыретіне жататын ақпаратты ашық деректердің интернет-порталында орналастыру;</w:t>
      </w:r>
    </w:p>
    <w:p>
      <w:pPr>
        <w:spacing w:after="0"/>
        <w:ind w:left="0"/>
        <w:jc w:val="both"/>
      </w:pPr>
      <w:r>
        <w:rPr>
          <w:rFonts w:ascii="Times New Roman"/>
          <w:b w:val="false"/>
          <w:i w:val="false"/>
          <w:color w:val="000000"/>
          <w:sz w:val="28"/>
        </w:rPr>
        <w:t>
      Комитеттің құзыретіне жататын ақпаратты ашық нормативтік құқықтық актілердің интернет-порталында орналастыру;</w:t>
      </w:r>
    </w:p>
    <w:p>
      <w:pPr>
        <w:spacing w:after="0"/>
        <w:ind w:left="0"/>
        <w:jc w:val="both"/>
      </w:pPr>
      <w:r>
        <w:rPr>
          <w:rFonts w:ascii="Times New Roman"/>
          <w:b w:val="false"/>
          <w:i w:val="false"/>
          <w:color w:val="000000"/>
          <w:sz w:val="28"/>
        </w:rPr>
        <w:t>
      Комитет құзыреті шегінде мемлекеттік органдардың интернет-ресурстарының бірыңғай платформасында ақпаратты орналастыру және өзектендіру;</w:t>
      </w:r>
    </w:p>
    <w:p>
      <w:pPr>
        <w:spacing w:after="0"/>
        <w:ind w:left="0"/>
        <w:jc w:val="both"/>
      </w:pPr>
      <w:r>
        <w:rPr>
          <w:rFonts w:ascii="Times New Roman"/>
          <w:b w:val="false"/>
          <w:i w:val="false"/>
          <w:color w:val="000000"/>
          <w:sz w:val="28"/>
        </w:rPr>
        <w:t>
      басқарманың құзыретіне жататын мәселелер бойынша Қазақстан Республикасының Президенті, Қазақстан Республикасының Үкіметі жанындағы консультативтік-кеңесші органдардың қызметін қамтамасыз ету;</w:t>
      </w:r>
    </w:p>
    <w:p>
      <w:pPr>
        <w:spacing w:after="0"/>
        <w:ind w:left="0"/>
        <w:jc w:val="both"/>
      </w:pPr>
      <w:r>
        <w:rPr>
          <w:rFonts w:ascii="Times New Roman"/>
          <w:b w:val="false"/>
          <w:i w:val="false"/>
          <w:color w:val="000000"/>
          <w:sz w:val="28"/>
        </w:rPr>
        <w:t>
      басқарманың құзыреті шегінде этносаралық қатынастар, қоғамдық келісім мен ұлттық бірлікті қамтамасыз ету саласындағы мемлекеттік саясатты іске асыруға қатысу;</w:t>
      </w:r>
    </w:p>
    <w:p>
      <w:pPr>
        <w:spacing w:after="0"/>
        <w:ind w:left="0"/>
        <w:jc w:val="both"/>
      </w:pPr>
      <w:r>
        <w:rPr>
          <w:rFonts w:ascii="Times New Roman"/>
          <w:b w:val="false"/>
          <w:i w:val="false"/>
          <w:color w:val="000000"/>
          <w:sz w:val="28"/>
        </w:rPr>
        <w:t>
      ұлттың әлеуметтік-мәдени кодын, қоғамның рухани және адамгершілік құндылықтарын қалыптастыруға бағытталған әлеуметтік жобаларды ұйымдастыру және үйлестіру;</w:t>
      </w:r>
    </w:p>
    <w:p>
      <w:pPr>
        <w:spacing w:after="0"/>
        <w:ind w:left="0"/>
        <w:jc w:val="both"/>
      </w:pPr>
      <w:r>
        <w:rPr>
          <w:rFonts w:ascii="Times New Roman"/>
          <w:b w:val="false"/>
          <w:i w:val="false"/>
          <w:color w:val="000000"/>
          <w:sz w:val="28"/>
        </w:rPr>
        <w:t>
      Комитет құзыреті шеңберінде Мемлекеттік жоспарлау жүйесі құжаттарының іс-шараларын сапалы және уақтылы орындау, нысаналы индикаторларға, көрсеткіштерге қол жеткізу бойынша жұмысты қамтамасыз ету;</w:t>
      </w:r>
    </w:p>
    <w:p>
      <w:pPr>
        <w:spacing w:after="0"/>
        <w:ind w:left="0"/>
        <w:jc w:val="both"/>
      </w:pPr>
      <w:r>
        <w:rPr>
          <w:rFonts w:ascii="Times New Roman"/>
          <w:b w:val="false"/>
          <w:i w:val="false"/>
          <w:color w:val="000000"/>
          <w:sz w:val="28"/>
        </w:rPr>
        <w:t>
      басқарманың құзыреті шегінде жастар арасында этносаралық келісім мен толеранттылықты нығайту мәселелері бойынша мемлекеттік әлеуметтік тапсырысты қалыптастыруды және іске асыруды жүзеге асыру;</w:t>
      </w:r>
    </w:p>
    <w:p>
      <w:pPr>
        <w:spacing w:after="0"/>
        <w:ind w:left="0"/>
        <w:jc w:val="both"/>
      </w:pPr>
      <w:r>
        <w:rPr>
          <w:rFonts w:ascii="Times New Roman"/>
          <w:b w:val="false"/>
          <w:i w:val="false"/>
          <w:color w:val="000000"/>
          <w:sz w:val="28"/>
        </w:rPr>
        <w:t>
      Министрлік жетекшілік ететін салалар бойынша мамандардың қажеттілігі туралы кадр және әкімшілік жұмыс департаментіне ұсыныстар әзірлеу;</w:t>
      </w:r>
    </w:p>
    <w:p>
      <w:pPr>
        <w:spacing w:after="0"/>
        <w:ind w:left="0"/>
        <w:jc w:val="both"/>
      </w:pPr>
      <w:r>
        <w:rPr>
          <w:rFonts w:ascii="Times New Roman"/>
          <w:b w:val="false"/>
          <w:i w:val="false"/>
          <w:color w:val="000000"/>
          <w:sz w:val="28"/>
        </w:rPr>
        <w:t>
      басқарманың құзыретіне жататын мәселелер бойынша саяси партиялармен, қоғамдық бірлестіктермен, коммерциялық емес ұйымдармен, кәсіптік одақтармен және өзге де ұйымдармен, сараптамалық қоғамның өкілдерімен өзара іс-қимыл жасау;</w:t>
      </w:r>
    </w:p>
    <w:p>
      <w:pPr>
        <w:spacing w:after="0"/>
        <w:ind w:left="0"/>
        <w:jc w:val="both"/>
      </w:pPr>
      <w:r>
        <w:rPr>
          <w:rFonts w:ascii="Times New Roman"/>
          <w:b w:val="false"/>
          <w:i w:val="false"/>
          <w:color w:val="000000"/>
          <w:sz w:val="28"/>
        </w:rPr>
        <w:t>
      мемлекеттік құпияларды қамтитын нормативтік құқықтық актілерді қоспағанда, Қазақстан Республикасының "Атамекен" Ұлттық кәсіпкерлер палатасына және сарапшылық кеңестерге кәсіпкерлік субъектілерінің мүдделерін қозғайтын консультативтік құжатты немесе тиісті нормативтік құқықтық актінің жобасын ашық нормативтік құқықтық актілердің интернет-порталында орналастыру туралы хабарламаны жіберу, сараптамалық қорытындылар алу;</w:t>
      </w:r>
    </w:p>
    <w:p>
      <w:pPr>
        <w:spacing w:after="0"/>
        <w:ind w:left="0"/>
        <w:jc w:val="both"/>
      </w:pPr>
      <w:r>
        <w:rPr>
          <w:rFonts w:ascii="Times New Roman"/>
          <w:b w:val="false"/>
          <w:i w:val="false"/>
          <w:color w:val="000000"/>
          <w:sz w:val="28"/>
        </w:rPr>
        <w:t>
      басқарма құзыреті шегінде қоғамдық кеңестің ұсынымдарын қарау;</w:t>
      </w:r>
    </w:p>
    <w:p>
      <w:pPr>
        <w:spacing w:after="0"/>
        <w:ind w:left="0"/>
        <w:jc w:val="both"/>
      </w:pPr>
      <w:r>
        <w:rPr>
          <w:rFonts w:ascii="Times New Roman"/>
          <w:b w:val="false"/>
          <w:i w:val="false"/>
          <w:color w:val="000000"/>
          <w:sz w:val="28"/>
        </w:rPr>
        <w:t>
      соттарға Қазақстан Республикасының заңнамасына сәйкес талап қою;</w:t>
      </w:r>
    </w:p>
    <w:p>
      <w:pPr>
        <w:spacing w:after="0"/>
        <w:ind w:left="0"/>
        <w:jc w:val="both"/>
      </w:pPr>
      <w:r>
        <w:rPr>
          <w:rFonts w:ascii="Times New Roman"/>
          <w:b w:val="false"/>
          <w:i w:val="false"/>
          <w:color w:val="000000"/>
          <w:sz w:val="28"/>
        </w:rPr>
        <w:t>
      Комитет қызметінің мәселелері бойынша заңнаманы жетілдіру жөнінде ұсыныстар енгізу;</w:t>
      </w:r>
    </w:p>
    <w:p>
      <w:pPr>
        <w:spacing w:after="0"/>
        <w:ind w:left="0"/>
        <w:jc w:val="both"/>
      </w:pPr>
      <w:r>
        <w:rPr>
          <w:rFonts w:ascii="Times New Roman"/>
          <w:b w:val="false"/>
          <w:i w:val="false"/>
          <w:color w:val="000000"/>
          <w:sz w:val="28"/>
        </w:rPr>
        <w:t>
      этносаралық қатынастар саласын реттейтін Қазақстан Республикасы заңнамасының құқық қолдану практикасына талдау жүргізу;</w:t>
      </w:r>
    </w:p>
    <w:p>
      <w:pPr>
        <w:spacing w:after="0"/>
        <w:ind w:left="0"/>
        <w:jc w:val="both"/>
      </w:pPr>
      <w:r>
        <w:rPr>
          <w:rFonts w:ascii="Times New Roman"/>
          <w:b w:val="false"/>
          <w:i w:val="false"/>
          <w:color w:val="000000"/>
          <w:sz w:val="28"/>
        </w:rPr>
        <w:t>
      басқарманың құзыретіне жататын мәселелер бойынша Мемлекеттік органдардың, жеке және заңды тұлғалардың хаттарын, арыздарын және өзге де өтініштерін қарау;</w:t>
      </w:r>
    </w:p>
    <w:p>
      <w:pPr>
        <w:spacing w:after="0"/>
        <w:ind w:left="0"/>
        <w:jc w:val="both"/>
      </w:pPr>
      <w:r>
        <w:rPr>
          <w:rFonts w:ascii="Times New Roman"/>
          <w:b w:val="false"/>
          <w:i w:val="false"/>
          <w:color w:val="000000"/>
          <w:sz w:val="28"/>
        </w:rPr>
        <w:t>
      басқарманың құзыреті шегінде заңдарды және өзге де нормативтік құқықтық актілерді сақтауды қамтамасыз ету;</w:t>
      </w:r>
    </w:p>
    <w:p>
      <w:pPr>
        <w:spacing w:after="0"/>
        <w:ind w:left="0"/>
        <w:jc w:val="both"/>
      </w:pPr>
      <w:r>
        <w:rPr>
          <w:rFonts w:ascii="Times New Roman"/>
          <w:b w:val="false"/>
          <w:i w:val="false"/>
          <w:color w:val="000000"/>
          <w:sz w:val="28"/>
        </w:rPr>
        <w:t>
      Комитетте сыбайлас жемқорлыққа қарсы іс-қимылға бағытталған шаралар қабылдау;</w:t>
      </w:r>
    </w:p>
    <w:p>
      <w:pPr>
        <w:spacing w:after="0"/>
        <w:ind w:left="0"/>
        <w:jc w:val="both"/>
      </w:pPr>
      <w:r>
        <w:rPr>
          <w:rFonts w:ascii="Times New Roman"/>
          <w:b w:val="false"/>
          <w:i w:val="false"/>
          <w:color w:val="000000"/>
          <w:sz w:val="28"/>
        </w:rPr>
        <w:t>
      Қазақстан Республикасының заңдарында, Қазақстан Республикасы Президентінің және Үкіметінің актілерінде көзделген өзге де функцияларды жүзеге асыру.</w:t>
      </w:r>
    </w:p>
    <w:p>
      <w:pPr>
        <w:spacing w:after="0"/>
        <w:ind w:left="0"/>
        <w:jc w:val="both"/>
      </w:pPr>
      <w:r>
        <w:rPr>
          <w:rFonts w:ascii="Times New Roman"/>
          <w:b w:val="false"/>
          <w:i w:val="false"/>
          <w:color w:val="000000"/>
          <w:sz w:val="28"/>
        </w:rPr>
        <w:t>
      Этномәдени бірлестіктермен өзара іс-қимыл басқармасы:</w:t>
      </w:r>
    </w:p>
    <w:p>
      <w:pPr>
        <w:spacing w:after="0"/>
        <w:ind w:left="0"/>
        <w:jc w:val="both"/>
      </w:pPr>
      <w:r>
        <w:rPr>
          <w:rFonts w:ascii="Times New Roman"/>
          <w:b w:val="false"/>
          <w:i w:val="false"/>
          <w:color w:val="000000"/>
          <w:sz w:val="28"/>
        </w:rPr>
        <w:t>
      стратегиялық;</w:t>
      </w:r>
    </w:p>
    <w:p>
      <w:pPr>
        <w:spacing w:after="0"/>
        <w:ind w:left="0"/>
        <w:jc w:val="both"/>
      </w:pPr>
      <w:r>
        <w:rPr>
          <w:rFonts w:ascii="Times New Roman"/>
          <w:b w:val="false"/>
          <w:i w:val="false"/>
          <w:color w:val="000000"/>
          <w:sz w:val="28"/>
        </w:rPr>
        <w:t>
      басқарманың құзыретіне жататын мәселелер бойынша стратегиялық және бағдарламалық құжаттарды әзірлеу;</w:t>
      </w:r>
    </w:p>
    <w:p>
      <w:pPr>
        <w:spacing w:after="0"/>
        <w:ind w:left="0"/>
        <w:jc w:val="both"/>
      </w:pPr>
      <w:r>
        <w:rPr>
          <w:rFonts w:ascii="Times New Roman"/>
          <w:b w:val="false"/>
          <w:i w:val="false"/>
          <w:color w:val="000000"/>
          <w:sz w:val="28"/>
        </w:rPr>
        <w:t>
      реттеуші:</w:t>
      </w:r>
    </w:p>
    <w:p>
      <w:pPr>
        <w:spacing w:after="0"/>
        <w:ind w:left="0"/>
        <w:jc w:val="both"/>
      </w:pPr>
      <w:r>
        <w:rPr>
          <w:rFonts w:ascii="Times New Roman"/>
          <w:b w:val="false"/>
          <w:i w:val="false"/>
          <w:color w:val="000000"/>
          <w:sz w:val="28"/>
        </w:rPr>
        <w:t>
      адамның және азаматтың құқықтары мен бостандықтарын қозғайтын нормативтік құқықтық актілерді қоспағанда, Министрдің бұйрықтарында оларды бекіту бойынша тікелей құзыреті болған кезде ведомствоның құзыретіне кіретін мәселелер бойынша нормативтік құқықтық актілерді әзірлеу, келісу және бекіту;</w:t>
      </w:r>
    </w:p>
    <w:p>
      <w:pPr>
        <w:spacing w:after="0"/>
        <w:ind w:left="0"/>
        <w:jc w:val="both"/>
      </w:pPr>
      <w:r>
        <w:rPr>
          <w:rFonts w:ascii="Times New Roman"/>
          <w:b w:val="false"/>
          <w:i w:val="false"/>
          <w:color w:val="000000"/>
          <w:sz w:val="28"/>
        </w:rPr>
        <w:t>
      басқарманың құзыреті шегінде құқықтық актілерді, сондай-ақ келісімдерді, меморандумдарды және шарттарды әзірлеу;</w:t>
      </w:r>
    </w:p>
    <w:p>
      <w:pPr>
        <w:spacing w:after="0"/>
        <w:ind w:left="0"/>
        <w:jc w:val="both"/>
      </w:pPr>
      <w:r>
        <w:rPr>
          <w:rFonts w:ascii="Times New Roman"/>
          <w:b w:val="false"/>
          <w:i w:val="false"/>
          <w:color w:val="000000"/>
          <w:sz w:val="28"/>
        </w:rPr>
        <w:t>
      жүзеге асырушы:</w:t>
      </w:r>
    </w:p>
    <w:p>
      <w:pPr>
        <w:spacing w:after="0"/>
        <w:ind w:left="0"/>
        <w:jc w:val="both"/>
      </w:pPr>
      <w:r>
        <w:rPr>
          <w:rFonts w:ascii="Times New Roman"/>
          <w:b w:val="false"/>
          <w:i w:val="false"/>
          <w:color w:val="000000"/>
          <w:sz w:val="28"/>
        </w:rPr>
        <w:t>
      үкіметтік емес ұйымдармен өзара іс-қимыл саласындағы уәкілетті орган айқындайтын тәртіппен жастар арасында этносаралық келісім мен толеранттылықты нығайту мәселелері бойынша мемлекеттік әлеуметтік тапсырысты қалыптастыруды, оның іске асырылу мониторингін және нәтижелерін бағалауды жүзеге асыру;</w:t>
      </w:r>
    </w:p>
    <w:p>
      <w:pPr>
        <w:spacing w:after="0"/>
        <w:ind w:left="0"/>
        <w:jc w:val="both"/>
      </w:pPr>
      <w:r>
        <w:rPr>
          <w:rFonts w:ascii="Times New Roman"/>
          <w:b w:val="false"/>
          <w:i w:val="false"/>
          <w:color w:val="000000"/>
          <w:sz w:val="28"/>
        </w:rPr>
        <w:t>
      жеке қолданылатын құқықтық актілердің (орындалуы құқықтық актілерде көзделген іс-шаралардың) және Қазақстан Республикасы Президентінің, Қазақстан Республикасының Үкіметі мен мемлекеттік органның басшы лауазымды адамдарының қызметтік сипаттағы өзге де құжаттардан туындайтын тапсырмаларының орындалуына ішкі бақылау жүргізу;</w:t>
      </w:r>
    </w:p>
    <w:p>
      <w:pPr>
        <w:spacing w:after="0"/>
        <w:ind w:left="0"/>
        <w:jc w:val="both"/>
      </w:pPr>
      <w:r>
        <w:rPr>
          <w:rFonts w:ascii="Times New Roman"/>
          <w:b w:val="false"/>
          <w:i w:val="false"/>
          <w:color w:val="000000"/>
          <w:sz w:val="28"/>
        </w:rPr>
        <w:t>
      диаспоралардың жұмысын үйлестіру және олармен өзара іс-қимылды жүзеге асыру;</w:t>
      </w:r>
    </w:p>
    <w:p>
      <w:pPr>
        <w:spacing w:after="0"/>
        <w:ind w:left="0"/>
        <w:jc w:val="both"/>
      </w:pPr>
      <w:r>
        <w:rPr>
          <w:rFonts w:ascii="Times New Roman"/>
          <w:b w:val="false"/>
          <w:i w:val="false"/>
          <w:color w:val="000000"/>
          <w:sz w:val="28"/>
        </w:rPr>
        <w:t>
      этномәдени бірлестіктер қызметіне мониторинг жүргізу және талдау жасау;</w:t>
      </w:r>
    </w:p>
    <w:p>
      <w:pPr>
        <w:spacing w:after="0"/>
        <w:ind w:left="0"/>
        <w:jc w:val="both"/>
      </w:pPr>
      <w:r>
        <w:rPr>
          <w:rFonts w:ascii="Times New Roman"/>
          <w:b w:val="false"/>
          <w:i w:val="false"/>
          <w:color w:val="000000"/>
          <w:sz w:val="28"/>
        </w:rPr>
        <w:t>
      этномәдени бірлестіктердің қызметін жетілдіру жөнінде ұсыныстар әзірлеу;</w:t>
      </w:r>
    </w:p>
    <w:p>
      <w:pPr>
        <w:spacing w:after="0"/>
        <w:ind w:left="0"/>
        <w:jc w:val="both"/>
      </w:pPr>
      <w:r>
        <w:rPr>
          <w:rFonts w:ascii="Times New Roman"/>
          <w:b w:val="false"/>
          <w:i w:val="false"/>
          <w:color w:val="000000"/>
          <w:sz w:val="28"/>
        </w:rPr>
        <w:t>
      басқарманың құзыреті шегінде қазақстандық этностардың тілдері мен мәдениетін қолдау;</w:t>
      </w:r>
    </w:p>
    <w:p>
      <w:pPr>
        <w:spacing w:after="0"/>
        <w:ind w:left="0"/>
        <w:jc w:val="both"/>
      </w:pPr>
      <w:r>
        <w:rPr>
          <w:rFonts w:ascii="Times New Roman"/>
          <w:b w:val="false"/>
          <w:i w:val="false"/>
          <w:color w:val="000000"/>
          <w:sz w:val="28"/>
        </w:rPr>
        <w:t>
      этносаралық келісім мен толеранттылықты нығайту бойынша Қазақстан халқы Ассамблеясының этномәдени бірлестіктерімен және өзге де қоғамдық ұйымдармен өзара іс-қимылды және ынтымақтастықты жүзеге асыру;</w:t>
      </w:r>
    </w:p>
    <w:p>
      <w:pPr>
        <w:spacing w:after="0"/>
        <w:ind w:left="0"/>
        <w:jc w:val="both"/>
      </w:pPr>
      <w:r>
        <w:rPr>
          <w:rFonts w:ascii="Times New Roman"/>
          <w:b w:val="false"/>
          <w:i w:val="false"/>
          <w:color w:val="000000"/>
          <w:sz w:val="28"/>
        </w:rPr>
        <w:t>
      Қазақстан халқы Ассамблеясының қоғамдық құрылымдарын дамыту жөніндегі қызметті үйлестіру;</w:t>
      </w:r>
    </w:p>
    <w:p>
      <w:pPr>
        <w:spacing w:after="0"/>
        <w:ind w:left="0"/>
        <w:jc w:val="both"/>
      </w:pPr>
      <w:r>
        <w:rPr>
          <w:rFonts w:ascii="Times New Roman"/>
          <w:b w:val="false"/>
          <w:i w:val="false"/>
          <w:color w:val="000000"/>
          <w:sz w:val="28"/>
        </w:rPr>
        <w:t>
      Қазақстан халқы Ассамблеясының қоғамдық құрылымдарының ағартушылық және өзге де қызметін іске асыруды үйлестіру;</w:t>
      </w:r>
    </w:p>
    <w:p>
      <w:pPr>
        <w:spacing w:after="0"/>
        <w:ind w:left="0"/>
        <w:jc w:val="both"/>
      </w:pPr>
      <w:r>
        <w:rPr>
          <w:rFonts w:ascii="Times New Roman"/>
          <w:b w:val="false"/>
          <w:i w:val="false"/>
          <w:color w:val="000000"/>
          <w:sz w:val="28"/>
        </w:rPr>
        <w:t>
      этносаралық салада Медиацияны дамыту бойынша мемлекеттік органдар мен Қазақстан халқы Ассамблеясының өзара іс-қимылын үйлестіру және ұйымдастыру;</w:t>
      </w:r>
    </w:p>
    <w:p>
      <w:pPr>
        <w:spacing w:after="0"/>
        <w:ind w:left="0"/>
        <w:jc w:val="both"/>
      </w:pPr>
      <w:r>
        <w:rPr>
          <w:rFonts w:ascii="Times New Roman"/>
          <w:b w:val="false"/>
          <w:i w:val="false"/>
          <w:color w:val="000000"/>
          <w:sz w:val="28"/>
        </w:rPr>
        <w:t>
      басқарманың құзыретіне жататын мәселелер бойынша Қазақстан Республикасының Президенті, Қазақстан Республикасының Үкіметі жанындағы консультативтік-кеңесші органдардың қызметін қамтамасыз ету;</w:t>
      </w:r>
    </w:p>
    <w:p>
      <w:pPr>
        <w:spacing w:after="0"/>
        <w:ind w:left="0"/>
        <w:jc w:val="both"/>
      </w:pPr>
      <w:r>
        <w:rPr>
          <w:rFonts w:ascii="Times New Roman"/>
          <w:b w:val="false"/>
          <w:i w:val="false"/>
          <w:color w:val="000000"/>
          <w:sz w:val="28"/>
        </w:rPr>
        <w:t>
      басқарманың құзыретіне жататын мәселелер бойынша саяси партиялармен, қоғамдық бірлестіктермен, коммерциялық емес ұйымдармен, кәсіптік одақтармен және өзге де ұйымдармен, сараптамалық қоғамның өкілдерімен өзара іс-қимыл жасау;</w:t>
      </w:r>
    </w:p>
    <w:p>
      <w:pPr>
        <w:spacing w:after="0"/>
        <w:ind w:left="0"/>
        <w:jc w:val="both"/>
      </w:pPr>
      <w:r>
        <w:rPr>
          <w:rFonts w:ascii="Times New Roman"/>
          <w:b w:val="false"/>
          <w:i w:val="false"/>
          <w:color w:val="000000"/>
          <w:sz w:val="28"/>
        </w:rPr>
        <w:t>
      басқарманың құзыреті шегінде этносаралық қатынастар, қоғамдық келісім мен ұлттық бірлікті қамтамасыз ету саласындағы мемлекеттік саясатты іске асыруға қатысу;</w:t>
      </w:r>
    </w:p>
    <w:p>
      <w:pPr>
        <w:spacing w:after="0"/>
        <w:ind w:left="0"/>
        <w:jc w:val="both"/>
      </w:pPr>
      <w:r>
        <w:rPr>
          <w:rFonts w:ascii="Times New Roman"/>
          <w:b w:val="false"/>
          <w:i w:val="false"/>
          <w:color w:val="000000"/>
          <w:sz w:val="28"/>
        </w:rPr>
        <w:t>
      ұлттың әлеуметтік-мәдени кодын, қоғамның рухани және адамгершілік құндылықтарын қалыптастыруға бағытталған әлеуметтік жобаларды ұйымдастыру және үйлестіру;</w:t>
      </w:r>
    </w:p>
    <w:p>
      <w:pPr>
        <w:spacing w:after="0"/>
        <w:ind w:left="0"/>
        <w:jc w:val="both"/>
      </w:pPr>
      <w:r>
        <w:rPr>
          <w:rFonts w:ascii="Times New Roman"/>
          <w:b w:val="false"/>
          <w:i w:val="false"/>
          <w:color w:val="000000"/>
          <w:sz w:val="28"/>
        </w:rPr>
        <w:t>
      мемлекеттік этносаралық саясат саласындағы мемлекеттік әлеуметтік тапсырысты және үкіметтік емес ұйымдарға арналған гранттарды қалыптастыруға және іске асыруға қатысу;</w:t>
      </w:r>
    </w:p>
    <w:p>
      <w:pPr>
        <w:spacing w:after="0"/>
        <w:ind w:left="0"/>
        <w:jc w:val="both"/>
      </w:pPr>
      <w:r>
        <w:rPr>
          <w:rFonts w:ascii="Times New Roman"/>
          <w:b w:val="false"/>
          <w:i w:val="false"/>
          <w:color w:val="000000"/>
          <w:sz w:val="28"/>
        </w:rPr>
        <w:t>
      жетекшілік ететін саладағы мемлекеттік әлеуметтік тапсырыстың, гранттардың іске асырылу мониторингін және нәтижелерін бағалауды жүзеге асыру;</w:t>
      </w:r>
    </w:p>
    <w:p>
      <w:pPr>
        <w:spacing w:after="0"/>
        <w:ind w:left="0"/>
        <w:jc w:val="both"/>
      </w:pPr>
      <w:r>
        <w:rPr>
          <w:rFonts w:ascii="Times New Roman"/>
          <w:b w:val="false"/>
          <w:i w:val="false"/>
          <w:color w:val="000000"/>
          <w:sz w:val="28"/>
        </w:rPr>
        <w:t>
      басқарманың құзыреті шегінде жастар арасында этносаралық келісім мен толеранттылықты нығайту мәселелері бойынша мемлекеттік әлеуметтік тапсырысты қалыптастыруды және іске асыруды жүзеге асыру;</w:t>
      </w:r>
    </w:p>
    <w:p>
      <w:pPr>
        <w:spacing w:after="0"/>
        <w:ind w:left="0"/>
        <w:jc w:val="both"/>
      </w:pPr>
      <w:r>
        <w:rPr>
          <w:rFonts w:ascii="Times New Roman"/>
          <w:b w:val="false"/>
          <w:i w:val="false"/>
          <w:color w:val="000000"/>
          <w:sz w:val="28"/>
        </w:rPr>
        <w:t>
      басқарма құзыреті шеңберінде қоғамдық келісім мен жалпыұлттық бірлікті сақтау және нығайту мәселелері бойынша әдістемелік қамтамасыз ету;</w:t>
      </w:r>
    </w:p>
    <w:p>
      <w:pPr>
        <w:spacing w:after="0"/>
        <w:ind w:left="0"/>
        <w:jc w:val="both"/>
      </w:pPr>
      <w:r>
        <w:rPr>
          <w:rFonts w:ascii="Times New Roman"/>
          <w:b w:val="false"/>
          <w:i w:val="false"/>
          <w:color w:val="000000"/>
          <w:sz w:val="28"/>
        </w:rPr>
        <w:t>
      Министрлік жетекшілік ететін салалар бойынша мамандардың қажеттілігі туралы кадр және әкімшілік жұмыс департаментіне ұсыныстар әзірлеу;</w:t>
      </w:r>
    </w:p>
    <w:p>
      <w:pPr>
        <w:spacing w:after="0"/>
        <w:ind w:left="0"/>
        <w:jc w:val="both"/>
      </w:pPr>
      <w:r>
        <w:rPr>
          <w:rFonts w:ascii="Times New Roman"/>
          <w:b w:val="false"/>
          <w:i w:val="false"/>
          <w:color w:val="000000"/>
          <w:sz w:val="28"/>
        </w:rPr>
        <w:t>
      басқарманың құзыретіне жататын мәселелер бойынша ақпараттық-түсіндіру жұмыстарын жүзеге асыруды қамтамасыз ету;</w:t>
      </w:r>
    </w:p>
    <w:p>
      <w:pPr>
        <w:spacing w:after="0"/>
        <w:ind w:left="0"/>
        <w:jc w:val="both"/>
      </w:pPr>
      <w:r>
        <w:rPr>
          <w:rFonts w:ascii="Times New Roman"/>
          <w:b w:val="false"/>
          <w:i w:val="false"/>
          <w:color w:val="000000"/>
          <w:sz w:val="28"/>
        </w:rPr>
        <w:t>
      басқарманың құзыретіне кіретін мәселелер бойынша мемлекеттік стратегиялық және бағдарламалық құжаттарды түсіндіру және ілгерілету жөніндегі ақпараттық іс-шараларды ұйымдастыру және жүзеге асыру;</w:t>
      </w:r>
    </w:p>
    <w:p>
      <w:pPr>
        <w:spacing w:after="0"/>
        <w:ind w:left="0"/>
        <w:jc w:val="both"/>
      </w:pPr>
      <w:r>
        <w:rPr>
          <w:rFonts w:ascii="Times New Roman"/>
          <w:b w:val="false"/>
          <w:i w:val="false"/>
          <w:color w:val="000000"/>
          <w:sz w:val="28"/>
        </w:rPr>
        <w:t>
      басқарманың құзыретіне жататын мәселелер бойынша саяси партиялармен, қоғамдық бірлестіктермен, коммерциялық емес ұйымдармен, кәсіптік одақтармен және өзге де ұйымдармен, сараптамалық қоғамның өкілдерімен өзара іс-қимыл жасау;</w:t>
      </w:r>
    </w:p>
    <w:p>
      <w:pPr>
        <w:spacing w:after="0"/>
        <w:ind w:left="0"/>
        <w:jc w:val="both"/>
      </w:pPr>
      <w:r>
        <w:rPr>
          <w:rFonts w:ascii="Times New Roman"/>
          <w:b w:val="false"/>
          <w:i w:val="false"/>
          <w:color w:val="000000"/>
          <w:sz w:val="28"/>
        </w:rPr>
        <w:t>
      мемлекеттік құпияларды қамтитын нормативтік құқықтық актілерді қоспағанда, Қазақстан Республикасының "Атамекен" Ұлттық кәсіпкерлер палатасына және сарапшылық кеңестерге кәсіпкерлік субъектілерінің мүдделерін қозғайтын консультативтік құжатты немесе тиісті нормативтік құқықтық актінің жобасын ашық нормативтік құқықтық актілердің интернет-порталында орналастыру туралы хабарламаны жіберу, сараптамалық қорытындылар алу;</w:t>
      </w:r>
    </w:p>
    <w:p>
      <w:pPr>
        <w:spacing w:after="0"/>
        <w:ind w:left="0"/>
        <w:jc w:val="both"/>
      </w:pPr>
      <w:r>
        <w:rPr>
          <w:rFonts w:ascii="Times New Roman"/>
          <w:b w:val="false"/>
          <w:i w:val="false"/>
          <w:color w:val="000000"/>
          <w:sz w:val="28"/>
        </w:rPr>
        <w:t>
      басқарма құзыреті шегінде қоғамдық кеңестің ұсынымдарын қарау;</w:t>
      </w:r>
    </w:p>
    <w:p>
      <w:pPr>
        <w:spacing w:after="0"/>
        <w:ind w:left="0"/>
        <w:jc w:val="both"/>
      </w:pPr>
      <w:r>
        <w:rPr>
          <w:rFonts w:ascii="Times New Roman"/>
          <w:b w:val="false"/>
          <w:i w:val="false"/>
          <w:color w:val="000000"/>
          <w:sz w:val="28"/>
        </w:rPr>
        <w:t>
      соттарға Қазақстан Республикасының заңнамасына сәйкес талап қою;</w:t>
      </w:r>
    </w:p>
    <w:p>
      <w:pPr>
        <w:spacing w:after="0"/>
        <w:ind w:left="0"/>
        <w:jc w:val="both"/>
      </w:pPr>
      <w:r>
        <w:rPr>
          <w:rFonts w:ascii="Times New Roman"/>
          <w:b w:val="false"/>
          <w:i w:val="false"/>
          <w:color w:val="000000"/>
          <w:sz w:val="28"/>
        </w:rPr>
        <w:t>
      басқарма құзыреті шеңберінде мемлекеттік жоспарлау жүйесі құжаттарының іс-шараларын сапалы және уақтылы орындау, нысаналы индикаторларға, көрсеткіштерге қол жеткізу бойынша жұмысты қамтамасыз ету;</w:t>
      </w:r>
    </w:p>
    <w:p>
      <w:pPr>
        <w:spacing w:after="0"/>
        <w:ind w:left="0"/>
        <w:jc w:val="both"/>
      </w:pPr>
      <w:r>
        <w:rPr>
          <w:rFonts w:ascii="Times New Roman"/>
          <w:b w:val="false"/>
          <w:i w:val="false"/>
          <w:color w:val="000000"/>
          <w:sz w:val="28"/>
        </w:rPr>
        <w:t>
      басқарма құзыреті шеңберінде шетелдік әріптестермен және халықаралық ұйымдармен ынтымақтастықты дамыту;</w:t>
      </w:r>
    </w:p>
    <w:p>
      <w:pPr>
        <w:spacing w:after="0"/>
        <w:ind w:left="0"/>
        <w:jc w:val="both"/>
      </w:pPr>
      <w:r>
        <w:rPr>
          <w:rFonts w:ascii="Times New Roman"/>
          <w:b w:val="false"/>
          <w:i w:val="false"/>
          <w:color w:val="000000"/>
          <w:sz w:val="28"/>
        </w:rPr>
        <w:t>
      ведомстволық бағынысты ұйымдарға қатысты мемлекеттік басқарудың тиісті саласына (аясына) басшылықты жүзеге асыру;</w:t>
      </w:r>
    </w:p>
    <w:p>
      <w:pPr>
        <w:spacing w:after="0"/>
        <w:ind w:left="0"/>
        <w:jc w:val="both"/>
      </w:pPr>
      <w:r>
        <w:rPr>
          <w:rFonts w:ascii="Times New Roman"/>
          <w:b w:val="false"/>
          <w:i w:val="false"/>
          <w:color w:val="000000"/>
          <w:sz w:val="28"/>
        </w:rPr>
        <w:t>
      республикалық бюджеттік бағдарламаларды іске асыруға қатысу;</w:t>
      </w:r>
    </w:p>
    <w:p>
      <w:pPr>
        <w:spacing w:after="0"/>
        <w:ind w:left="0"/>
        <w:jc w:val="both"/>
      </w:pPr>
      <w:r>
        <w:rPr>
          <w:rFonts w:ascii="Times New Roman"/>
          <w:b w:val="false"/>
          <w:i w:val="false"/>
          <w:color w:val="000000"/>
          <w:sz w:val="28"/>
        </w:rPr>
        <w:t>
      басқарманың құзыреті шегінде мемлекеттік сатып алу саласындағы қызметті жүзеге асыру;</w:t>
      </w:r>
    </w:p>
    <w:p>
      <w:pPr>
        <w:spacing w:after="0"/>
        <w:ind w:left="0"/>
        <w:jc w:val="both"/>
      </w:pPr>
      <w:r>
        <w:rPr>
          <w:rFonts w:ascii="Times New Roman"/>
          <w:b w:val="false"/>
          <w:i w:val="false"/>
          <w:color w:val="000000"/>
          <w:sz w:val="28"/>
        </w:rPr>
        <w:t>
      басқарманың құзыретіне жататын мәселелер бойынша мемлекеттік органдардың, жеке және заңды тұлғалардың хаттарын, арыздарын және өзге де өтініштерін қарау;</w:t>
      </w:r>
    </w:p>
    <w:p>
      <w:pPr>
        <w:spacing w:after="0"/>
        <w:ind w:left="0"/>
        <w:jc w:val="both"/>
      </w:pPr>
      <w:r>
        <w:rPr>
          <w:rFonts w:ascii="Times New Roman"/>
          <w:b w:val="false"/>
          <w:i w:val="false"/>
          <w:color w:val="000000"/>
          <w:sz w:val="28"/>
        </w:rPr>
        <w:t>
      басқарманың құзыреті шегінде көрсетілген қызметтердің актілерін қарау және келісу;</w:t>
      </w:r>
    </w:p>
    <w:p>
      <w:pPr>
        <w:spacing w:after="0"/>
        <w:ind w:left="0"/>
        <w:jc w:val="both"/>
      </w:pPr>
      <w:r>
        <w:rPr>
          <w:rFonts w:ascii="Times New Roman"/>
          <w:b w:val="false"/>
          <w:i w:val="false"/>
          <w:color w:val="000000"/>
          <w:sz w:val="28"/>
        </w:rPr>
        <w:t>
      басқарманың құзыреті шегінде заңдарды және өзге де нормативтік құқықтық актілерді сақтауды қамтамасыз ету;</w:t>
      </w:r>
    </w:p>
    <w:p>
      <w:pPr>
        <w:spacing w:after="0"/>
        <w:ind w:left="0"/>
        <w:jc w:val="both"/>
      </w:pPr>
      <w:r>
        <w:rPr>
          <w:rFonts w:ascii="Times New Roman"/>
          <w:b w:val="false"/>
          <w:i w:val="false"/>
          <w:color w:val="000000"/>
          <w:sz w:val="28"/>
        </w:rPr>
        <w:t>
      Қазақстан Республикасының заңдарында, Қазақстан Республикасы Президентінің және Үкіметінің актілерінде көзделген өзге де функцияларды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 енгізілді – ҚР Ақпарат және қоғамдық даму министрінің 03.08.2023 </w:t>
      </w:r>
      <w:r>
        <w:rPr>
          <w:rFonts w:ascii="Times New Roman"/>
          <w:b w:val="false"/>
          <w:i w:val="false"/>
          <w:color w:val="000000"/>
          <w:sz w:val="28"/>
        </w:rPr>
        <w:t>№ 324-НҚ</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27" w:id="37"/>
    <w:p>
      <w:pPr>
        <w:spacing w:after="0"/>
        <w:ind w:left="0"/>
        <w:jc w:val="left"/>
      </w:pPr>
      <w:r>
        <w:rPr>
          <w:rFonts w:ascii="Times New Roman"/>
          <w:b/>
          <w:i w:val="false"/>
          <w:color w:val="000000"/>
        </w:rPr>
        <w:t xml:space="preserve"> 3 тарау. Комитет басшысының оның қызметін ұйымдастыру кезіндегі мәртебесі мен өкілеттіктері</w:t>
      </w:r>
    </w:p>
    <w:bookmarkEnd w:id="37"/>
    <w:bookmarkStart w:name="z28" w:id="38"/>
    <w:p>
      <w:pPr>
        <w:spacing w:after="0"/>
        <w:ind w:left="0"/>
        <w:jc w:val="both"/>
      </w:pPr>
      <w:r>
        <w:rPr>
          <w:rFonts w:ascii="Times New Roman"/>
          <w:b w:val="false"/>
          <w:i w:val="false"/>
          <w:color w:val="000000"/>
          <w:sz w:val="28"/>
        </w:rPr>
        <w:t>
      16. Комитетке басшылықты Комитетке жүктелген міндеттердің орындалуына және оның өз өкілеттіктерін жүзеге асыруына дербес жауапты болатын төраға жүзеге асырады.</w:t>
      </w:r>
    </w:p>
    <w:bookmarkEnd w:id="38"/>
    <w:bookmarkStart w:name="z29" w:id="39"/>
    <w:p>
      <w:pPr>
        <w:spacing w:after="0"/>
        <w:ind w:left="0"/>
        <w:jc w:val="both"/>
      </w:pPr>
      <w:r>
        <w:rPr>
          <w:rFonts w:ascii="Times New Roman"/>
          <w:b w:val="false"/>
          <w:i w:val="false"/>
          <w:color w:val="000000"/>
          <w:sz w:val="28"/>
        </w:rPr>
        <w:t>
      17. Төраға Қазақстан Республикасының заңнамасында белгіленген тәртіппен қызметке тағайындалады және қызметтен босатылады.</w:t>
      </w:r>
    </w:p>
    <w:bookmarkEnd w:id="39"/>
    <w:bookmarkStart w:name="z30" w:id="40"/>
    <w:p>
      <w:pPr>
        <w:spacing w:after="0"/>
        <w:ind w:left="0"/>
        <w:jc w:val="both"/>
      </w:pPr>
      <w:r>
        <w:rPr>
          <w:rFonts w:ascii="Times New Roman"/>
          <w:b w:val="false"/>
          <w:i w:val="false"/>
          <w:color w:val="000000"/>
          <w:sz w:val="28"/>
        </w:rPr>
        <w:t>
      18. Комитет төрағасының Қазақстан Республикасының заңнамасына сәйкес қызметке тағайындалатын және қызметтен босатылатын орынбасарлары болады.</w:t>
      </w:r>
    </w:p>
    <w:bookmarkEnd w:id="40"/>
    <w:bookmarkStart w:name="z31" w:id="41"/>
    <w:p>
      <w:pPr>
        <w:spacing w:after="0"/>
        <w:ind w:left="0"/>
        <w:jc w:val="both"/>
      </w:pPr>
      <w:r>
        <w:rPr>
          <w:rFonts w:ascii="Times New Roman"/>
          <w:b w:val="false"/>
          <w:i w:val="false"/>
          <w:color w:val="000000"/>
          <w:sz w:val="28"/>
        </w:rPr>
        <w:t>
      19. Комитет төрағасының өкілеттігі:</w:t>
      </w:r>
    </w:p>
    <w:bookmarkEnd w:id="41"/>
    <w:bookmarkStart w:name="z32" w:id="42"/>
    <w:p>
      <w:pPr>
        <w:spacing w:after="0"/>
        <w:ind w:left="0"/>
        <w:jc w:val="both"/>
      </w:pPr>
      <w:r>
        <w:rPr>
          <w:rFonts w:ascii="Times New Roman"/>
          <w:b w:val="false"/>
          <w:i w:val="false"/>
          <w:color w:val="000000"/>
          <w:sz w:val="28"/>
        </w:rPr>
        <w:t>
      1) Министрдің, Министрліктің аппарат басшысының және жетекшілік ететін вице-министрдің тапсырмаларын міндетті түрде орындайды;</w:t>
      </w:r>
    </w:p>
    <w:bookmarkEnd w:id="42"/>
    <w:bookmarkStart w:name="z33" w:id="43"/>
    <w:p>
      <w:pPr>
        <w:spacing w:after="0"/>
        <w:ind w:left="0"/>
        <w:jc w:val="both"/>
      </w:pPr>
      <w:r>
        <w:rPr>
          <w:rFonts w:ascii="Times New Roman"/>
          <w:b w:val="false"/>
          <w:i w:val="false"/>
          <w:color w:val="000000"/>
          <w:sz w:val="28"/>
        </w:rPr>
        <w:t>
      2) өзінің орынбасарлары мен Комитеттің құрылымдық бөлімшелері басшыларының және жұмыскерлерінің міндеттерін және өкілеттіктерін айқындайды;</w:t>
      </w:r>
    </w:p>
    <w:bookmarkEnd w:id="43"/>
    <w:bookmarkStart w:name="z34" w:id="44"/>
    <w:p>
      <w:pPr>
        <w:spacing w:after="0"/>
        <w:ind w:left="0"/>
        <w:jc w:val="both"/>
      </w:pPr>
      <w:r>
        <w:rPr>
          <w:rFonts w:ascii="Times New Roman"/>
          <w:b w:val="false"/>
          <w:i w:val="false"/>
          <w:color w:val="000000"/>
          <w:sz w:val="28"/>
        </w:rPr>
        <w:t>
      3) өз құзыреті шегінде бұйрықтар шығарады, нұсқаулар береді;</w:t>
      </w:r>
    </w:p>
    <w:bookmarkEnd w:id="44"/>
    <w:bookmarkStart w:name="z35" w:id="45"/>
    <w:p>
      <w:pPr>
        <w:spacing w:after="0"/>
        <w:ind w:left="0"/>
        <w:jc w:val="both"/>
      </w:pPr>
      <w:r>
        <w:rPr>
          <w:rFonts w:ascii="Times New Roman"/>
          <w:b w:val="false"/>
          <w:i w:val="false"/>
          <w:color w:val="000000"/>
          <w:sz w:val="28"/>
        </w:rPr>
        <w:t>
      4) еңбек қатынастары мәселелері жоғары тұрған мемлекеттік органдардың және лауазымды тұлғалардың құзыретіне жатқызылған жұмыскерлерден басқа, Комитет жұмыскерлерін лауазымға тағайындайды және лауазымнан босатады;</w:t>
      </w:r>
    </w:p>
    <w:bookmarkEnd w:id="45"/>
    <w:bookmarkStart w:name="z36" w:id="46"/>
    <w:p>
      <w:pPr>
        <w:spacing w:after="0"/>
        <w:ind w:left="0"/>
        <w:jc w:val="both"/>
      </w:pPr>
      <w:r>
        <w:rPr>
          <w:rFonts w:ascii="Times New Roman"/>
          <w:b w:val="false"/>
          <w:i w:val="false"/>
          <w:color w:val="000000"/>
          <w:sz w:val="28"/>
        </w:rPr>
        <w:t>
      5) еңбек қатынастары мәселелері жоғары тұрған мемлекеттік органдар мен лауазымдық тұлғалардың құзыретіне жатқызылған жұмыскерлерден басқа, Комитет жұмыскерлерінің іссапар, еңбек демалысын беру, материалдық көмек көрсету, даярлау (қайта даярлау), біліктілігін арттыру, ынталандыру, үстемақылар төлеу және сыйлықақы беру, сондай-ақ тәртіптік жауапкершілікке тарту мәселелерін шешеді;</w:t>
      </w:r>
    </w:p>
    <w:bookmarkEnd w:id="46"/>
    <w:bookmarkStart w:name="z37" w:id="47"/>
    <w:p>
      <w:pPr>
        <w:spacing w:after="0"/>
        <w:ind w:left="0"/>
        <w:jc w:val="both"/>
      </w:pPr>
      <w:r>
        <w:rPr>
          <w:rFonts w:ascii="Times New Roman"/>
          <w:b w:val="false"/>
          <w:i w:val="false"/>
          <w:color w:val="000000"/>
          <w:sz w:val="28"/>
        </w:rPr>
        <w:t>
      6) мемлекеттік органдарда және өзге де ұйымдарда қолданыстағы заңнамаларға сәйкес Комитеттің мүддесін білдіреді;</w:t>
      </w:r>
    </w:p>
    <w:bookmarkEnd w:id="47"/>
    <w:bookmarkStart w:name="z38" w:id="48"/>
    <w:p>
      <w:pPr>
        <w:spacing w:after="0"/>
        <w:ind w:left="0"/>
        <w:jc w:val="both"/>
      </w:pPr>
      <w:r>
        <w:rPr>
          <w:rFonts w:ascii="Times New Roman"/>
          <w:b w:val="false"/>
          <w:i w:val="false"/>
          <w:color w:val="000000"/>
          <w:sz w:val="28"/>
        </w:rPr>
        <w:t>
      7) Комитеттің құрылымдық бөлімшелерінің ережелерін бекітеді;</w:t>
      </w:r>
    </w:p>
    <w:bookmarkEnd w:id="48"/>
    <w:bookmarkStart w:name="z39" w:id="49"/>
    <w:p>
      <w:pPr>
        <w:spacing w:after="0"/>
        <w:ind w:left="0"/>
        <w:jc w:val="both"/>
      </w:pPr>
      <w:r>
        <w:rPr>
          <w:rFonts w:ascii="Times New Roman"/>
          <w:b w:val="false"/>
          <w:i w:val="false"/>
          <w:color w:val="000000"/>
          <w:sz w:val="28"/>
        </w:rPr>
        <w:t>
      8) мемлекеттік сатып алу қорытындылары бойынша тауарларды, жұмыстарды, көрсетілетін қызметтерді мемлекеттік сатып алу туралы шарттарға, орындалған жұмыстар актілеріне, сондай-ақ жетекшілік ететін салалар шеңберіндегі шарттарға қол қояды;</w:t>
      </w:r>
    </w:p>
    <w:bookmarkEnd w:id="49"/>
    <w:bookmarkStart w:name="z40" w:id="50"/>
    <w:p>
      <w:pPr>
        <w:spacing w:after="0"/>
        <w:ind w:left="0"/>
        <w:jc w:val="both"/>
      </w:pPr>
      <w:r>
        <w:rPr>
          <w:rFonts w:ascii="Times New Roman"/>
          <w:b w:val="false"/>
          <w:i w:val="false"/>
          <w:color w:val="000000"/>
          <w:sz w:val="28"/>
        </w:rPr>
        <w:t>
      9) сыбайлас жемқорлық әрекеттерінің туындауына әкеп соғатын сыбайлас жемқорлық құқық бұзушылықтары немесе әрекеттері белгілі болған кезде, ол туралы Министрліктің басшылығын хабардар етеді;</w:t>
      </w:r>
    </w:p>
    <w:bookmarkEnd w:id="50"/>
    <w:bookmarkStart w:name="z41" w:id="51"/>
    <w:p>
      <w:pPr>
        <w:spacing w:after="0"/>
        <w:ind w:left="0"/>
        <w:jc w:val="both"/>
      </w:pPr>
      <w:r>
        <w:rPr>
          <w:rFonts w:ascii="Times New Roman"/>
          <w:b w:val="false"/>
          <w:i w:val="false"/>
          <w:color w:val="000000"/>
          <w:sz w:val="28"/>
        </w:rPr>
        <w:t>
      10) Комитет қызметкерлерінің мемлекеттік қызметшілердің қызмет этикасы нормаларын сақтауын қамтамасыз етеді;</w:t>
      </w:r>
    </w:p>
    <w:bookmarkEnd w:id="51"/>
    <w:bookmarkStart w:name="z42" w:id="52"/>
    <w:p>
      <w:pPr>
        <w:spacing w:after="0"/>
        <w:ind w:left="0"/>
        <w:jc w:val="both"/>
      </w:pPr>
      <w:r>
        <w:rPr>
          <w:rFonts w:ascii="Times New Roman"/>
          <w:b w:val="false"/>
          <w:i w:val="false"/>
          <w:color w:val="000000"/>
          <w:sz w:val="28"/>
        </w:rPr>
        <w:t>
      11) Комитетте сыбайлас жемқорлыққа қарсы іс-қимылға бағытталған шараларды қабылдайды және сыбайлас жемқорлыққа қарсы шаралардың қабылдануына дербес жауапты болады;</w:t>
      </w:r>
    </w:p>
    <w:bookmarkEnd w:id="52"/>
    <w:bookmarkStart w:name="z43" w:id="53"/>
    <w:p>
      <w:pPr>
        <w:spacing w:after="0"/>
        <w:ind w:left="0"/>
        <w:jc w:val="both"/>
      </w:pPr>
      <w:r>
        <w:rPr>
          <w:rFonts w:ascii="Times New Roman"/>
          <w:b w:val="false"/>
          <w:i w:val="false"/>
          <w:color w:val="000000"/>
          <w:sz w:val="28"/>
        </w:rPr>
        <w:t>
      12) өз құзыретіне жататын басқа да мәселелер бойынша шешімдер қабылдайды.</w:t>
      </w:r>
    </w:p>
    <w:bookmarkEnd w:id="53"/>
    <w:p>
      <w:pPr>
        <w:spacing w:after="0"/>
        <w:ind w:left="0"/>
        <w:jc w:val="both"/>
      </w:pPr>
      <w:r>
        <w:rPr>
          <w:rFonts w:ascii="Times New Roman"/>
          <w:b w:val="false"/>
          <w:i w:val="false"/>
          <w:color w:val="000000"/>
          <w:sz w:val="28"/>
        </w:rPr>
        <w:t>
      Комитет төрағасы болмаған кезеңде оның өкілеттіктерін орындауды оны алмастыратын адам Қазақстан Республикасының заңнамасына сәйкес жүзеге асырады.</w:t>
      </w:r>
    </w:p>
    <w:bookmarkStart w:name="z44" w:id="54"/>
    <w:p>
      <w:pPr>
        <w:spacing w:after="0"/>
        <w:ind w:left="0"/>
        <w:jc w:val="both"/>
      </w:pPr>
      <w:r>
        <w:rPr>
          <w:rFonts w:ascii="Times New Roman"/>
          <w:b w:val="false"/>
          <w:i w:val="false"/>
          <w:color w:val="000000"/>
          <w:sz w:val="28"/>
        </w:rPr>
        <w:t>
      20. Комитет төрағасы өз орынбасарларының өкілеттіктерін қолданыстағы заңнамаға сәйкес белгілейді.</w:t>
      </w:r>
    </w:p>
    <w:bookmarkEnd w:id="54"/>
    <w:bookmarkStart w:name="z45" w:id="55"/>
    <w:p>
      <w:pPr>
        <w:spacing w:after="0"/>
        <w:ind w:left="0"/>
        <w:jc w:val="left"/>
      </w:pPr>
      <w:r>
        <w:rPr>
          <w:rFonts w:ascii="Times New Roman"/>
          <w:b/>
          <w:i w:val="false"/>
          <w:color w:val="000000"/>
        </w:rPr>
        <w:t xml:space="preserve"> 4 тарау. Комитеттің мүлкі</w:t>
      </w:r>
    </w:p>
    <w:bookmarkEnd w:id="55"/>
    <w:bookmarkStart w:name="z46" w:id="56"/>
    <w:p>
      <w:pPr>
        <w:spacing w:after="0"/>
        <w:ind w:left="0"/>
        <w:jc w:val="both"/>
      </w:pPr>
      <w:r>
        <w:rPr>
          <w:rFonts w:ascii="Times New Roman"/>
          <w:b w:val="false"/>
          <w:i w:val="false"/>
          <w:color w:val="000000"/>
          <w:sz w:val="28"/>
        </w:rPr>
        <w:t>
      21. Комитеттің заңнамада көзделген жағдайларда жедел басқару құқығында оқшауланған мүлкі болады. Комитеттің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56"/>
    <w:bookmarkStart w:name="z47" w:id="57"/>
    <w:p>
      <w:pPr>
        <w:spacing w:after="0"/>
        <w:ind w:left="0"/>
        <w:jc w:val="both"/>
      </w:pPr>
      <w:r>
        <w:rPr>
          <w:rFonts w:ascii="Times New Roman"/>
          <w:b w:val="false"/>
          <w:i w:val="false"/>
          <w:color w:val="000000"/>
          <w:sz w:val="28"/>
        </w:rPr>
        <w:t>
      22. Комитетке бекітілген мүлік республикалық меншікке жатады.</w:t>
      </w:r>
    </w:p>
    <w:bookmarkEnd w:id="57"/>
    <w:bookmarkStart w:name="z48" w:id="58"/>
    <w:p>
      <w:pPr>
        <w:spacing w:after="0"/>
        <w:ind w:left="0"/>
        <w:jc w:val="both"/>
      </w:pPr>
      <w:r>
        <w:rPr>
          <w:rFonts w:ascii="Times New Roman"/>
          <w:b w:val="false"/>
          <w:i w:val="false"/>
          <w:color w:val="000000"/>
          <w:sz w:val="28"/>
        </w:rPr>
        <w:t>
      23. Егер заңнамада өзгеше көзделмесе, Комитеттің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58"/>
    <w:bookmarkStart w:name="z49" w:id="59"/>
    <w:p>
      <w:pPr>
        <w:spacing w:after="0"/>
        <w:ind w:left="0"/>
        <w:jc w:val="left"/>
      </w:pPr>
      <w:r>
        <w:rPr>
          <w:rFonts w:ascii="Times New Roman"/>
          <w:b/>
          <w:i w:val="false"/>
          <w:color w:val="000000"/>
        </w:rPr>
        <w:t xml:space="preserve"> 5 тарау. Комитетті қайта ұйымдастыру және тарату</w:t>
      </w:r>
    </w:p>
    <w:bookmarkEnd w:id="59"/>
    <w:bookmarkStart w:name="z50" w:id="60"/>
    <w:p>
      <w:pPr>
        <w:spacing w:after="0"/>
        <w:ind w:left="0"/>
        <w:jc w:val="both"/>
      </w:pPr>
      <w:r>
        <w:rPr>
          <w:rFonts w:ascii="Times New Roman"/>
          <w:b w:val="false"/>
          <w:i w:val="false"/>
          <w:color w:val="000000"/>
          <w:sz w:val="28"/>
        </w:rPr>
        <w:t>
      24. Комитетті қайта ұйымдастыру және тарату Қазақстан Республикасының заңнамасына сәйкес жүзеге асырылады.</w:t>
      </w:r>
    </w:p>
    <w:bookmarkEnd w:id="6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