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51ce" w14:textId="4af5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29 желтоқсандағы № 553 бұйрығы.</w:t>
      </w:r>
    </w:p>
    <w:p>
      <w:pPr>
        <w:spacing w:after="0"/>
        <w:ind w:left="0"/>
        <w:jc w:val="both"/>
      </w:pPr>
      <w:r>
        <w:rPr>
          <w:rFonts w:ascii="Times New Roman"/>
          <w:b w:val="false"/>
          <w:i w:val="false"/>
          <w:color w:val="ff0000"/>
          <w:sz w:val="28"/>
        </w:rPr>
        <w:t>
      ЗҚАИ-дың ескертпесі!</w:t>
      </w:r>
      <w:r>
        <w:br/>
      </w:r>
      <w:r>
        <w:rPr>
          <w:rFonts w:ascii="Times New Roman"/>
          <w:b w:val="false"/>
          <w:i w:val="false"/>
          <w:color w:val="ff0000"/>
          <w:sz w:val="28"/>
        </w:rPr>
        <w:t>
      Осы бұйрық 01.01.2021 ж. бастап қолданысқа енгізіледі.</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46-23) тармақшасына</w:t>
      </w:r>
      <w:r>
        <w:rPr>
          <w:rFonts w:ascii="Times New Roman"/>
          <w:b w:val="false"/>
          <w:i w:val="false"/>
          <w:color w:val="000000"/>
          <w:sz w:val="28"/>
        </w:rPr>
        <w:t xml:space="preserve"> сәйкес БҰЙЫРАМЫН:</w:t>
      </w:r>
    </w:p>
    <w:bookmarkStart w:name="z0" w:id="0"/>
    <w:p>
      <w:pPr>
        <w:spacing w:after="0"/>
        <w:ind w:left="0"/>
        <w:jc w:val="both"/>
      </w:pPr>
      <w:r>
        <w:rPr>
          <w:rFonts w:ascii="Times New Roman"/>
          <w:b w:val="false"/>
          <w:i w:val="false"/>
          <w:color w:val="000000"/>
          <w:sz w:val="28"/>
        </w:rPr>
        <w:t>
      1. Осы бұйрыққа қосымшаға сәйкес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 бекітілсін.</w:t>
      </w:r>
    </w:p>
    <w:bookmarkEnd w:id="0"/>
    <w:bookmarkStart w:name="z1" w:id="1"/>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2) осы бұйрықты облыстардың, Нұр-Сұлтан, Алматы және Шымкент қалалары білім басқармаларының назарына жеткізілуін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Start w:name="z3" w:id="2"/>
    <w:p>
      <w:pPr>
        <w:spacing w:after="0"/>
        <w:ind w:left="0"/>
        <w:jc w:val="both"/>
      </w:pPr>
      <w:r>
        <w:rPr>
          <w:rFonts w:ascii="Times New Roman"/>
          <w:b w:val="false"/>
          <w:i w:val="false"/>
          <w:color w:val="000000"/>
          <w:sz w:val="28"/>
        </w:rPr>
        <w:t>
      4. Осы бұйрық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553 бұйрығына қосымша</w:t>
            </w:r>
          </w:p>
        </w:tc>
      </w:tr>
    </w:tbl>
    <w:bookmarkStart w:name="z5" w:id="3"/>
    <w:p>
      <w:pPr>
        <w:spacing w:after="0"/>
        <w:ind w:left="0"/>
        <w:jc w:val="left"/>
      </w:pPr>
      <w:r>
        <w:rPr>
          <w:rFonts w:ascii="Times New Roman"/>
          <w:b/>
          <w:i w:val="false"/>
          <w:color w:val="000000"/>
        </w:rPr>
        <w:t xml:space="preserve">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 (бұдан әрі – функцияларды бөлу) "Білім туралы" 2007 жылғы 27 шілдедегі Қазақстан Республикасы Заңының 5-бабының </w:t>
      </w:r>
      <w:r>
        <w:rPr>
          <w:rFonts w:ascii="Times New Roman"/>
          <w:b w:val="false"/>
          <w:i w:val="false"/>
          <w:color w:val="000000"/>
          <w:sz w:val="28"/>
        </w:rPr>
        <w:t>46-23) тармақшасына</w:t>
      </w:r>
      <w:r>
        <w:rPr>
          <w:rFonts w:ascii="Times New Roman"/>
          <w:b w:val="false"/>
          <w:i w:val="false"/>
          <w:color w:val="000000"/>
          <w:sz w:val="28"/>
        </w:rPr>
        <w:t xml:space="preserve"> сәйкес әзірленген, облыстардың, республикалық маңызы бар қалалардың және астананың жергілікті атқарушы органдары өздеріне жүктелген функцияларды тиісті аудандарда, қалаларда немесе облыстық және республикалық маңызы бар қалалардағы, астанадағы білім беруді басқару органдары мен білім бөлімдері арқылы іске асырады.</w:t>
      </w:r>
    </w:p>
    <w:bookmarkStart w:name="z8"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9" w:id="6"/>
    <w:p>
      <w:pPr>
        <w:spacing w:after="0"/>
        <w:ind w:left="0"/>
        <w:jc w:val="both"/>
      </w:pPr>
      <w:r>
        <w:rPr>
          <w:rFonts w:ascii="Times New Roman"/>
          <w:b w:val="false"/>
          <w:i w:val="false"/>
          <w:color w:val="000000"/>
          <w:sz w:val="28"/>
        </w:rPr>
        <w:t>
      1)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6"/>
    <w:bookmarkStart w:name="z10" w:id="7"/>
    <w:p>
      <w:pPr>
        <w:spacing w:after="0"/>
        <w:ind w:left="0"/>
        <w:jc w:val="both"/>
      </w:pPr>
      <w:r>
        <w:rPr>
          <w:rFonts w:ascii="Times New Roman"/>
          <w:b w:val="false"/>
          <w:i w:val="false"/>
          <w:color w:val="000000"/>
          <w:sz w:val="28"/>
        </w:rPr>
        <w:t>
      2) облыстың, республикалық маңызы бар қаланың, астананың білім басқармасы – облыстың, республикалық маңызы бар қаланың, астананың жергілікті атқарушы тиісті аумақта білім беру саласындағы жергілікті мемлекеттік басқарудың жекелеген функцияларын жүзеге асыруға уәкілеттік берген, тиісінше облыстың, республикалық маңызы бар қаланың, астананың жергілікті атқарушы органы жергілікті бюджеттерден қаржыландырылатын мемлекеттік мекеме;</w:t>
      </w:r>
    </w:p>
    <w:bookmarkEnd w:id="7"/>
    <w:bookmarkStart w:name="z11" w:id="8"/>
    <w:p>
      <w:pPr>
        <w:spacing w:after="0"/>
        <w:ind w:left="0"/>
        <w:jc w:val="both"/>
      </w:pPr>
      <w:r>
        <w:rPr>
          <w:rFonts w:ascii="Times New Roman"/>
          <w:b w:val="false"/>
          <w:i w:val="false"/>
          <w:color w:val="000000"/>
          <w:sz w:val="28"/>
        </w:rPr>
        <w:t>
      3) ауданда, облыстық маңызы бар қалада орналасқан білім бөлімі – тиісті аумақта білім беру саласындағы жергілікті мемлекеттік басқарудың жекелеген функцияларын жүзеге асыратын, облыс бюджетінен қаржыландырылатын және өз қызметінде облыстың тиісті білім басқармасына есеп беретін және бақылауында болатын мемлекеттік мекеме;</w:t>
      </w:r>
    </w:p>
    <w:bookmarkEnd w:id="8"/>
    <w:bookmarkStart w:name="z12" w:id="9"/>
    <w:p>
      <w:pPr>
        <w:spacing w:after="0"/>
        <w:ind w:left="0"/>
        <w:jc w:val="left"/>
      </w:pPr>
      <w:r>
        <w:rPr>
          <w:rFonts w:ascii="Times New Roman"/>
          <w:b/>
          <w:i w:val="false"/>
          <w:color w:val="000000"/>
        </w:rPr>
        <w:t xml:space="preserve"> 2-тарау. Облыстардың білім басқармаларының функциялары</w:t>
      </w:r>
    </w:p>
    <w:bookmarkEnd w:id="9"/>
    <w:bookmarkStart w:name="z13" w:id="10"/>
    <w:p>
      <w:pPr>
        <w:spacing w:after="0"/>
        <w:ind w:left="0"/>
        <w:jc w:val="both"/>
      </w:pPr>
      <w:r>
        <w:rPr>
          <w:rFonts w:ascii="Times New Roman"/>
          <w:b w:val="false"/>
          <w:i w:val="false"/>
          <w:color w:val="000000"/>
          <w:sz w:val="28"/>
        </w:rPr>
        <w:t>
      3. Облыстардың білім басқармалары мынадай функцияларды жүзеге асырады:</w:t>
      </w:r>
    </w:p>
    <w:bookmarkEnd w:id="10"/>
    <w:bookmarkStart w:name="z14" w:id="11"/>
    <w:p>
      <w:pPr>
        <w:spacing w:after="0"/>
        <w:ind w:left="0"/>
        <w:jc w:val="both"/>
      </w:pPr>
      <w:r>
        <w:rPr>
          <w:rFonts w:ascii="Times New Roman"/>
          <w:b w:val="false"/>
          <w:i w:val="false"/>
          <w:color w:val="000000"/>
          <w:sz w:val="28"/>
        </w:rPr>
        <w:t>
      1) тиісті облыс аумағында білім беру саласындағы мемлекеттік саясатты іске асырады;</w:t>
      </w:r>
    </w:p>
    <w:bookmarkEnd w:id="11"/>
    <w:bookmarkStart w:name="z15" w:id="12"/>
    <w:p>
      <w:pPr>
        <w:spacing w:after="0"/>
        <w:ind w:left="0"/>
        <w:jc w:val="both"/>
      </w:pPr>
      <w:r>
        <w:rPr>
          <w:rFonts w:ascii="Times New Roman"/>
          <w:b w:val="false"/>
          <w:i w:val="false"/>
          <w:color w:val="000000"/>
          <w:sz w:val="28"/>
        </w:rPr>
        <w:t>
      2) ауданның, облыстық маңызы бар қаланың жергілікті атқарушы органымен және білім беру саласындағы уәкілетті органмен келісім бойынша аудандардың (облыстық маңызы бар қалалардың) білім бөлімдерінің бірінші басшыларын лауазымға тағайындайды және лауазымнан босатады;</w:t>
      </w:r>
    </w:p>
    <w:bookmarkEnd w:id="12"/>
    <w:bookmarkStart w:name="z16" w:id="13"/>
    <w:p>
      <w:pPr>
        <w:spacing w:after="0"/>
        <w:ind w:left="0"/>
        <w:jc w:val="both"/>
      </w:pPr>
      <w:r>
        <w:rPr>
          <w:rFonts w:ascii="Times New Roman"/>
          <w:b w:val="false"/>
          <w:i w:val="false"/>
          <w:color w:val="000000"/>
          <w:sz w:val="28"/>
        </w:rPr>
        <w:t>
      3) Қазақстан Республикасы заңнамасында, сондай-ақ білім беру саласындағы уәкілетті орган айқындаған тәртіппен ведомстволық бағынысты мемлекеттік білім беру ұйымдарының басшыларын қызметке тағайындайды және қызметтен босатады;</w:t>
      </w:r>
    </w:p>
    <w:bookmarkEnd w:id="13"/>
    <w:bookmarkStart w:name="z17" w:id="14"/>
    <w:p>
      <w:pPr>
        <w:spacing w:after="0"/>
        <w:ind w:left="0"/>
        <w:jc w:val="both"/>
      </w:pPr>
      <w:r>
        <w:rPr>
          <w:rFonts w:ascii="Times New Roman"/>
          <w:b w:val="false"/>
          <w:i w:val="false"/>
          <w:color w:val="000000"/>
          <w:sz w:val="28"/>
        </w:rPr>
        <w:t>
      4) облыс аудандарының, облыстық маңызы бар қалалардың білім бөлімдерін әкімшілендіру және қаржыландыру функцияларын орындайды;</w:t>
      </w:r>
    </w:p>
    <w:bookmarkEnd w:id="14"/>
    <w:bookmarkStart w:name="z18" w:id="15"/>
    <w:p>
      <w:pPr>
        <w:spacing w:after="0"/>
        <w:ind w:left="0"/>
        <w:jc w:val="both"/>
      </w:pPr>
      <w:r>
        <w:rPr>
          <w:rFonts w:ascii="Times New Roman"/>
          <w:b w:val="false"/>
          <w:i w:val="false"/>
          <w:color w:val="000000"/>
          <w:sz w:val="28"/>
        </w:rPr>
        <w:t>
      5) техникалық және кәсіптік, орта білімнен кейінгі білім беруді қамтамасыз етеді;</w:t>
      </w:r>
    </w:p>
    <w:bookmarkEnd w:id="15"/>
    <w:bookmarkStart w:name="z19" w:id="16"/>
    <w:p>
      <w:pPr>
        <w:spacing w:after="0"/>
        <w:ind w:left="0"/>
        <w:jc w:val="both"/>
      </w:pPr>
      <w:r>
        <w:rPr>
          <w:rFonts w:ascii="Times New Roman"/>
          <w:b w:val="false"/>
          <w:i w:val="false"/>
          <w:color w:val="000000"/>
          <w:sz w:val="28"/>
        </w:rPr>
        <w:t>
      6) балаларды арнайы оқу бағдарламалары бойынша оқытуды қамтамасыз етеді;</w:t>
      </w:r>
    </w:p>
    <w:bookmarkEnd w:id="16"/>
    <w:bookmarkStart w:name="z20" w:id="17"/>
    <w:p>
      <w:pPr>
        <w:spacing w:after="0"/>
        <w:ind w:left="0"/>
        <w:jc w:val="both"/>
      </w:pPr>
      <w:r>
        <w:rPr>
          <w:rFonts w:ascii="Times New Roman"/>
          <w:b w:val="false"/>
          <w:i w:val="false"/>
          <w:color w:val="000000"/>
          <w:sz w:val="28"/>
        </w:rPr>
        <w:t>
      7) мамандандырылған білім беру ұйымдарында дарынды балаларды оқытуды қамтамасыз етеді;</w:t>
      </w:r>
    </w:p>
    <w:bookmarkEnd w:id="17"/>
    <w:bookmarkStart w:name="z21" w:id="18"/>
    <w:p>
      <w:pPr>
        <w:spacing w:after="0"/>
        <w:ind w:left="0"/>
        <w:jc w:val="both"/>
      </w:pPr>
      <w:r>
        <w:rPr>
          <w:rFonts w:ascii="Times New Roman"/>
          <w:b w:val="false"/>
          <w:i w:val="false"/>
          <w:color w:val="000000"/>
          <w:sz w:val="28"/>
        </w:rPr>
        <w:t>
      8) облыс аумағында мектепке дейінгі тәрбие мен оқытуды, бастауыш, негізгі, орта, жалпы орта, сондай-ақ қосымша білім беруді ұйымдастырады және оған жауапты болады;</w:t>
      </w:r>
    </w:p>
    <w:bookmarkEnd w:id="18"/>
    <w:bookmarkStart w:name="z22" w:id="19"/>
    <w:p>
      <w:pPr>
        <w:spacing w:after="0"/>
        <w:ind w:left="0"/>
        <w:jc w:val="both"/>
      </w:pPr>
      <w:r>
        <w:rPr>
          <w:rFonts w:ascii="Times New Roman"/>
          <w:b w:val="false"/>
          <w:i w:val="false"/>
          <w:color w:val="000000"/>
          <w:sz w:val="28"/>
        </w:rPr>
        <w:t>
      9)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19"/>
    <w:bookmarkStart w:name="z23" w:id="20"/>
    <w:p>
      <w:pPr>
        <w:spacing w:after="0"/>
        <w:ind w:left="0"/>
        <w:jc w:val="both"/>
      </w:pPr>
      <w:r>
        <w:rPr>
          <w:rFonts w:ascii="Times New Roman"/>
          <w:b w:val="false"/>
          <w:i w:val="false"/>
          <w:color w:val="000000"/>
          <w:sz w:val="28"/>
        </w:rPr>
        <w:t>
      10) Қазақстан Республикасының заңнамасында белгіленген тәртіппен, облыстың жергілікті атқарушы органдарына білім беру саласындағы уәкілетті органмен келісу бойынша аудандардың, облыстық маңызы бар қалалардың білім бөлімдерінің ұсынуы бойынша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мамандандырылған жалпы білім білім беретін және арнайы оқу бағдарламаларын, техникалық және кәсіптік, орта білімнен кейінгі білімнің білім беру бағдарламаларын, мамандандырылған жалпы білім беретін іске асыратын мемлекеттік білім беру ұйымдарын құру, қайта ұйымдастыру және тарату туралы ұсыныстар енгізеді;</w:t>
      </w:r>
    </w:p>
    <w:bookmarkEnd w:id="20"/>
    <w:bookmarkStart w:name="z24" w:id="21"/>
    <w:p>
      <w:pPr>
        <w:spacing w:after="0"/>
        <w:ind w:left="0"/>
        <w:jc w:val="both"/>
      </w:pPr>
      <w:r>
        <w:rPr>
          <w:rFonts w:ascii="Times New Roman"/>
          <w:b w:val="false"/>
          <w:i w:val="false"/>
          <w:color w:val="000000"/>
          <w:sz w:val="28"/>
        </w:rPr>
        <w:t>
      11) аудандардың, облыстық маңызы бар қалалардың білім бөлімінің ұсынысы бойынша қолданыстағы заңнаманың талаптарын ескере отырып, мектепке дейінгі тәрбие мен оқытуға мемлекеттік білім беру тапсырысының мөлшерін, сондай ата-ананың ақы төлеу мөлшерін облыстың жергілікті атқарушы органдарының бекітуіне енгізеді;</w:t>
      </w:r>
    </w:p>
    <w:bookmarkEnd w:id="21"/>
    <w:bookmarkStart w:name="z25" w:id="22"/>
    <w:p>
      <w:pPr>
        <w:spacing w:after="0"/>
        <w:ind w:left="0"/>
        <w:jc w:val="both"/>
      </w:pPr>
      <w:r>
        <w:rPr>
          <w:rFonts w:ascii="Times New Roman"/>
          <w:b w:val="false"/>
          <w:i w:val="false"/>
          <w:color w:val="000000"/>
          <w:sz w:val="28"/>
        </w:rPr>
        <w:t>
      12) мемлекеттік білім беру ұйымдарында орта білім беруге мемлекеттік білім беру тапсырысын облыстың жергілікті атқарушы органдарының бекітуіне енгізеді;</w:t>
      </w:r>
    </w:p>
    <w:bookmarkEnd w:id="22"/>
    <w:bookmarkStart w:name="z26" w:id="23"/>
    <w:p>
      <w:pPr>
        <w:spacing w:after="0"/>
        <w:ind w:left="0"/>
        <w:jc w:val="both"/>
      </w:pPr>
      <w:r>
        <w:rPr>
          <w:rFonts w:ascii="Times New Roman"/>
          <w:b w:val="false"/>
          <w:i w:val="false"/>
          <w:color w:val="000000"/>
          <w:sz w:val="28"/>
        </w:rPr>
        <w:t>
      13) техникалық және кәсіптік, орта білімнен кейінгі білімі бар кадрларды даярлауға арналған мемлекеттік білім беру тапсырысын облыстың жергілікті атқарушы органдарының бекітуіне енгізеді;</w:t>
      </w:r>
    </w:p>
    <w:bookmarkEnd w:id="23"/>
    <w:bookmarkStart w:name="z27" w:id="24"/>
    <w:p>
      <w:pPr>
        <w:spacing w:after="0"/>
        <w:ind w:left="0"/>
        <w:jc w:val="both"/>
      </w:pPr>
      <w:r>
        <w:rPr>
          <w:rFonts w:ascii="Times New Roman"/>
          <w:b w:val="false"/>
          <w:i w:val="false"/>
          <w:color w:val="000000"/>
          <w:sz w:val="28"/>
        </w:rPr>
        <w:t>
      14) жоғары және жоғары оқу орнынан кейінгі білімі бар кадрларды даярлауға арналған мемлекеттік білім беру тапсырысын облыстың жергілікті атқарушы органдарының бекітуіне енгізеді;</w:t>
      </w:r>
    </w:p>
    <w:bookmarkEnd w:id="24"/>
    <w:bookmarkStart w:name="z28" w:id="25"/>
    <w:p>
      <w:pPr>
        <w:spacing w:after="0"/>
        <w:ind w:left="0"/>
        <w:jc w:val="both"/>
      </w:pPr>
      <w:r>
        <w:rPr>
          <w:rFonts w:ascii="Times New Roman"/>
          <w:b w:val="false"/>
          <w:i w:val="false"/>
          <w:color w:val="000000"/>
          <w:sz w:val="28"/>
        </w:rPr>
        <w:t>
      15)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5"/>
    <w:bookmarkStart w:name="z29" w:id="26"/>
    <w:p>
      <w:pPr>
        <w:spacing w:after="0"/>
        <w:ind w:left="0"/>
        <w:jc w:val="both"/>
      </w:pPr>
      <w:r>
        <w:rPr>
          <w:rFonts w:ascii="Times New Roman"/>
          <w:b w:val="false"/>
          <w:i w:val="false"/>
          <w:color w:val="000000"/>
          <w:sz w:val="28"/>
        </w:rPr>
        <w:t>
      16) білім алушылардың ұлттық бірыңғай тестілеуге қатысуын ұйымдастырады;</w:t>
      </w:r>
    </w:p>
    <w:bookmarkEnd w:id="26"/>
    <w:bookmarkStart w:name="z30" w:id="27"/>
    <w:p>
      <w:pPr>
        <w:spacing w:after="0"/>
        <w:ind w:left="0"/>
        <w:jc w:val="both"/>
      </w:pPr>
      <w:r>
        <w:rPr>
          <w:rFonts w:ascii="Times New Roman"/>
          <w:b w:val="false"/>
          <w:i w:val="false"/>
          <w:color w:val="000000"/>
          <w:sz w:val="28"/>
        </w:rPr>
        <w:t>
      17) облыстың білім беру саласындағы кадр саясатын іске асырады, сондай-ақ білім беру саласындағы уәкілетті орган айқындаған тәртіппен білім беру ұйымдарының басшыларын тағайындау үшін педагогтерді аттестаттауды, тестілеуді өткізеді және ұйымдастырады;</w:t>
      </w:r>
    </w:p>
    <w:bookmarkEnd w:id="27"/>
    <w:bookmarkStart w:name="z31" w:id="28"/>
    <w:p>
      <w:pPr>
        <w:spacing w:after="0"/>
        <w:ind w:left="0"/>
        <w:jc w:val="both"/>
      </w:pPr>
      <w:r>
        <w:rPr>
          <w:rFonts w:ascii="Times New Roman"/>
          <w:b w:val="false"/>
          <w:i w:val="false"/>
          <w:color w:val="000000"/>
          <w:sz w:val="28"/>
        </w:rPr>
        <w:t>
      18)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8"/>
    <w:bookmarkStart w:name="z32" w:id="29"/>
    <w:p>
      <w:pPr>
        <w:spacing w:after="0"/>
        <w:ind w:left="0"/>
        <w:jc w:val="both"/>
      </w:pPr>
      <w:r>
        <w:rPr>
          <w:rFonts w:ascii="Times New Roman"/>
          <w:b w:val="false"/>
          <w:i w:val="false"/>
          <w:color w:val="000000"/>
          <w:sz w:val="28"/>
        </w:rPr>
        <w:t>
      19) жыл сайын 1 тамызға дейін мектепалды даярлықтың, бастауыш, негізгі, орта, жалпы орта білім беретін оқу бағдарламаларын, мамандандырылған жалпы білім беретін және арнайы оқу бағдарламаларын, техникалық және кәсіптік білімнің білім беру бағдарламаларын іске асыратын білім беру ұйымдары үшін білім беру органдары оқу жылына болжайтын көлемде оқулықтар мен оқу-әдістемелік кешендерді сатып алуды және жеткізуді қамтамасыз етеді;</w:t>
      </w:r>
    </w:p>
    <w:bookmarkEnd w:id="29"/>
    <w:bookmarkStart w:name="z33" w:id="30"/>
    <w:p>
      <w:pPr>
        <w:spacing w:after="0"/>
        <w:ind w:left="0"/>
        <w:jc w:val="both"/>
      </w:pPr>
      <w:r>
        <w:rPr>
          <w:rFonts w:ascii="Times New Roman"/>
          <w:b w:val="false"/>
          <w:i w:val="false"/>
          <w:color w:val="000000"/>
          <w:sz w:val="28"/>
        </w:rPr>
        <w:t>
      20) орындаушылар конкурстары мен кәсіби шеберлік конкурстарының жалпы білімі беретін пәндері бойынша облыстық мектеп олимпидаларын және ғылыми жобалар конкурстарын ұйымдастыруды және өткізуді қамтамасыз етеді, сондай-ақ балалар мен педагогтар арасында олимпиадалар мен конкурстар өткізуді ұйымдастырады;</w:t>
      </w:r>
    </w:p>
    <w:bookmarkEnd w:id="30"/>
    <w:bookmarkStart w:name="z34" w:id="31"/>
    <w:p>
      <w:pPr>
        <w:spacing w:after="0"/>
        <w:ind w:left="0"/>
        <w:jc w:val="both"/>
      </w:pPr>
      <w:r>
        <w:rPr>
          <w:rFonts w:ascii="Times New Roman"/>
          <w:b w:val="false"/>
          <w:i w:val="false"/>
          <w:color w:val="000000"/>
          <w:sz w:val="28"/>
        </w:rPr>
        <w:t>
      21) облыстық деңгейлерде жүзеге асырылатын балаларға қосымша білім беруді қамтамасыз етеді;</w:t>
      </w:r>
    </w:p>
    <w:bookmarkEnd w:id="31"/>
    <w:bookmarkStart w:name="z35" w:id="32"/>
    <w:p>
      <w:pPr>
        <w:spacing w:after="0"/>
        <w:ind w:left="0"/>
        <w:jc w:val="both"/>
      </w:pPr>
      <w:r>
        <w:rPr>
          <w:rFonts w:ascii="Times New Roman"/>
          <w:b w:val="false"/>
          <w:i w:val="false"/>
          <w:color w:val="000000"/>
          <w:sz w:val="28"/>
        </w:rPr>
        <w:t>
      22)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32"/>
    <w:bookmarkStart w:name="z36" w:id="33"/>
    <w:p>
      <w:pPr>
        <w:spacing w:after="0"/>
        <w:ind w:left="0"/>
        <w:jc w:val="both"/>
      </w:pPr>
      <w:r>
        <w:rPr>
          <w:rFonts w:ascii="Times New Roman"/>
          <w:b w:val="false"/>
          <w:i w:val="false"/>
          <w:color w:val="000000"/>
          <w:sz w:val="28"/>
        </w:rPr>
        <w:t>
      23) балалар мен жасөспірімдердің зерттеп-қарауды және психологиялық-медициналық-педагогикалық консультациялық көмек көрсетуді үйлестіреді және қамтамасыз етеді;</w:t>
      </w:r>
    </w:p>
    <w:bookmarkEnd w:id="33"/>
    <w:bookmarkStart w:name="z37" w:id="34"/>
    <w:p>
      <w:pPr>
        <w:spacing w:after="0"/>
        <w:ind w:left="0"/>
        <w:jc w:val="both"/>
      </w:pPr>
      <w:r>
        <w:rPr>
          <w:rFonts w:ascii="Times New Roman"/>
          <w:b w:val="false"/>
          <w:i w:val="false"/>
          <w:color w:val="000000"/>
          <w:sz w:val="28"/>
        </w:rPr>
        <w:t>
      24) дамуында проблемалары бар балалар мен жасөспірімдерді оңалтуды және әлеуметтік бейімдеуді қамтамасыз етеді;</w:t>
      </w:r>
    </w:p>
    <w:bookmarkEnd w:id="34"/>
    <w:bookmarkStart w:name="z38" w:id="35"/>
    <w:p>
      <w:pPr>
        <w:spacing w:after="0"/>
        <w:ind w:left="0"/>
        <w:jc w:val="both"/>
      </w:pPr>
      <w:r>
        <w:rPr>
          <w:rFonts w:ascii="Times New Roman"/>
          <w:b w:val="false"/>
          <w:i w:val="false"/>
          <w:color w:val="000000"/>
          <w:sz w:val="28"/>
        </w:rPr>
        <w:t>
      25) жетім балалар мен ата-анаcының қамқорлығынсыз қалған балаларға арналған білім беру ұйымдарында тәрбиеленетін жетім балаларды, сондай-ақ ата-анаcының қамқорлығынсыз қалған балаларды белгіленген тәртіппен мемлекеттік қамтамасыз етуді жүзеге асырады;</w:t>
      </w:r>
    </w:p>
    <w:bookmarkEnd w:id="35"/>
    <w:bookmarkStart w:name="z39" w:id="36"/>
    <w:p>
      <w:pPr>
        <w:spacing w:after="0"/>
        <w:ind w:left="0"/>
        <w:jc w:val="both"/>
      </w:pPr>
      <w:r>
        <w:rPr>
          <w:rFonts w:ascii="Times New Roman"/>
          <w:b w:val="false"/>
          <w:i w:val="false"/>
          <w:color w:val="000000"/>
          <w:sz w:val="28"/>
        </w:rPr>
        <w:t>
      26)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36"/>
    <w:bookmarkStart w:name="z40" w:id="37"/>
    <w:p>
      <w:pPr>
        <w:spacing w:after="0"/>
        <w:ind w:left="0"/>
        <w:jc w:val="both"/>
      </w:pPr>
      <w:r>
        <w:rPr>
          <w:rFonts w:ascii="Times New Roman"/>
          <w:b w:val="false"/>
          <w:i w:val="false"/>
          <w:color w:val="000000"/>
          <w:sz w:val="28"/>
        </w:rPr>
        <w:t>
      27) берілген өтінімдерге сәйкес кейіннен жұмысқа орналастыра отырып, ауылдық жердің кадрлар қажетсінуі туралы өтінімді білім беру саласындағы уәкілетті органдарға жыл сайын 15-ші сәуірге дейін ұсынады;</w:t>
      </w:r>
    </w:p>
    <w:bookmarkEnd w:id="37"/>
    <w:bookmarkStart w:name="z41" w:id="38"/>
    <w:p>
      <w:pPr>
        <w:spacing w:after="0"/>
        <w:ind w:left="0"/>
        <w:jc w:val="both"/>
      </w:pPr>
      <w:r>
        <w:rPr>
          <w:rFonts w:ascii="Times New Roman"/>
          <w:b w:val="false"/>
          <w:i w:val="false"/>
          <w:color w:val="000000"/>
          <w:sz w:val="28"/>
        </w:rPr>
        <w:t>
      28) облыс мәслихатына білім алушылардың қоғамдық көлікте (таксиден басқа) жеңілдікпен жол жүруі туралы жергілікті атқарушы орган арқылы ұсыныс енгізеді;</w:t>
      </w:r>
    </w:p>
    <w:bookmarkEnd w:id="38"/>
    <w:bookmarkStart w:name="z42" w:id="39"/>
    <w:p>
      <w:pPr>
        <w:spacing w:after="0"/>
        <w:ind w:left="0"/>
        <w:jc w:val="both"/>
      </w:pPr>
      <w:r>
        <w:rPr>
          <w:rFonts w:ascii="Times New Roman"/>
          <w:b w:val="false"/>
          <w:i w:val="false"/>
          <w:color w:val="000000"/>
          <w:sz w:val="28"/>
        </w:rPr>
        <w:t>
      29) білім беру мониторингін жүзеге асырады;</w:t>
      </w:r>
    </w:p>
    <w:bookmarkEnd w:id="39"/>
    <w:bookmarkStart w:name="z43" w:id="40"/>
    <w:p>
      <w:pPr>
        <w:spacing w:after="0"/>
        <w:ind w:left="0"/>
        <w:jc w:val="both"/>
      </w:pPr>
      <w:r>
        <w:rPr>
          <w:rFonts w:ascii="Times New Roman"/>
          <w:b w:val="false"/>
          <w:i w:val="false"/>
          <w:color w:val="000000"/>
          <w:sz w:val="28"/>
        </w:rPr>
        <w:t>
      30)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40"/>
    <w:bookmarkStart w:name="z44" w:id="41"/>
    <w:p>
      <w:pPr>
        <w:spacing w:after="0"/>
        <w:ind w:left="0"/>
        <w:jc w:val="both"/>
      </w:pPr>
      <w:r>
        <w:rPr>
          <w:rFonts w:ascii="Times New Roman"/>
          <w:b w:val="false"/>
          <w:i w:val="false"/>
          <w:color w:val="000000"/>
          <w:sz w:val="28"/>
        </w:rPr>
        <w:t>
      31)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41"/>
    <w:bookmarkStart w:name="z45" w:id="42"/>
    <w:p>
      <w:pPr>
        <w:spacing w:after="0"/>
        <w:ind w:left="0"/>
        <w:jc w:val="both"/>
      </w:pPr>
      <w:r>
        <w:rPr>
          <w:rFonts w:ascii="Times New Roman"/>
          <w:b w:val="false"/>
          <w:i w:val="false"/>
          <w:color w:val="000000"/>
          <w:sz w:val="28"/>
        </w:rPr>
        <w:t>
      32)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42"/>
    <w:bookmarkStart w:name="z46" w:id="43"/>
    <w:p>
      <w:pPr>
        <w:spacing w:after="0"/>
        <w:ind w:left="0"/>
        <w:jc w:val="both"/>
      </w:pPr>
      <w:r>
        <w:rPr>
          <w:rFonts w:ascii="Times New Roman"/>
          <w:b w:val="false"/>
          <w:i w:val="false"/>
          <w:color w:val="000000"/>
          <w:sz w:val="28"/>
        </w:rPr>
        <w:t>
      33) облыс білім басқармасына ведомстволық бағыныстағы білім беру ұйымдарында қамқоршылық кеңестерге жәрдем көрсетеді;</w:t>
      </w:r>
    </w:p>
    <w:bookmarkEnd w:id="43"/>
    <w:bookmarkStart w:name="z47" w:id="44"/>
    <w:p>
      <w:pPr>
        <w:spacing w:after="0"/>
        <w:ind w:left="0"/>
        <w:jc w:val="both"/>
      </w:pPr>
      <w:r>
        <w:rPr>
          <w:rFonts w:ascii="Times New Roman"/>
          <w:b w:val="false"/>
          <w:i w:val="false"/>
          <w:color w:val="000000"/>
          <w:sz w:val="28"/>
        </w:rPr>
        <w:t>
      34) облыс білім басқармасына ведомстволық бағыныстағы білім беру ұйымдарында Қазақстан Республикасының заңнамасында көзделген тәртіппен білім алушылардың жекелеген санаттарын жеңілдікпен тамақтандыруды ұйымдастырады;</w:t>
      </w:r>
    </w:p>
    <w:bookmarkEnd w:id="44"/>
    <w:bookmarkStart w:name="z48" w:id="45"/>
    <w:p>
      <w:pPr>
        <w:spacing w:after="0"/>
        <w:ind w:left="0"/>
        <w:jc w:val="both"/>
      </w:pPr>
      <w:r>
        <w:rPr>
          <w:rFonts w:ascii="Times New Roman"/>
          <w:b w:val="false"/>
          <w:i w:val="false"/>
          <w:color w:val="000000"/>
          <w:sz w:val="28"/>
        </w:rPr>
        <w:t>
      35) ведомстволық бағынысты мемлекеттік білім беру ұйымдарының тарификациялық тізімдерін, штат кестесін, жұмыс оқу жоспарларын, сондай –ақ сынып-жинақтардың, олардағы топтардың санын келіседі;</w:t>
      </w:r>
    </w:p>
    <w:bookmarkEnd w:id="45"/>
    <w:bookmarkStart w:name="z49" w:id="46"/>
    <w:p>
      <w:pPr>
        <w:spacing w:after="0"/>
        <w:ind w:left="0"/>
        <w:jc w:val="both"/>
      </w:pPr>
      <w:r>
        <w:rPr>
          <w:rFonts w:ascii="Times New Roman"/>
          <w:b w:val="false"/>
          <w:i w:val="false"/>
          <w:color w:val="000000"/>
          <w:sz w:val="28"/>
        </w:rPr>
        <w:t>
      36) облыстың мемлекеттік білім беру ұйымдарының кадрмен қамтамасыз етуді ұйымдастырады және жүзеге асырады;</w:t>
      </w:r>
    </w:p>
    <w:bookmarkEnd w:id="46"/>
    <w:bookmarkStart w:name="z50" w:id="47"/>
    <w:p>
      <w:pPr>
        <w:spacing w:after="0"/>
        <w:ind w:left="0"/>
        <w:jc w:val="both"/>
      </w:pPr>
      <w:r>
        <w:rPr>
          <w:rFonts w:ascii="Times New Roman"/>
          <w:b w:val="false"/>
          <w:i w:val="false"/>
          <w:color w:val="000000"/>
          <w:sz w:val="28"/>
        </w:rPr>
        <w:t>
      37) Қазақстан Республикасының заңнамасында белгіленген тәртіппен облыстың білім басқармасына ведомстволық бағынысты білім беру ұйымдарының білім алушылары мен тәрбиеленушілеріне медициналық қызмет көрсетуді ұйымдастырады;</w:t>
      </w:r>
    </w:p>
    <w:bookmarkEnd w:id="47"/>
    <w:bookmarkStart w:name="z51" w:id="48"/>
    <w:p>
      <w:pPr>
        <w:spacing w:after="0"/>
        <w:ind w:left="0"/>
        <w:jc w:val="both"/>
      </w:pPr>
      <w:r>
        <w:rPr>
          <w:rFonts w:ascii="Times New Roman"/>
          <w:b w:val="false"/>
          <w:i w:val="false"/>
          <w:color w:val="000000"/>
          <w:sz w:val="28"/>
        </w:rPr>
        <w:t>
      38) конкурстардың өткізілуін қамтамасыз етеді, конкурс жеңімпаздарына – мемлекеттік орта білім беру ұйымдарына "Орта білім беретін үздік ұйым" грантын төлеуді ұйымдастырады;</w:t>
      </w:r>
    </w:p>
    <w:bookmarkEnd w:id="48"/>
    <w:bookmarkStart w:name="z52" w:id="49"/>
    <w:p>
      <w:pPr>
        <w:spacing w:after="0"/>
        <w:ind w:left="0"/>
        <w:jc w:val="both"/>
      </w:pPr>
      <w:r>
        <w:rPr>
          <w:rFonts w:ascii="Times New Roman"/>
          <w:b w:val="false"/>
          <w:i w:val="false"/>
          <w:color w:val="000000"/>
          <w:sz w:val="28"/>
        </w:rPr>
        <w:t>
      39)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49"/>
    <w:bookmarkStart w:name="z53" w:id="50"/>
    <w:p>
      <w:pPr>
        <w:spacing w:after="0"/>
        <w:ind w:left="0"/>
        <w:jc w:val="both"/>
      </w:pPr>
      <w:r>
        <w:rPr>
          <w:rFonts w:ascii="Times New Roman"/>
          <w:b w:val="false"/>
          <w:i w:val="false"/>
          <w:color w:val="000000"/>
          <w:sz w:val="28"/>
        </w:rPr>
        <w:t>
      40) облыстық әдістемелік кабинеттің (орталықтың) материалдық-техникалық базасын қамтамасыз етеді;</w:t>
      </w:r>
    </w:p>
    <w:bookmarkEnd w:id="50"/>
    <w:bookmarkStart w:name="z54" w:id="51"/>
    <w:p>
      <w:pPr>
        <w:spacing w:after="0"/>
        <w:ind w:left="0"/>
        <w:jc w:val="both"/>
      </w:pPr>
      <w:r>
        <w:rPr>
          <w:rFonts w:ascii="Times New Roman"/>
          <w:b w:val="false"/>
          <w:i w:val="false"/>
          <w:color w:val="000000"/>
          <w:sz w:val="28"/>
        </w:rPr>
        <w:t>
      41) орта білім беру ұйымдарындағы психологиялық қызметтің жұмыс істеу қағидаларын бекітеді;</w:t>
      </w:r>
    </w:p>
    <w:bookmarkEnd w:id="51"/>
    <w:bookmarkStart w:name="z55" w:id="52"/>
    <w:p>
      <w:pPr>
        <w:spacing w:after="0"/>
        <w:ind w:left="0"/>
        <w:jc w:val="both"/>
      </w:pPr>
      <w:r>
        <w:rPr>
          <w:rFonts w:ascii="Times New Roman"/>
          <w:b w:val="false"/>
          <w:i w:val="false"/>
          <w:color w:val="000000"/>
          <w:sz w:val="28"/>
        </w:rPr>
        <w:t>
      42) білім беру ұйымдарының ішкі тәртіптемесінің үлгілік қағидаларын бекітеді;</w:t>
      </w:r>
    </w:p>
    <w:bookmarkEnd w:id="52"/>
    <w:bookmarkStart w:name="z56" w:id="53"/>
    <w:p>
      <w:pPr>
        <w:spacing w:after="0"/>
        <w:ind w:left="0"/>
        <w:jc w:val="both"/>
      </w:pPr>
      <w:r>
        <w:rPr>
          <w:rFonts w:ascii="Times New Roman"/>
          <w:b w:val="false"/>
          <w:i w:val="false"/>
          <w:color w:val="000000"/>
          <w:sz w:val="28"/>
        </w:rPr>
        <w:t>
      43) дуальды оқыту бойынша білікті жұмысшы кадрлар мен орта буын мамандарын даярлауды ұйымдастыруды қамтамасыз етеді;</w:t>
      </w:r>
    </w:p>
    <w:bookmarkEnd w:id="53"/>
    <w:bookmarkStart w:name="z57" w:id="54"/>
    <w:p>
      <w:pPr>
        <w:spacing w:after="0"/>
        <w:ind w:left="0"/>
        <w:jc w:val="both"/>
      </w:pPr>
      <w:r>
        <w:rPr>
          <w:rFonts w:ascii="Times New Roman"/>
          <w:b w:val="false"/>
          <w:i w:val="false"/>
          <w:color w:val="000000"/>
          <w:sz w:val="28"/>
        </w:rPr>
        <w:t>
      44) конкурстардың өткізілуін қамтамасыз етеді,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төлеуді ұйымдастырады;</w:t>
      </w:r>
    </w:p>
    <w:bookmarkEnd w:id="54"/>
    <w:bookmarkStart w:name="z58" w:id="55"/>
    <w:p>
      <w:pPr>
        <w:spacing w:after="0"/>
        <w:ind w:left="0"/>
        <w:jc w:val="both"/>
      </w:pPr>
      <w:r>
        <w:rPr>
          <w:rFonts w:ascii="Times New Roman"/>
          <w:b w:val="false"/>
          <w:i w:val="false"/>
          <w:color w:val="000000"/>
          <w:sz w:val="28"/>
        </w:rPr>
        <w:t>
      45) облыстың білім беру ұйымдарында ерекше білім беруіне қажеттілігі бар адамдардың (балалардың) білім алу үшін арнайы жағдайлар жасайды;</w:t>
      </w:r>
    </w:p>
    <w:bookmarkEnd w:id="55"/>
    <w:bookmarkStart w:name="z59" w:id="56"/>
    <w:p>
      <w:pPr>
        <w:spacing w:after="0"/>
        <w:ind w:left="0"/>
        <w:jc w:val="both"/>
      </w:pPr>
      <w:r>
        <w:rPr>
          <w:rFonts w:ascii="Times New Roman"/>
          <w:b w:val="false"/>
          <w:i w:val="false"/>
          <w:color w:val="000000"/>
          <w:sz w:val="28"/>
        </w:rPr>
        <w:t>
      46) білім беру саласында мемлекеттік қызметтер көрсетеді және үйлестіреді;</w:t>
      </w:r>
    </w:p>
    <w:bookmarkEnd w:id="56"/>
    <w:bookmarkStart w:name="z60" w:id="57"/>
    <w:p>
      <w:pPr>
        <w:spacing w:after="0"/>
        <w:ind w:left="0"/>
        <w:jc w:val="both"/>
      </w:pPr>
      <w:r>
        <w:rPr>
          <w:rFonts w:ascii="Times New Roman"/>
          <w:b w:val="false"/>
          <w:i w:val="false"/>
          <w:color w:val="000000"/>
          <w:sz w:val="28"/>
        </w:rPr>
        <w:t>
      47) облыстың коммуналдық қазыналық білім беру кәсіпорындары өндіретін және өткізетін тауарлардың (жұмыстардың, көрсетілетін қызметтердің) бағаларын бекітеді;</w:t>
      </w:r>
    </w:p>
    <w:bookmarkEnd w:id="57"/>
    <w:bookmarkStart w:name="z61" w:id="58"/>
    <w:p>
      <w:pPr>
        <w:spacing w:after="0"/>
        <w:ind w:left="0"/>
        <w:jc w:val="both"/>
      </w:pPr>
      <w:r>
        <w:rPr>
          <w:rFonts w:ascii="Times New Roman"/>
          <w:b w:val="false"/>
          <w:i w:val="false"/>
          <w:color w:val="000000"/>
          <w:sz w:val="28"/>
        </w:rPr>
        <w:t>
      48) облыстың жергілікті атқарушы органына мемлекеттік қызметшілердің, аудандардың (облыстық маңызы бар қалалардың) білім бөлімдерінің штат санын бекіту туралы ұсыныстар енгізеді;</w:t>
      </w:r>
    </w:p>
    <w:bookmarkEnd w:id="58"/>
    <w:bookmarkStart w:name="z62" w:id="59"/>
    <w:p>
      <w:pPr>
        <w:spacing w:after="0"/>
        <w:ind w:left="0"/>
        <w:jc w:val="both"/>
      </w:pPr>
      <w:r>
        <w:rPr>
          <w:rFonts w:ascii="Times New Roman"/>
          <w:b w:val="false"/>
          <w:i w:val="false"/>
          <w:color w:val="000000"/>
          <w:sz w:val="28"/>
        </w:rPr>
        <w:t>
      49) аудандардың, облыстық маңызы бар қалалардың білім бөлімдерінің: басшының орынбасарының, бас бухгалтердің және әдістемелік кабинетті бастаушының жекелеген лауазымдарын (азаматтық қызметшілерін) тағайындауға келісім береді;</w:t>
      </w:r>
    </w:p>
    <w:bookmarkEnd w:id="59"/>
    <w:bookmarkStart w:name="z63" w:id="60"/>
    <w:p>
      <w:pPr>
        <w:spacing w:after="0"/>
        <w:ind w:left="0"/>
        <w:jc w:val="both"/>
      </w:pPr>
      <w:r>
        <w:rPr>
          <w:rFonts w:ascii="Times New Roman"/>
          <w:b w:val="false"/>
          <w:i w:val="false"/>
          <w:color w:val="000000"/>
          <w:sz w:val="28"/>
        </w:rPr>
        <w:t>
      50) ауданның (облыстық маңызы бар қаланың) білім бөлімі басшысының ұсынуы бойынша аудандардың, облыстық маңызы бар қалалардағы білім бөлімінің құрылымын келіседі;</w:t>
      </w:r>
    </w:p>
    <w:bookmarkEnd w:id="60"/>
    <w:bookmarkStart w:name="z64" w:id="61"/>
    <w:p>
      <w:pPr>
        <w:spacing w:after="0"/>
        <w:ind w:left="0"/>
        <w:jc w:val="both"/>
      </w:pPr>
      <w:r>
        <w:rPr>
          <w:rFonts w:ascii="Times New Roman"/>
          <w:b w:val="false"/>
          <w:i w:val="false"/>
          <w:color w:val="000000"/>
          <w:sz w:val="28"/>
        </w:rPr>
        <w:t>
      51) білім беру саласындағы уәкілетті органмен келісім бойынша облыстың білім беруді басқару құрылымын бекітеді;</w:t>
      </w:r>
    </w:p>
    <w:bookmarkEnd w:id="61"/>
    <w:bookmarkStart w:name="z65" w:id="62"/>
    <w:p>
      <w:pPr>
        <w:spacing w:after="0"/>
        <w:ind w:left="0"/>
        <w:jc w:val="both"/>
      </w:pPr>
      <w:r>
        <w:rPr>
          <w:rFonts w:ascii="Times New Roman"/>
          <w:b w:val="false"/>
          <w:i w:val="false"/>
          <w:color w:val="000000"/>
          <w:sz w:val="28"/>
        </w:rPr>
        <w:t>
      52) ауданның (облыстық маңызы бар қаланың) білім бөлімдерінің бірінші басшыларын және мемлекеттік білім беру ұйымдарының бірінші басшыларын тәртіптік жауаптылыққа тартады;</w:t>
      </w:r>
    </w:p>
    <w:bookmarkEnd w:id="62"/>
    <w:bookmarkStart w:name="z66" w:id="63"/>
    <w:p>
      <w:pPr>
        <w:spacing w:after="0"/>
        <w:ind w:left="0"/>
        <w:jc w:val="both"/>
      </w:pPr>
      <w:r>
        <w:rPr>
          <w:rFonts w:ascii="Times New Roman"/>
          <w:b w:val="false"/>
          <w:i w:val="false"/>
          <w:color w:val="000000"/>
          <w:sz w:val="28"/>
        </w:rPr>
        <w:t>
      53) неғұрлым ерекшеленген білім беру қызметкерлерін көтермелейді және Қазақстан Республикасының заңнамасында белгіленген тәртіппен мемлекеттік және ведомстволық наградалармен, жергілікті атқарушы органның ерекшелік белгілерімен марапаттауға, құрметті атақтар беруге кандидатураларды ұсынады;</w:t>
      </w:r>
    </w:p>
    <w:bookmarkEnd w:id="63"/>
    <w:bookmarkStart w:name="z67" w:id="64"/>
    <w:p>
      <w:pPr>
        <w:spacing w:after="0"/>
        <w:ind w:left="0"/>
        <w:jc w:val="both"/>
      </w:pPr>
      <w:r>
        <w:rPr>
          <w:rFonts w:ascii="Times New Roman"/>
          <w:b w:val="false"/>
          <w:i w:val="false"/>
          <w:color w:val="000000"/>
          <w:sz w:val="28"/>
        </w:rPr>
        <w:t>
      54) білім беру саласындағы жергілікті мемлекеттік басқару мүддесінде Қазақстан Республикасының заңнамасында жүктелетін және оларға қайшы келмейтін өзге де функцияларды жүзеге асырады.</w:t>
      </w:r>
    </w:p>
    <w:bookmarkEnd w:id="64"/>
    <w:bookmarkStart w:name="z68" w:id="65"/>
    <w:p>
      <w:pPr>
        <w:spacing w:after="0"/>
        <w:ind w:left="0"/>
        <w:jc w:val="left"/>
      </w:pPr>
      <w:r>
        <w:rPr>
          <w:rFonts w:ascii="Times New Roman"/>
          <w:b/>
          <w:i w:val="false"/>
          <w:color w:val="000000"/>
        </w:rPr>
        <w:t xml:space="preserve"> 3-тарау. Республикалық маңызы бар қалалардың және астананың білім басқармаларының функциялары</w:t>
      </w:r>
    </w:p>
    <w:bookmarkEnd w:id="65"/>
    <w:bookmarkStart w:name="z69" w:id="66"/>
    <w:p>
      <w:pPr>
        <w:spacing w:after="0"/>
        <w:ind w:left="0"/>
        <w:jc w:val="both"/>
      </w:pPr>
      <w:r>
        <w:rPr>
          <w:rFonts w:ascii="Times New Roman"/>
          <w:b w:val="false"/>
          <w:i w:val="false"/>
          <w:color w:val="000000"/>
          <w:sz w:val="28"/>
        </w:rPr>
        <w:t>
      4. Республикалық маңызы бар қалалардың және астананың білім басқармалары мынадай функцияларды жүзеге асырады:</w:t>
      </w:r>
    </w:p>
    <w:bookmarkEnd w:id="66"/>
    <w:bookmarkStart w:name="z70" w:id="67"/>
    <w:p>
      <w:pPr>
        <w:spacing w:after="0"/>
        <w:ind w:left="0"/>
        <w:jc w:val="both"/>
      </w:pPr>
      <w:r>
        <w:rPr>
          <w:rFonts w:ascii="Times New Roman"/>
          <w:b w:val="false"/>
          <w:i w:val="false"/>
          <w:color w:val="000000"/>
          <w:sz w:val="28"/>
        </w:rPr>
        <w:t>
      1) тиісті республикалық маңызы бар қаланың және астананың аумағында білім беру саласындағы мемлекеттік саясатты іске асырады;</w:t>
      </w:r>
    </w:p>
    <w:bookmarkEnd w:id="67"/>
    <w:bookmarkStart w:name="z71" w:id="68"/>
    <w:p>
      <w:pPr>
        <w:spacing w:after="0"/>
        <w:ind w:left="0"/>
        <w:jc w:val="both"/>
      </w:pPr>
      <w:r>
        <w:rPr>
          <w:rFonts w:ascii="Times New Roman"/>
          <w:b w:val="false"/>
          <w:i w:val="false"/>
          <w:color w:val="000000"/>
          <w:sz w:val="28"/>
        </w:rPr>
        <w:t>
      2) Қазақстан Республикасының заңнамасында және білім беру саласындағы уәкілетті орган айқындаған тәртіппен мемлекеттік білім беру ұйымдарының басшыларын лауазымға тағайындайды және лауазымнан босатады;</w:t>
      </w:r>
    </w:p>
    <w:bookmarkEnd w:id="68"/>
    <w:bookmarkStart w:name="z72" w:id="69"/>
    <w:p>
      <w:pPr>
        <w:spacing w:after="0"/>
        <w:ind w:left="0"/>
        <w:jc w:val="both"/>
      </w:pP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bookmarkEnd w:id="69"/>
    <w:bookmarkStart w:name="z73" w:id="70"/>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ұйымдастырады;</w:t>
      </w:r>
    </w:p>
    <w:bookmarkEnd w:id="70"/>
    <w:bookmarkStart w:name="z74" w:id="71"/>
    <w:p>
      <w:pPr>
        <w:spacing w:after="0"/>
        <w:ind w:left="0"/>
        <w:jc w:val="both"/>
      </w:pPr>
      <w:r>
        <w:rPr>
          <w:rFonts w:ascii="Times New Roman"/>
          <w:b w:val="false"/>
          <w:i w:val="false"/>
          <w:color w:val="000000"/>
          <w:sz w:val="28"/>
        </w:rPr>
        <w:t>
      5) қолданыстағы заңнаманың талаптарын ескере отырып, республикалық маңызы бар қаланың және астананың жергілікті атқарушы органына мектепке дейінгі тәрбие мен оқытуға мемлекеттік білім беру тапсырысының мөлшерін, сондай-ақ ата-ананың ақы төлеу мөлшерін бекітуге енгізеді;</w:t>
      </w:r>
    </w:p>
    <w:bookmarkEnd w:id="71"/>
    <w:bookmarkStart w:name="z75" w:id="72"/>
    <w:p>
      <w:pPr>
        <w:spacing w:after="0"/>
        <w:ind w:left="0"/>
        <w:jc w:val="both"/>
      </w:pPr>
      <w:r>
        <w:rPr>
          <w:rFonts w:ascii="Times New Roman"/>
          <w:b w:val="false"/>
          <w:i w:val="false"/>
          <w:color w:val="000000"/>
          <w:sz w:val="28"/>
        </w:rPr>
        <w:t>
      6) республикалық маңызы бар қаланың және астананың жергілікті атқарушы органына білім беру ұйымдарындағы орта білім беруге арналған мемлекеттік білім беру тапсырысының мөлшерін бекітуге енгізеді;</w:t>
      </w:r>
    </w:p>
    <w:bookmarkEnd w:id="72"/>
    <w:bookmarkStart w:name="z76" w:id="73"/>
    <w:p>
      <w:pPr>
        <w:spacing w:after="0"/>
        <w:ind w:left="0"/>
        <w:jc w:val="both"/>
      </w:pPr>
      <w:r>
        <w:rPr>
          <w:rFonts w:ascii="Times New Roman"/>
          <w:b w:val="false"/>
          <w:i w:val="false"/>
          <w:color w:val="000000"/>
          <w:sz w:val="28"/>
        </w:rPr>
        <w:t>
      7) республикалық маңызы бар қаланың және астананың жергілікті атқарушы органының бекітуіне техникалық және кәсіптік, орта білімнен кейінгі білімі бар кадрларды даярлауға арналған мемлекеттік білім беру тапсырысының мөлшерін енгізеді;</w:t>
      </w:r>
    </w:p>
    <w:bookmarkEnd w:id="73"/>
    <w:bookmarkStart w:name="z77" w:id="74"/>
    <w:p>
      <w:pPr>
        <w:spacing w:after="0"/>
        <w:ind w:left="0"/>
        <w:jc w:val="both"/>
      </w:pPr>
      <w:r>
        <w:rPr>
          <w:rFonts w:ascii="Times New Roman"/>
          <w:b w:val="false"/>
          <w:i w:val="false"/>
          <w:color w:val="000000"/>
          <w:sz w:val="28"/>
        </w:rPr>
        <w:t>
      8) республикалық маңызы бар қаланың және астананың жергілікті атқарушы органының бекітуіне жоғары және жоғары оқу орнынан кейінгі білімі бар кадрларды даярлауға арналған мемлекеттік білім беру тапсырысының мөлшерін енгізеді;</w:t>
      </w:r>
    </w:p>
    <w:bookmarkEnd w:id="74"/>
    <w:bookmarkStart w:name="z78" w:id="75"/>
    <w:p>
      <w:pPr>
        <w:spacing w:after="0"/>
        <w:ind w:left="0"/>
        <w:jc w:val="both"/>
      </w:pPr>
      <w:r>
        <w:rPr>
          <w:rFonts w:ascii="Times New Roman"/>
          <w:b w:val="false"/>
          <w:i w:val="false"/>
          <w:color w:val="000000"/>
          <w:sz w:val="28"/>
        </w:rPr>
        <w:t>
      9) техникалық және кәсіптік, орта білімнен кейінгі білім беруді қамтамасыз етеді;</w:t>
      </w:r>
    </w:p>
    <w:bookmarkEnd w:id="75"/>
    <w:bookmarkStart w:name="z79" w:id="76"/>
    <w:p>
      <w:pPr>
        <w:spacing w:after="0"/>
        <w:ind w:left="0"/>
        <w:jc w:val="both"/>
      </w:pPr>
      <w:r>
        <w:rPr>
          <w:rFonts w:ascii="Times New Roman"/>
          <w:b w:val="false"/>
          <w:i w:val="false"/>
          <w:color w:val="000000"/>
          <w:sz w:val="28"/>
        </w:rPr>
        <w:t>
      10) республикалық маңызы бар қаланың және астананың жергілікті атқарушы органына Қазақстан Республикасының заңнамасында белгіленген тәртіппен мектепке дейінгі тәрбие мен оқытудың, бастауыш, негізгі орта және жалпы орта, техникалық және кәсіптік, орта білімнен кейінгі білім берудің,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құру, қайта ұйымдастыру және тарату туралы ұсыныс енгізеді;</w:t>
      </w:r>
    </w:p>
    <w:bookmarkEnd w:id="76"/>
    <w:bookmarkStart w:name="z80" w:id="77"/>
    <w:p>
      <w:pPr>
        <w:spacing w:after="0"/>
        <w:ind w:left="0"/>
        <w:jc w:val="both"/>
      </w:pPr>
      <w:r>
        <w:rPr>
          <w:rFonts w:ascii="Times New Roman"/>
          <w:b w:val="false"/>
          <w:i w:val="false"/>
          <w:color w:val="000000"/>
          <w:sz w:val="28"/>
        </w:rPr>
        <w:t>
      11) қолданыстағы заңнаманың талаптарын ескере отырып, мектепке дейiнгi тәрбие мен оқытуға мемлекеттiк бiлiм беру тапсырысын орналастыруды қамтамасыз етеді;</w:t>
      </w:r>
    </w:p>
    <w:bookmarkEnd w:id="77"/>
    <w:bookmarkStart w:name="z81" w:id="78"/>
    <w:p>
      <w:pPr>
        <w:spacing w:after="0"/>
        <w:ind w:left="0"/>
        <w:jc w:val="both"/>
      </w:pPr>
      <w:r>
        <w:rPr>
          <w:rFonts w:ascii="Times New Roman"/>
          <w:b w:val="false"/>
          <w:i w:val="false"/>
          <w:color w:val="000000"/>
          <w:sz w:val="28"/>
        </w:rPr>
        <w:t>
      12) мемлекеттік білім беру ұйымдарда орта білім беруге мемлекеттік білім беру тапсырысын бекітеді;</w:t>
      </w:r>
    </w:p>
    <w:bookmarkEnd w:id="78"/>
    <w:bookmarkStart w:name="z82" w:id="79"/>
    <w:p>
      <w:pPr>
        <w:spacing w:after="0"/>
        <w:ind w:left="0"/>
        <w:jc w:val="both"/>
      </w:pPr>
      <w:r>
        <w:rPr>
          <w:rFonts w:ascii="Times New Roman"/>
          <w:b w:val="false"/>
          <w:i w:val="false"/>
          <w:color w:val="000000"/>
          <w:sz w:val="28"/>
        </w:rPr>
        <w:t>
      13) білім алушылардың ұлттық бірыңғай тестілеуге қатысуын ұйымдастыруға жәрдемдеседі;</w:t>
      </w:r>
    </w:p>
    <w:bookmarkEnd w:id="79"/>
    <w:bookmarkStart w:name="z83" w:id="80"/>
    <w:p>
      <w:pPr>
        <w:spacing w:after="0"/>
        <w:ind w:left="0"/>
        <w:jc w:val="both"/>
      </w:pPr>
      <w:r>
        <w:rPr>
          <w:rFonts w:ascii="Times New Roman"/>
          <w:b w:val="false"/>
          <w:i w:val="false"/>
          <w:color w:val="000000"/>
          <w:sz w:val="28"/>
        </w:rPr>
        <w:t>
      14) облыстың білім беру саласындағы кадр саясатын іске асырады, сондай-ақ білім беру саласындағы уәкілетті орган айқындаған тәртіппен білім беру ұйымдарының басшыларын тағайындау үшін педагогтерді аттестаттауды, тестілеуді өткізеді және ұйымдастырады;</w:t>
      </w:r>
    </w:p>
    <w:bookmarkEnd w:id="80"/>
    <w:bookmarkStart w:name="z84" w:id="81"/>
    <w:p>
      <w:pPr>
        <w:spacing w:after="0"/>
        <w:ind w:left="0"/>
        <w:jc w:val="both"/>
      </w:pPr>
      <w:r>
        <w:rPr>
          <w:rFonts w:ascii="Times New Roman"/>
          <w:b w:val="false"/>
          <w:i w:val="false"/>
          <w:color w:val="000000"/>
          <w:sz w:val="28"/>
        </w:rPr>
        <w:t>
      15) жыл сайын 1 тамызға дейін мектепалды даярлықтың, бастауыш, негізгі орта, жалпы орта білімнің жалпы білім беретін оқу бағдарламаларын, мамандандырылған жалпы білім беретін және арнайы оқу бағдарламаларын, техникалық және кәсіптік білімнің білім беру бағдарламаларын іске асыратын білім беру ұйымдары үшін білім беру органдары оқу жылына болжайтын көлемде оқулықтар мен оқу-әдістемелік кешендерді сатып алуды және жеткізуді қамтамасыз етеді;</w:t>
      </w:r>
    </w:p>
    <w:bookmarkEnd w:id="81"/>
    <w:bookmarkStart w:name="z85" w:id="82"/>
    <w:p>
      <w:pPr>
        <w:spacing w:after="0"/>
        <w:ind w:left="0"/>
        <w:jc w:val="both"/>
      </w:pPr>
      <w:r>
        <w:rPr>
          <w:rFonts w:ascii="Times New Roman"/>
          <w:b w:val="false"/>
          <w:i w:val="false"/>
          <w:color w:val="000000"/>
          <w:sz w:val="28"/>
        </w:rPr>
        <w:t>
      16) балаларға қосымша білім беруді қамтамасыз етеді;</w:t>
      </w:r>
    </w:p>
    <w:bookmarkEnd w:id="82"/>
    <w:bookmarkStart w:name="z86" w:id="83"/>
    <w:p>
      <w:pPr>
        <w:spacing w:after="0"/>
        <w:ind w:left="0"/>
        <w:jc w:val="both"/>
      </w:pPr>
      <w:r>
        <w:rPr>
          <w:rFonts w:ascii="Times New Roman"/>
          <w:b w:val="false"/>
          <w:i w:val="false"/>
          <w:color w:val="000000"/>
          <w:sz w:val="28"/>
        </w:rPr>
        <w:t>
      17) арнайы оқу бағдарламалары бойынша оқытуды ұйымдастырады;</w:t>
      </w:r>
    </w:p>
    <w:bookmarkEnd w:id="83"/>
    <w:bookmarkStart w:name="z87" w:id="84"/>
    <w:p>
      <w:pPr>
        <w:spacing w:after="0"/>
        <w:ind w:left="0"/>
        <w:jc w:val="both"/>
      </w:pPr>
      <w:r>
        <w:rPr>
          <w:rFonts w:ascii="Times New Roman"/>
          <w:b w:val="false"/>
          <w:i w:val="false"/>
          <w:color w:val="000000"/>
          <w:sz w:val="28"/>
        </w:rPr>
        <w:t>
      18) мамандандырылған білім беру ұйымдарында дарынды балаларды оқытуды қамтамасыз етеді;</w:t>
      </w:r>
    </w:p>
    <w:bookmarkEnd w:id="84"/>
    <w:bookmarkStart w:name="z88" w:id="85"/>
    <w:p>
      <w:pPr>
        <w:spacing w:after="0"/>
        <w:ind w:left="0"/>
        <w:jc w:val="both"/>
      </w:pPr>
      <w:r>
        <w:rPr>
          <w:rFonts w:ascii="Times New Roman"/>
          <w:b w:val="false"/>
          <w:i w:val="false"/>
          <w:color w:val="000000"/>
          <w:sz w:val="28"/>
        </w:rPr>
        <w:t>
      19)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85"/>
    <w:bookmarkStart w:name="z89" w:id="86"/>
    <w:p>
      <w:pPr>
        <w:spacing w:after="0"/>
        <w:ind w:left="0"/>
        <w:jc w:val="both"/>
      </w:pPr>
      <w:r>
        <w:rPr>
          <w:rFonts w:ascii="Times New Roman"/>
          <w:b w:val="false"/>
          <w:i w:val="false"/>
          <w:color w:val="000000"/>
          <w:sz w:val="28"/>
        </w:rPr>
        <w:t>
      20)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86"/>
    <w:bookmarkStart w:name="z90" w:id="87"/>
    <w:p>
      <w:pPr>
        <w:spacing w:after="0"/>
        <w:ind w:left="0"/>
        <w:jc w:val="both"/>
      </w:pPr>
      <w:r>
        <w:rPr>
          <w:rFonts w:ascii="Times New Roman"/>
          <w:b w:val="false"/>
          <w:i w:val="false"/>
          <w:color w:val="000000"/>
          <w:sz w:val="28"/>
        </w:rPr>
        <w:t>
      21) жалпы білім беретін пәндер бойынша мектеп олимпиадаларын, ғылыми жобалар конкурстарын, орындаушылар конкурстарын және балаларға арналған кәсіби шеберлік конкурстарын ұйымдастыруды және өткізуді қамтамасыз етеді, балалар мен педагогтар арасында олимпиадалар мен конкурстар өткізуді үйлестіреді;</w:t>
      </w:r>
    </w:p>
    <w:bookmarkEnd w:id="87"/>
    <w:bookmarkStart w:name="z91" w:id="88"/>
    <w:p>
      <w:pPr>
        <w:spacing w:after="0"/>
        <w:ind w:left="0"/>
        <w:jc w:val="both"/>
      </w:pPr>
      <w:r>
        <w:rPr>
          <w:rFonts w:ascii="Times New Roman"/>
          <w:b w:val="false"/>
          <w:i w:val="false"/>
          <w:color w:val="000000"/>
          <w:sz w:val="28"/>
        </w:rPr>
        <w:t>
      22) балалар мен жасөспірімдерді зерттеп-қарауды және консультациялық көмек көрсетуді қамтамасыз етеді;</w:t>
      </w:r>
    </w:p>
    <w:bookmarkEnd w:id="88"/>
    <w:bookmarkStart w:name="z92" w:id="89"/>
    <w:p>
      <w:pPr>
        <w:spacing w:after="0"/>
        <w:ind w:left="0"/>
        <w:jc w:val="both"/>
      </w:pPr>
      <w:r>
        <w:rPr>
          <w:rFonts w:ascii="Times New Roman"/>
          <w:b w:val="false"/>
          <w:i w:val="false"/>
          <w:color w:val="000000"/>
          <w:sz w:val="28"/>
        </w:rPr>
        <w:t>
      23) дамуында проблемалары бар балалар мен жасөспірімдерді оңалтуды және әлеуметтік бейімдеуді қамтамасыз етеді;</w:t>
      </w:r>
    </w:p>
    <w:bookmarkEnd w:id="89"/>
    <w:bookmarkStart w:name="z93" w:id="90"/>
    <w:p>
      <w:pPr>
        <w:spacing w:after="0"/>
        <w:ind w:left="0"/>
        <w:jc w:val="both"/>
      </w:pPr>
      <w:r>
        <w:rPr>
          <w:rFonts w:ascii="Times New Roman"/>
          <w:b w:val="false"/>
          <w:i w:val="false"/>
          <w:color w:val="000000"/>
          <w:sz w:val="28"/>
        </w:rPr>
        <w:t>
      24)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bookmarkEnd w:id="90"/>
    <w:bookmarkStart w:name="z94" w:id="91"/>
    <w:p>
      <w:pPr>
        <w:spacing w:after="0"/>
        <w:ind w:left="0"/>
        <w:jc w:val="both"/>
      </w:pPr>
      <w:r>
        <w:rPr>
          <w:rFonts w:ascii="Times New Roman"/>
          <w:b w:val="false"/>
          <w:i w:val="false"/>
          <w:color w:val="000000"/>
          <w:sz w:val="28"/>
        </w:rPr>
        <w:t>
      25) жетім балаларды, ата-аналарының қамқорлығынсыз қалған балаларды, сондай-ақ жетім балалар мен ата-аналарының қамқорлығынсыз қалған балаларға арналған білім беру ұйымдарының тәрбиеленушілерін белгіленген тәртіппен мемлекеттік қамтамасыз етуді жүзеге асырады;</w:t>
      </w:r>
    </w:p>
    <w:bookmarkEnd w:id="91"/>
    <w:bookmarkStart w:name="z95" w:id="92"/>
    <w:p>
      <w:pPr>
        <w:spacing w:after="0"/>
        <w:ind w:left="0"/>
        <w:jc w:val="both"/>
      </w:pPr>
      <w:r>
        <w:rPr>
          <w:rFonts w:ascii="Times New Roman"/>
          <w:b w:val="false"/>
          <w:i w:val="false"/>
          <w:color w:val="000000"/>
          <w:sz w:val="28"/>
        </w:rPr>
        <w:t>
      26)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92"/>
    <w:bookmarkStart w:name="z96" w:id="93"/>
    <w:p>
      <w:pPr>
        <w:spacing w:after="0"/>
        <w:ind w:left="0"/>
        <w:jc w:val="both"/>
      </w:pPr>
      <w:r>
        <w:rPr>
          <w:rFonts w:ascii="Times New Roman"/>
          <w:b w:val="false"/>
          <w:i w:val="false"/>
          <w:color w:val="000000"/>
          <w:sz w:val="28"/>
        </w:rPr>
        <w:t>
      27)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93"/>
    <w:bookmarkStart w:name="z97" w:id="94"/>
    <w:p>
      <w:pPr>
        <w:spacing w:after="0"/>
        <w:ind w:left="0"/>
        <w:jc w:val="both"/>
      </w:pPr>
      <w:r>
        <w:rPr>
          <w:rFonts w:ascii="Times New Roman"/>
          <w:b w:val="false"/>
          <w:i w:val="false"/>
          <w:color w:val="000000"/>
          <w:sz w:val="28"/>
        </w:rPr>
        <w:t>
      28)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94"/>
    <w:bookmarkStart w:name="z98" w:id="95"/>
    <w:p>
      <w:pPr>
        <w:spacing w:after="0"/>
        <w:ind w:left="0"/>
        <w:jc w:val="both"/>
      </w:pPr>
      <w:r>
        <w:rPr>
          <w:rFonts w:ascii="Times New Roman"/>
          <w:b w:val="false"/>
          <w:i w:val="false"/>
          <w:color w:val="000000"/>
          <w:sz w:val="28"/>
        </w:rPr>
        <w:t>
      29) республикалық маңызы бар қаланың және астананың жергілікті атқарушы органы арқылы білім алушылардың қоғамдық көлікте (таксиден басқа) жеңілдікпен жол жүруі туралы мәслихатқа ұсыныстар енгізеді;</w:t>
      </w:r>
    </w:p>
    <w:bookmarkEnd w:id="95"/>
    <w:bookmarkStart w:name="z99" w:id="96"/>
    <w:p>
      <w:pPr>
        <w:spacing w:after="0"/>
        <w:ind w:left="0"/>
        <w:jc w:val="both"/>
      </w:pPr>
      <w:r>
        <w:rPr>
          <w:rFonts w:ascii="Times New Roman"/>
          <w:b w:val="false"/>
          <w:i w:val="false"/>
          <w:color w:val="000000"/>
          <w:sz w:val="28"/>
        </w:rPr>
        <w:t>
      30) мектепке дейінгі тәрбие және оқыту ұйымдарына қажетті әдістемелік және консультациялық көмек көрсетеді;</w:t>
      </w:r>
    </w:p>
    <w:bookmarkEnd w:id="96"/>
    <w:bookmarkStart w:name="z100" w:id="97"/>
    <w:p>
      <w:pPr>
        <w:spacing w:after="0"/>
        <w:ind w:left="0"/>
        <w:jc w:val="both"/>
      </w:pPr>
      <w:r>
        <w:rPr>
          <w:rFonts w:ascii="Times New Roman"/>
          <w:b w:val="false"/>
          <w:i w:val="false"/>
          <w:color w:val="000000"/>
          <w:sz w:val="28"/>
        </w:rPr>
        <w:t>
      31) орта білім беру ұйымдарындағы психологиялық қызметтің жұмыс істеу қағидаларын бекітеді;</w:t>
      </w:r>
    </w:p>
    <w:bookmarkEnd w:id="97"/>
    <w:bookmarkStart w:name="z101" w:id="98"/>
    <w:p>
      <w:pPr>
        <w:spacing w:after="0"/>
        <w:ind w:left="0"/>
        <w:jc w:val="both"/>
      </w:pPr>
      <w:r>
        <w:rPr>
          <w:rFonts w:ascii="Times New Roman"/>
          <w:b w:val="false"/>
          <w:i w:val="false"/>
          <w:color w:val="000000"/>
          <w:sz w:val="28"/>
        </w:rPr>
        <w:t>
      32) білім беру ұйымдарының ішкі тәртіптемесінің үлгілік қағидаларын бекітеді;</w:t>
      </w:r>
    </w:p>
    <w:bookmarkEnd w:id="98"/>
    <w:bookmarkStart w:name="z102" w:id="99"/>
    <w:p>
      <w:pPr>
        <w:spacing w:after="0"/>
        <w:ind w:left="0"/>
        <w:jc w:val="both"/>
      </w:pPr>
      <w:r>
        <w:rPr>
          <w:rFonts w:ascii="Times New Roman"/>
          <w:b w:val="false"/>
          <w:i w:val="false"/>
          <w:color w:val="000000"/>
          <w:sz w:val="28"/>
        </w:rPr>
        <w:t>
      33)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99"/>
    <w:bookmarkStart w:name="z103" w:id="100"/>
    <w:p>
      <w:pPr>
        <w:spacing w:after="0"/>
        <w:ind w:left="0"/>
        <w:jc w:val="both"/>
      </w:pPr>
      <w:r>
        <w:rPr>
          <w:rFonts w:ascii="Times New Roman"/>
          <w:b w:val="false"/>
          <w:i w:val="false"/>
          <w:color w:val="000000"/>
          <w:sz w:val="28"/>
        </w:rPr>
        <w:t>
      34) білім беру мониторингін жүзеге асырады;</w:t>
      </w:r>
    </w:p>
    <w:bookmarkEnd w:id="100"/>
    <w:bookmarkStart w:name="z104" w:id="101"/>
    <w:p>
      <w:pPr>
        <w:spacing w:after="0"/>
        <w:ind w:left="0"/>
        <w:jc w:val="both"/>
      </w:pPr>
      <w:r>
        <w:rPr>
          <w:rFonts w:ascii="Times New Roman"/>
          <w:b w:val="false"/>
          <w:i w:val="false"/>
          <w:color w:val="000000"/>
          <w:sz w:val="28"/>
        </w:rPr>
        <w:t>
      35) қамқоршылық кеңестерге жәрдем көрсетеді;</w:t>
      </w:r>
    </w:p>
    <w:bookmarkEnd w:id="101"/>
    <w:bookmarkStart w:name="z105" w:id="102"/>
    <w:p>
      <w:pPr>
        <w:spacing w:after="0"/>
        <w:ind w:left="0"/>
        <w:jc w:val="both"/>
      </w:pPr>
      <w:r>
        <w:rPr>
          <w:rFonts w:ascii="Times New Roman"/>
          <w:b w:val="false"/>
          <w:i w:val="false"/>
          <w:color w:val="000000"/>
          <w:sz w:val="28"/>
        </w:rPr>
        <w:t>
      36) білім беру саласында мемлекеттік қызметтер көрсетеді;</w:t>
      </w:r>
    </w:p>
    <w:bookmarkEnd w:id="102"/>
    <w:bookmarkStart w:name="z106" w:id="103"/>
    <w:p>
      <w:pPr>
        <w:spacing w:after="0"/>
        <w:ind w:left="0"/>
        <w:jc w:val="both"/>
      </w:pPr>
      <w:r>
        <w:rPr>
          <w:rFonts w:ascii="Times New Roman"/>
          <w:b w:val="false"/>
          <w:i w:val="false"/>
          <w:color w:val="000000"/>
          <w:sz w:val="28"/>
        </w:rPr>
        <w:t>
      37) мемлекеттік білім беру ұйымдарының кадрлармен қамтамасыз етілуін ұйымдастырады;</w:t>
      </w:r>
    </w:p>
    <w:bookmarkEnd w:id="103"/>
    <w:bookmarkStart w:name="z107" w:id="104"/>
    <w:p>
      <w:pPr>
        <w:spacing w:after="0"/>
        <w:ind w:left="0"/>
        <w:jc w:val="both"/>
      </w:pPr>
      <w:r>
        <w:rPr>
          <w:rFonts w:ascii="Times New Roman"/>
          <w:b w:val="false"/>
          <w:i w:val="false"/>
          <w:color w:val="000000"/>
          <w:sz w:val="28"/>
        </w:rPr>
        <w:t>
      38) әдістемелік кабинеттердің (орталықтың) материалдық-техникалық базасын қамтамасыз етеді;</w:t>
      </w:r>
    </w:p>
    <w:bookmarkEnd w:id="104"/>
    <w:bookmarkStart w:name="z108" w:id="105"/>
    <w:p>
      <w:pPr>
        <w:spacing w:after="0"/>
        <w:ind w:left="0"/>
        <w:jc w:val="both"/>
      </w:pPr>
      <w:r>
        <w:rPr>
          <w:rFonts w:ascii="Times New Roman"/>
          <w:b w:val="false"/>
          <w:i w:val="false"/>
          <w:color w:val="000000"/>
          <w:sz w:val="28"/>
        </w:rPr>
        <w:t>
      39) конкурстардың өткізілуін қамтамасыз етеді, конкурс жеңімпаздарына – мемлекеттік орта білім беру ұйымдарына "Орта білім беретін үздік ұйым" грантын төлеуді ұйымдастырады;</w:t>
      </w:r>
    </w:p>
    <w:bookmarkEnd w:id="105"/>
    <w:bookmarkStart w:name="z109" w:id="106"/>
    <w:p>
      <w:pPr>
        <w:spacing w:after="0"/>
        <w:ind w:left="0"/>
        <w:jc w:val="both"/>
      </w:pPr>
      <w:r>
        <w:rPr>
          <w:rFonts w:ascii="Times New Roman"/>
          <w:b w:val="false"/>
          <w:i w:val="false"/>
          <w:color w:val="000000"/>
          <w:sz w:val="28"/>
        </w:rPr>
        <w:t>
      40)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106"/>
    <w:bookmarkStart w:name="z110" w:id="107"/>
    <w:p>
      <w:pPr>
        <w:spacing w:after="0"/>
        <w:ind w:left="0"/>
        <w:jc w:val="both"/>
      </w:pPr>
      <w:r>
        <w:rPr>
          <w:rFonts w:ascii="Times New Roman"/>
          <w:b w:val="false"/>
          <w:i w:val="false"/>
          <w:color w:val="000000"/>
          <w:sz w:val="28"/>
        </w:rPr>
        <w:t>
      41) әдістемелік кабинеттердің материалдық-техникалық базасын қамтамасыз етеді;</w:t>
      </w:r>
    </w:p>
    <w:bookmarkEnd w:id="107"/>
    <w:bookmarkStart w:name="z111" w:id="108"/>
    <w:p>
      <w:pPr>
        <w:spacing w:after="0"/>
        <w:ind w:left="0"/>
        <w:jc w:val="both"/>
      </w:pPr>
      <w:r>
        <w:rPr>
          <w:rFonts w:ascii="Times New Roman"/>
          <w:b w:val="false"/>
          <w:i w:val="false"/>
          <w:color w:val="000000"/>
          <w:sz w:val="28"/>
        </w:rPr>
        <w:t>
      42) конкурстардың өткізілуін қамтамасыз етеді,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төлеуді ұйымдастырады</w:t>
      </w:r>
    </w:p>
    <w:bookmarkEnd w:id="108"/>
    <w:bookmarkStart w:name="z112" w:id="109"/>
    <w:p>
      <w:pPr>
        <w:spacing w:after="0"/>
        <w:ind w:left="0"/>
        <w:jc w:val="both"/>
      </w:pPr>
      <w:r>
        <w:rPr>
          <w:rFonts w:ascii="Times New Roman"/>
          <w:b w:val="false"/>
          <w:i w:val="false"/>
          <w:color w:val="000000"/>
          <w:sz w:val="28"/>
        </w:rPr>
        <w:t>
      43)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109"/>
    <w:bookmarkStart w:name="z113" w:id="110"/>
    <w:p>
      <w:pPr>
        <w:spacing w:after="0"/>
        <w:ind w:left="0"/>
        <w:jc w:val="both"/>
      </w:pPr>
      <w:r>
        <w:rPr>
          <w:rFonts w:ascii="Times New Roman"/>
          <w:b w:val="false"/>
          <w:i w:val="false"/>
          <w:color w:val="000000"/>
          <w:sz w:val="28"/>
        </w:rPr>
        <w:t>
      44) білім беру саласындағы уәкілетті органмен келісім бойынша білім беруді басқару құрылымын бекітеді;</w:t>
      </w:r>
    </w:p>
    <w:bookmarkEnd w:id="110"/>
    <w:bookmarkStart w:name="z114" w:id="111"/>
    <w:p>
      <w:pPr>
        <w:spacing w:after="0"/>
        <w:ind w:left="0"/>
        <w:jc w:val="both"/>
      </w:pPr>
      <w:r>
        <w:rPr>
          <w:rFonts w:ascii="Times New Roman"/>
          <w:b w:val="false"/>
          <w:i w:val="false"/>
          <w:color w:val="000000"/>
          <w:sz w:val="28"/>
        </w:rPr>
        <w:t>
      45)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111"/>
    <w:bookmarkStart w:name="z115" w:id="112"/>
    <w:p>
      <w:pPr>
        <w:spacing w:after="0"/>
        <w:ind w:left="0"/>
        <w:jc w:val="both"/>
      </w:pPr>
      <w:r>
        <w:rPr>
          <w:rFonts w:ascii="Times New Roman"/>
          <w:b w:val="false"/>
          <w:i w:val="false"/>
          <w:color w:val="000000"/>
          <w:sz w:val="28"/>
        </w:rPr>
        <w:t>
      46) республикалық маңызы бар қаланың және астананың білім беру ұйымдарында ерекше білім берілуіне қажеттілігі бар адамдардың (балалардың) білім алуы үшін арнайы жағдайлар жасайды;</w:t>
      </w:r>
    </w:p>
    <w:bookmarkEnd w:id="112"/>
    <w:bookmarkStart w:name="z116" w:id="113"/>
    <w:p>
      <w:pPr>
        <w:spacing w:after="0"/>
        <w:ind w:left="0"/>
        <w:jc w:val="both"/>
      </w:pPr>
      <w:r>
        <w:rPr>
          <w:rFonts w:ascii="Times New Roman"/>
          <w:b w:val="false"/>
          <w:i w:val="false"/>
          <w:color w:val="000000"/>
          <w:sz w:val="28"/>
        </w:rPr>
        <w:t>
      47) коммуналдық қазыналық білім беру кәсіпорындары өндіретін және өткізетін тауарлардың (жұмыстардың, көрсетілетін қызметтердің) бағаларын бекітеді;</w:t>
      </w:r>
    </w:p>
    <w:bookmarkEnd w:id="113"/>
    <w:bookmarkStart w:name="z117" w:id="114"/>
    <w:p>
      <w:pPr>
        <w:spacing w:after="0"/>
        <w:ind w:left="0"/>
        <w:jc w:val="both"/>
      </w:pPr>
      <w:r>
        <w:rPr>
          <w:rFonts w:ascii="Times New Roman"/>
          <w:b w:val="false"/>
          <w:i w:val="false"/>
          <w:color w:val="000000"/>
          <w:sz w:val="28"/>
        </w:rPr>
        <w:t>
      48) республикалық маңызы бар қаланың және астананың тиісті шағын учаскесінің қажеттілігін негізге ала отырып, мемлекеттік білім беру ұйымдарының тарификациялық тізімдерін, штат кестесін, жұмыс оқу жоспарларын, сондай – ақ орта білім беру ұйымдарының сынып - жиынтықтарының (мектепке дейінгі ұйымдардағы, техникалық және кәсіптік білім беру ұйымдарындағы топтардың) санын келіседі;</w:t>
      </w:r>
    </w:p>
    <w:bookmarkEnd w:id="114"/>
    <w:bookmarkStart w:name="z118" w:id="115"/>
    <w:p>
      <w:pPr>
        <w:spacing w:after="0"/>
        <w:ind w:left="0"/>
        <w:jc w:val="both"/>
      </w:pPr>
      <w:r>
        <w:rPr>
          <w:rFonts w:ascii="Times New Roman"/>
          <w:b w:val="false"/>
          <w:i w:val="false"/>
          <w:color w:val="000000"/>
          <w:sz w:val="28"/>
        </w:rPr>
        <w:t>
      49) неғұрлым ерекшеленген білім беру қызметкерлерін көтермелейді, Қазақстан Республикасының заңнамасында белгіленген тәртіппен мемлекеттік және ведомстволық наградалармен, жергілікті атқарушы органдардың ерекшелік белгілерімен марапаттауға, құрметті атақтар беруге кандидатураларды ұсынады;</w:t>
      </w:r>
    </w:p>
    <w:bookmarkEnd w:id="115"/>
    <w:bookmarkStart w:name="z119" w:id="116"/>
    <w:p>
      <w:pPr>
        <w:spacing w:after="0"/>
        <w:ind w:left="0"/>
        <w:jc w:val="both"/>
      </w:pPr>
      <w:r>
        <w:rPr>
          <w:rFonts w:ascii="Times New Roman"/>
          <w:b w:val="false"/>
          <w:i w:val="false"/>
          <w:color w:val="000000"/>
          <w:sz w:val="28"/>
        </w:rPr>
        <w:t>
      50) мемлекеттік білім беру ұйымдарының бірінші басшыларын тәртіптік жауапкершілікке тартады;</w:t>
      </w:r>
    </w:p>
    <w:bookmarkEnd w:id="116"/>
    <w:bookmarkStart w:name="z120" w:id="117"/>
    <w:p>
      <w:pPr>
        <w:spacing w:after="0"/>
        <w:ind w:left="0"/>
        <w:jc w:val="both"/>
      </w:pPr>
      <w:r>
        <w:rPr>
          <w:rFonts w:ascii="Times New Roman"/>
          <w:b w:val="false"/>
          <w:i w:val="false"/>
          <w:color w:val="000000"/>
          <w:sz w:val="28"/>
        </w:rPr>
        <w:t>
      51) білім беру саласындағы жергілікті мемлекеттік басқару мүддесінде Қазақстан Республикасының заңнамасымен жүктелетін және оларға қайшы келмейтін өзге де функцияларды жүзеге асырады.</w:t>
      </w:r>
    </w:p>
    <w:bookmarkEnd w:id="117"/>
    <w:bookmarkStart w:name="z121" w:id="118"/>
    <w:p>
      <w:pPr>
        <w:spacing w:after="0"/>
        <w:ind w:left="0"/>
        <w:jc w:val="left"/>
      </w:pPr>
      <w:r>
        <w:rPr>
          <w:rFonts w:ascii="Times New Roman"/>
          <w:b/>
          <w:i w:val="false"/>
          <w:color w:val="000000"/>
        </w:rPr>
        <w:t xml:space="preserve"> 4-тарау. Аудандардың (облыстық маңызы бар қалалардың) білім бөлімдерінің функциялары)</w:t>
      </w:r>
    </w:p>
    <w:bookmarkEnd w:id="118"/>
    <w:bookmarkStart w:name="z122" w:id="119"/>
    <w:p>
      <w:pPr>
        <w:spacing w:after="0"/>
        <w:ind w:left="0"/>
        <w:jc w:val="both"/>
      </w:pPr>
      <w:r>
        <w:rPr>
          <w:rFonts w:ascii="Times New Roman"/>
          <w:b w:val="false"/>
          <w:i w:val="false"/>
          <w:color w:val="000000"/>
          <w:sz w:val="28"/>
        </w:rPr>
        <w:t>
      5. Аудандардағы, облыстық маңызы бар қалалардағы білім бөлімдері мына функцияларды жүзеге асырады:</w:t>
      </w:r>
    </w:p>
    <w:bookmarkEnd w:id="119"/>
    <w:bookmarkStart w:name="z123" w:id="120"/>
    <w:p>
      <w:pPr>
        <w:spacing w:after="0"/>
        <w:ind w:left="0"/>
        <w:jc w:val="both"/>
      </w:pPr>
      <w:r>
        <w:rPr>
          <w:rFonts w:ascii="Times New Roman"/>
          <w:b w:val="false"/>
          <w:i w:val="false"/>
          <w:color w:val="000000"/>
          <w:sz w:val="28"/>
        </w:rPr>
        <w:t>
      1) тиісті ауданның, облыстық маңызы бар қаланың аумағында білім беру саласындағы мемлекеттік саясатты іске асырады;</w:t>
      </w:r>
    </w:p>
    <w:bookmarkEnd w:id="120"/>
    <w:bookmarkStart w:name="z124" w:id="121"/>
    <w:p>
      <w:pPr>
        <w:spacing w:after="0"/>
        <w:ind w:left="0"/>
        <w:jc w:val="both"/>
      </w:pPr>
      <w:r>
        <w:rPr>
          <w:rFonts w:ascii="Times New Roman"/>
          <w:b w:val="false"/>
          <w:i w:val="false"/>
          <w:color w:val="000000"/>
          <w:sz w:val="28"/>
        </w:rPr>
        <w:t>
      2) Қазақстан Республикасының заңнамасында, сондай-ақ білім беру саласындағы уәкілетті орган айқындаған тәртіппен мемлекеттік білім беру ұйымдарының басшыларын лауазымға тағайындайды және лауазымнан босатады;</w:t>
      </w:r>
    </w:p>
    <w:bookmarkEnd w:id="121"/>
    <w:bookmarkStart w:name="z125" w:id="122"/>
    <w:p>
      <w:pPr>
        <w:spacing w:after="0"/>
        <w:ind w:left="0"/>
        <w:jc w:val="both"/>
      </w:pPr>
      <w:r>
        <w:rPr>
          <w:rFonts w:ascii="Times New Roman"/>
          <w:b w:val="false"/>
          <w:i w:val="false"/>
          <w:color w:val="000000"/>
          <w:sz w:val="28"/>
        </w:rPr>
        <w:t>
      3)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w:t>
      </w:r>
    </w:p>
    <w:bookmarkEnd w:id="122"/>
    <w:bookmarkStart w:name="z126" w:id="123"/>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ұйымдастырады;</w:t>
      </w:r>
    </w:p>
    <w:bookmarkEnd w:id="123"/>
    <w:bookmarkStart w:name="z127" w:id="124"/>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тапсырысының қажеттілігін, ата-ана төлемақысының мөлшерін айқындайды;</w:t>
      </w:r>
    </w:p>
    <w:bookmarkEnd w:id="124"/>
    <w:bookmarkStart w:name="z128" w:id="125"/>
    <w:p>
      <w:pPr>
        <w:spacing w:after="0"/>
        <w:ind w:left="0"/>
        <w:jc w:val="both"/>
      </w:pPr>
      <w:r>
        <w:rPr>
          <w:rFonts w:ascii="Times New Roman"/>
          <w:b w:val="false"/>
          <w:i w:val="false"/>
          <w:color w:val="000000"/>
          <w:sz w:val="28"/>
        </w:rPr>
        <w:t>
      6) облыстың білім басқармасы арқылы қолданыстағы заңнаманың талаптарын ескере отырып, мектепке дейінгі тәрбие мен оқытуға мемлекеттік білім беру тапсырысын, ата-ананың ақы төлеу мөлшерін облыстың жергілікті атқарушы органына бекітуге енгізеді;</w:t>
      </w:r>
    </w:p>
    <w:bookmarkEnd w:id="125"/>
    <w:bookmarkStart w:name="z129" w:id="126"/>
    <w:p>
      <w:pPr>
        <w:spacing w:after="0"/>
        <w:ind w:left="0"/>
        <w:jc w:val="both"/>
      </w:pPr>
      <w:r>
        <w:rPr>
          <w:rFonts w:ascii="Times New Roman"/>
          <w:b w:val="false"/>
          <w:i w:val="false"/>
          <w:color w:val="000000"/>
          <w:sz w:val="28"/>
        </w:rPr>
        <w:t>
      7) облыстың білім басқармалары арқылы облыстың жергілікті атқарушы органына бекітуге орта білім беруге мемлекеттік білім беру тапсырысын енгізеді;</w:t>
      </w:r>
    </w:p>
    <w:bookmarkEnd w:id="126"/>
    <w:bookmarkStart w:name="z130" w:id="127"/>
    <w:p>
      <w:pPr>
        <w:spacing w:after="0"/>
        <w:ind w:left="0"/>
        <w:jc w:val="both"/>
      </w:pPr>
      <w:r>
        <w:rPr>
          <w:rFonts w:ascii="Times New Roman"/>
          <w:b w:val="false"/>
          <w:i w:val="false"/>
          <w:color w:val="000000"/>
          <w:sz w:val="28"/>
        </w:rPr>
        <w:t>
      8) қолданыстағы заңнаманың талаптарын ескере отырып, мектепке дейiнгi тәрбие мен оқытуға мемлекеттiк бiлiм беру тапсырысын орналастыруды қамтамасыз етеді;</w:t>
      </w:r>
    </w:p>
    <w:bookmarkEnd w:id="127"/>
    <w:bookmarkStart w:name="z131" w:id="128"/>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bookmarkEnd w:id="128"/>
    <w:bookmarkStart w:name="z132" w:id="129"/>
    <w:p>
      <w:pPr>
        <w:spacing w:after="0"/>
        <w:ind w:left="0"/>
        <w:jc w:val="both"/>
      </w:pPr>
      <w:r>
        <w:rPr>
          <w:rFonts w:ascii="Times New Roman"/>
          <w:b w:val="false"/>
          <w:i w:val="false"/>
          <w:color w:val="000000"/>
          <w:sz w:val="28"/>
        </w:rPr>
        <w:t>
      10) тірек мектептердің (ресурс орталықтарының) жұмыс істеуін қамтамасыз етеді;</w:t>
      </w:r>
    </w:p>
    <w:bookmarkEnd w:id="129"/>
    <w:bookmarkStart w:name="z133" w:id="130"/>
    <w:p>
      <w:pPr>
        <w:spacing w:after="0"/>
        <w:ind w:left="0"/>
        <w:jc w:val="both"/>
      </w:pPr>
      <w:r>
        <w:rPr>
          <w:rFonts w:ascii="Times New Roman"/>
          <w:b w:val="false"/>
          <w:i w:val="false"/>
          <w:color w:val="000000"/>
          <w:sz w:val="28"/>
        </w:rPr>
        <w:t>
      11) аудандық, қалалық деңгейлерде жүзеге асырылатын балаларға қосымша білім беруді қамтамасыз етеді;</w:t>
      </w:r>
    </w:p>
    <w:bookmarkEnd w:id="130"/>
    <w:bookmarkStart w:name="z134" w:id="131"/>
    <w:p>
      <w:pPr>
        <w:spacing w:after="0"/>
        <w:ind w:left="0"/>
        <w:jc w:val="both"/>
      </w:pPr>
      <w:r>
        <w:rPr>
          <w:rFonts w:ascii="Times New Roman"/>
          <w:b w:val="false"/>
          <w:i w:val="false"/>
          <w:color w:val="000000"/>
          <w:sz w:val="28"/>
        </w:rPr>
        <w:t>
      12) оқу-өндірістік комбинаттардың қызметін қамтамасыз етеді;</w:t>
      </w:r>
    </w:p>
    <w:bookmarkEnd w:id="131"/>
    <w:bookmarkStart w:name="z135" w:id="132"/>
    <w:p>
      <w:pPr>
        <w:spacing w:after="0"/>
        <w:ind w:left="0"/>
        <w:jc w:val="both"/>
      </w:pPr>
      <w:r>
        <w:rPr>
          <w:rFonts w:ascii="Times New Roman"/>
          <w:b w:val="false"/>
          <w:i w:val="false"/>
          <w:color w:val="000000"/>
          <w:sz w:val="28"/>
        </w:rPr>
        <w:t>
      13) білім алушылардың ұлттық бірыңғай тестілеуге қатысуын ұйымдастыруға жәрдемдесу;</w:t>
      </w:r>
    </w:p>
    <w:bookmarkEnd w:id="132"/>
    <w:bookmarkStart w:name="z136" w:id="133"/>
    <w:p>
      <w:pPr>
        <w:spacing w:after="0"/>
        <w:ind w:left="0"/>
        <w:jc w:val="both"/>
      </w:pPr>
      <w:r>
        <w:rPr>
          <w:rFonts w:ascii="Times New Roman"/>
          <w:b w:val="false"/>
          <w:i w:val="false"/>
          <w:color w:val="000000"/>
          <w:sz w:val="28"/>
        </w:rPr>
        <w:t>
      14)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133"/>
    <w:bookmarkStart w:name="z137" w:id="134"/>
    <w:p>
      <w:pPr>
        <w:spacing w:after="0"/>
        <w:ind w:left="0"/>
        <w:jc w:val="both"/>
      </w:pPr>
      <w:r>
        <w:rPr>
          <w:rFonts w:ascii="Times New Roman"/>
          <w:b w:val="false"/>
          <w:i w:val="false"/>
          <w:color w:val="000000"/>
          <w:sz w:val="28"/>
        </w:rPr>
        <w:t>
      15) орындаушылар конкурстары мен балаларға арналған кәсіби шеберлік конкурстарын жалпы білім беретін пәндер бойынша аудандық, қалалық мектеп олимпиадаларын және ғылыми жобалар конкурстарын ұйымдастыруды және өткізуді қамтамасыз етеді;</w:t>
      </w:r>
    </w:p>
    <w:bookmarkEnd w:id="134"/>
    <w:bookmarkStart w:name="z138" w:id="135"/>
    <w:p>
      <w:pPr>
        <w:spacing w:after="0"/>
        <w:ind w:left="0"/>
        <w:jc w:val="both"/>
      </w:pPr>
      <w:r>
        <w:rPr>
          <w:rFonts w:ascii="Times New Roman"/>
          <w:b w:val="false"/>
          <w:i w:val="false"/>
          <w:color w:val="000000"/>
          <w:sz w:val="28"/>
        </w:rPr>
        <w:t>
      16)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35"/>
    <w:bookmarkStart w:name="z139" w:id="136"/>
    <w:p>
      <w:pPr>
        <w:spacing w:after="0"/>
        <w:ind w:left="0"/>
        <w:jc w:val="both"/>
      </w:pPr>
      <w:r>
        <w:rPr>
          <w:rFonts w:ascii="Times New Roman"/>
          <w:b w:val="false"/>
          <w:i w:val="false"/>
          <w:color w:val="000000"/>
          <w:sz w:val="28"/>
        </w:rPr>
        <w:t>
      17) ауданның (облыстық маңызы бар қаланың) әдістемелік кабинеттердің материалдық-техникалық базасын қамтамасыз етеді;</w:t>
      </w:r>
    </w:p>
    <w:bookmarkEnd w:id="136"/>
    <w:bookmarkStart w:name="z140" w:id="137"/>
    <w:p>
      <w:pPr>
        <w:spacing w:after="0"/>
        <w:ind w:left="0"/>
        <w:jc w:val="both"/>
      </w:pPr>
      <w:r>
        <w:rPr>
          <w:rFonts w:ascii="Times New Roman"/>
          <w:b w:val="false"/>
          <w:i w:val="false"/>
          <w:color w:val="000000"/>
          <w:sz w:val="28"/>
        </w:rPr>
        <w:t>
      18) қолданыстағы заңнамаға сәйкес ауданның, облыстық маңызы бар қаланың білім беру ұйымдарының педагогтері мен басшыларын аттестаттауды ұйымдастырады;</w:t>
      </w:r>
    </w:p>
    <w:bookmarkEnd w:id="137"/>
    <w:bookmarkStart w:name="z141" w:id="138"/>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даярлауға және қызметкерлерінің біліктілігін арттыру жөніндегі жоспарды қалыптастырады;</w:t>
      </w:r>
    </w:p>
    <w:bookmarkEnd w:id="138"/>
    <w:bookmarkStart w:name="z142" w:id="139"/>
    <w:p>
      <w:pPr>
        <w:spacing w:after="0"/>
        <w:ind w:left="0"/>
        <w:jc w:val="both"/>
      </w:pPr>
      <w:r>
        <w:rPr>
          <w:rFonts w:ascii="Times New Roman"/>
          <w:b w:val="false"/>
          <w:i w:val="false"/>
          <w:color w:val="000000"/>
          <w:sz w:val="28"/>
        </w:rPr>
        <w:t>
      20) Қазақстан Республикасының заңнамасында белгіленген тәртіппен мектепке дейінгі тәрбие мен оқыту ұйымдарының, орта білім беру ұйымдарының білім алушылары мен тәрбиеленушілеріне медициналық қызмет көрсетуді ұйымдастырады;</w:t>
      </w:r>
    </w:p>
    <w:bookmarkEnd w:id="139"/>
    <w:bookmarkStart w:name="z143" w:id="140"/>
    <w:p>
      <w:pPr>
        <w:spacing w:after="0"/>
        <w:ind w:left="0"/>
        <w:jc w:val="both"/>
      </w:pPr>
      <w:r>
        <w:rPr>
          <w:rFonts w:ascii="Times New Roman"/>
          <w:b w:val="false"/>
          <w:i w:val="false"/>
          <w:color w:val="000000"/>
          <w:sz w:val="28"/>
        </w:rPr>
        <w:t>
      21) мектепке дейінгі тәрбие мен оқытуды қамтамасыз етеді;</w:t>
      </w:r>
    </w:p>
    <w:bookmarkEnd w:id="140"/>
    <w:bookmarkStart w:name="z144" w:id="141"/>
    <w:p>
      <w:pPr>
        <w:spacing w:after="0"/>
        <w:ind w:left="0"/>
        <w:jc w:val="both"/>
      </w:pPr>
      <w:r>
        <w:rPr>
          <w:rFonts w:ascii="Times New Roman"/>
          <w:b w:val="false"/>
          <w:i w:val="false"/>
          <w:color w:val="000000"/>
          <w:sz w:val="28"/>
        </w:rPr>
        <w:t>
      22)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bookmarkEnd w:id="141"/>
    <w:bookmarkStart w:name="z145" w:id="142"/>
    <w:p>
      <w:pPr>
        <w:spacing w:after="0"/>
        <w:ind w:left="0"/>
        <w:jc w:val="both"/>
      </w:pPr>
      <w:r>
        <w:rPr>
          <w:rFonts w:ascii="Times New Roman"/>
          <w:b w:val="false"/>
          <w:i w:val="false"/>
          <w:color w:val="000000"/>
          <w:sz w:val="28"/>
        </w:rPr>
        <w:t>
      23)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42"/>
    <w:bookmarkStart w:name="z146" w:id="143"/>
    <w:p>
      <w:pPr>
        <w:spacing w:after="0"/>
        <w:ind w:left="0"/>
        <w:jc w:val="both"/>
      </w:pPr>
      <w:r>
        <w:rPr>
          <w:rFonts w:ascii="Times New Roman"/>
          <w:b w:val="false"/>
          <w:i w:val="false"/>
          <w:color w:val="000000"/>
          <w:sz w:val="28"/>
        </w:rPr>
        <w:t>
      24) аудандардағы, облыстық маңызы бар қалалардағы мемлекеттік білім беру ұйымдарын кадрлармен қамтамасыз етуді жүзеге асырады;</w:t>
      </w:r>
    </w:p>
    <w:bookmarkEnd w:id="143"/>
    <w:bookmarkStart w:name="z147" w:id="144"/>
    <w:p>
      <w:pPr>
        <w:spacing w:after="0"/>
        <w:ind w:left="0"/>
        <w:jc w:val="both"/>
      </w:pPr>
      <w:r>
        <w:rPr>
          <w:rFonts w:ascii="Times New Roman"/>
          <w:b w:val="false"/>
          <w:i w:val="false"/>
          <w:color w:val="000000"/>
          <w:sz w:val="28"/>
        </w:rPr>
        <w:t>
      25) аудандарда, облыстық маңызы бар қалаларда орналасқан білім беру ұйымдарының психологиялық қызметінің жұмысын үйлестіруді қамтамасыз етеді;</w:t>
      </w:r>
    </w:p>
    <w:bookmarkEnd w:id="144"/>
    <w:bookmarkStart w:name="z148" w:id="145"/>
    <w:p>
      <w:pPr>
        <w:spacing w:after="0"/>
        <w:ind w:left="0"/>
        <w:jc w:val="both"/>
      </w:pPr>
      <w:r>
        <w:rPr>
          <w:rFonts w:ascii="Times New Roman"/>
          <w:b w:val="false"/>
          <w:i w:val="false"/>
          <w:color w:val="000000"/>
          <w:sz w:val="28"/>
        </w:rPr>
        <w:t>
      26) негізгі орта, жалпы орта білім беру ұйымдарында экстернат нысанында оқытуға рұқсат беру;</w:t>
      </w:r>
    </w:p>
    <w:bookmarkEnd w:id="145"/>
    <w:bookmarkStart w:name="z149" w:id="146"/>
    <w:p>
      <w:pPr>
        <w:spacing w:after="0"/>
        <w:ind w:left="0"/>
        <w:jc w:val="both"/>
      </w:pPr>
      <w:r>
        <w:rPr>
          <w:rFonts w:ascii="Times New Roman"/>
          <w:b w:val="false"/>
          <w:i w:val="false"/>
          <w:color w:val="000000"/>
          <w:sz w:val="28"/>
        </w:rPr>
        <w:t>
      27) қамқоршылық кеңестерге жәрдем көрсету;</w:t>
      </w:r>
    </w:p>
    <w:bookmarkEnd w:id="146"/>
    <w:bookmarkStart w:name="z150" w:id="147"/>
    <w:p>
      <w:pPr>
        <w:spacing w:after="0"/>
        <w:ind w:left="0"/>
        <w:jc w:val="both"/>
      </w:pPr>
      <w:r>
        <w:rPr>
          <w:rFonts w:ascii="Times New Roman"/>
          <w:b w:val="false"/>
          <w:i w:val="false"/>
          <w:color w:val="000000"/>
          <w:sz w:val="28"/>
        </w:rPr>
        <w:t>
      28) білім беру саласында мемлекеттік қызметтер көрсетеді;</w:t>
      </w:r>
    </w:p>
    <w:bookmarkEnd w:id="147"/>
    <w:bookmarkStart w:name="z151" w:id="148"/>
    <w:p>
      <w:pPr>
        <w:spacing w:after="0"/>
        <w:ind w:left="0"/>
        <w:jc w:val="both"/>
      </w:pPr>
      <w:r>
        <w:rPr>
          <w:rFonts w:ascii="Times New Roman"/>
          <w:b w:val="false"/>
          <w:i w:val="false"/>
          <w:color w:val="000000"/>
          <w:sz w:val="28"/>
        </w:rPr>
        <w:t>
      29) жетім балаларды, ата-анаcының қамқорлығынсыз қалған балаларды белгіленген тәртіппен мемлекеттік қамтамасыз етуді жүзеге асырады;</w:t>
      </w:r>
    </w:p>
    <w:bookmarkEnd w:id="148"/>
    <w:bookmarkStart w:name="z152" w:id="149"/>
    <w:p>
      <w:pPr>
        <w:spacing w:after="0"/>
        <w:ind w:left="0"/>
        <w:jc w:val="both"/>
      </w:pPr>
      <w:r>
        <w:rPr>
          <w:rFonts w:ascii="Times New Roman"/>
          <w:b w:val="false"/>
          <w:i w:val="false"/>
          <w:color w:val="000000"/>
          <w:sz w:val="28"/>
        </w:rPr>
        <w:t>
      30) мектепке дейінгі тәрбие және оқыту ұйымдарына және отбасыларына қажетті әдістемелік және консультациялық көмек көрсетеді;</w:t>
      </w:r>
    </w:p>
    <w:bookmarkEnd w:id="149"/>
    <w:bookmarkStart w:name="z153" w:id="150"/>
    <w:p>
      <w:pPr>
        <w:spacing w:after="0"/>
        <w:ind w:left="0"/>
        <w:jc w:val="both"/>
      </w:pPr>
      <w:r>
        <w:rPr>
          <w:rFonts w:ascii="Times New Roman"/>
          <w:b w:val="false"/>
          <w:i w:val="false"/>
          <w:color w:val="000000"/>
          <w:sz w:val="28"/>
        </w:rPr>
        <w:t>
      31) білім беру ұйымдарында, оның ішінде аудандар, облыстық маңызы бар қалаларда орналасқан ұйымдарда ерекше білім берілуіне қажеттілігі бар адамдардың (балалардың) білім алуы үшін арнайы жағдайлар жасайды;</w:t>
      </w:r>
    </w:p>
    <w:bookmarkEnd w:id="150"/>
    <w:bookmarkStart w:name="z154" w:id="151"/>
    <w:p>
      <w:pPr>
        <w:spacing w:after="0"/>
        <w:ind w:left="0"/>
        <w:jc w:val="both"/>
      </w:pPr>
      <w:r>
        <w:rPr>
          <w:rFonts w:ascii="Times New Roman"/>
          <w:b w:val="false"/>
          <w:i w:val="false"/>
          <w:color w:val="000000"/>
          <w:sz w:val="28"/>
        </w:rPr>
        <w:t>
      32) ауданның және облыстық маңызы бар қаланың білім беру ұйымдары қызметкерлерінің еңбегіне ақы төлеу жүйесі жөніндегі мәселелерді үйлестіреді;</w:t>
      </w:r>
    </w:p>
    <w:bookmarkEnd w:id="151"/>
    <w:bookmarkStart w:name="z155" w:id="152"/>
    <w:p>
      <w:pPr>
        <w:spacing w:after="0"/>
        <w:ind w:left="0"/>
        <w:jc w:val="both"/>
      </w:pPr>
      <w:r>
        <w:rPr>
          <w:rFonts w:ascii="Times New Roman"/>
          <w:b w:val="false"/>
          <w:i w:val="false"/>
          <w:color w:val="000000"/>
          <w:sz w:val="28"/>
        </w:rPr>
        <w:t>
      33) облыстардың білім басқармаларына ауданның, облыстық маңызы бар қаланың білім бөлімінің құрылымын келісуге енгізеді және бекітеді;</w:t>
      </w:r>
    </w:p>
    <w:bookmarkEnd w:id="152"/>
    <w:bookmarkStart w:name="z156" w:id="153"/>
    <w:p>
      <w:pPr>
        <w:spacing w:after="0"/>
        <w:ind w:left="0"/>
        <w:jc w:val="both"/>
      </w:pPr>
      <w:r>
        <w:rPr>
          <w:rFonts w:ascii="Times New Roman"/>
          <w:b w:val="false"/>
          <w:i w:val="false"/>
          <w:color w:val="000000"/>
          <w:sz w:val="28"/>
        </w:rPr>
        <w:t>
      34) ауданның, облыстық маңызы бар қаланың тиісті шағын учаскесінің қажеттілігін негізге ала отырып,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53"/>
    <w:bookmarkStart w:name="z157" w:id="154"/>
    <w:p>
      <w:pPr>
        <w:spacing w:after="0"/>
        <w:ind w:left="0"/>
        <w:jc w:val="both"/>
      </w:pPr>
      <w:r>
        <w:rPr>
          <w:rFonts w:ascii="Times New Roman"/>
          <w:b w:val="false"/>
          <w:i w:val="false"/>
          <w:color w:val="000000"/>
          <w:sz w:val="28"/>
        </w:rPr>
        <w:t>
      35) мемлекеттік білім беру ұйымдарының бірінші басшыларын тәртіптік жауапкершілікке тартады;</w:t>
      </w:r>
    </w:p>
    <w:bookmarkEnd w:id="154"/>
    <w:bookmarkStart w:name="z158" w:id="155"/>
    <w:p>
      <w:pPr>
        <w:spacing w:after="0"/>
        <w:ind w:left="0"/>
        <w:jc w:val="both"/>
      </w:pPr>
      <w:r>
        <w:rPr>
          <w:rFonts w:ascii="Times New Roman"/>
          <w:b w:val="false"/>
          <w:i w:val="false"/>
          <w:color w:val="000000"/>
          <w:sz w:val="28"/>
        </w:rPr>
        <w:t>
      36) осы бұйрықпен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55"/>
    <w:bookmarkStart w:name="z159" w:id="156"/>
    <w:p>
      <w:pPr>
        <w:spacing w:after="0"/>
        <w:ind w:left="0"/>
        <w:jc w:val="both"/>
      </w:pPr>
      <w:r>
        <w:rPr>
          <w:rFonts w:ascii="Times New Roman"/>
          <w:b w:val="false"/>
          <w:i w:val="false"/>
          <w:color w:val="000000"/>
          <w:sz w:val="28"/>
        </w:rPr>
        <w:t>
      37)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