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a03c" w14:textId="be2a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10 желтоқсандағы № 764/қе-қа бұйрығы</w:t>
      </w:r>
    </w:p>
    <w:p>
      <w:pPr>
        <w:spacing w:after="0"/>
        <w:ind w:left="0"/>
        <w:jc w:val="both"/>
      </w:pPr>
      <w:bookmarkStart w:name="z5" w:id="0"/>
      <w:r>
        <w:rPr>
          <w:rFonts w:ascii="Times New Roman"/>
          <w:b w:val="false"/>
          <w:i w:val="false"/>
          <w:color w:val="000000"/>
          <w:sz w:val="28"/>
        </w:rPr>
        <w:t>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ереженің 16-тармағы 3) тармақшасына сәйкес БҰЙЫРАМЫН:</w:t>
      </w:r>
    </w:p>
    <w:bookmarkEnd w:id="0"/>
    <w:bookmarkStart w:name="z6" w:id="1"/>
    <w:p>
      <w:pPr>
        <w:spacing w:after="0"/>
        <w:ind w:left="0"/>
        <w:jc w:val="both"/>
      </w:pPr>
      <w:r>
        <w:rPr>
          <w:rFonts w:ascii="Times New Roman"/>
          <w:b w:val="false"/>
          <w:i w:val="false"/>
          <w:color w:val="000000"/>
          <w:sz w:val="28"/>
        </w:rPr>
        <w:t xml:space="preserve">
      1. Қосымшаға сәйкес қоса беріліп отырған Қазақстан Республикасы Ұлттық қауіпсіздік комитеті Төрағасының өзгерістер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Ұлттық қауіпсіздік комитетінің аумақтық органдары:</w:t>
      </w:r>
    </w:p>
    <w:bookmarkEnd w:id="2"/>
    <w:bookmarkStart w:name="z8" w:id="3"/>
    <w:p>
      <w:pPr>
        <w:spacing w:after="0"/>
        <w:ind w:left="0"/>
        <w:jc w:val="both"/>
      </w:pPr>
      <w:r>
        <w:rPr>
          <w:rFonts w:ascii="Times New Roman"/>
          <w:b w:val="false"/>
          <w:i w:val="false"/>
          <w:color w:val="000000"/>
          <w:sz w:val="28"/>
        </w:rPr>
        <w:t>
      1) осы бұйрықтың 1-тармағында көрсетілген өзгерістердің енгізілгені туралы Қазақстан Республикасы Әділет министрлігінің тиісті аумақтық органдарын бір ай мерзімі ішінде хабарландырсын;</w:t>
      </w:r>
    </w:p>
    <w:bookmarkEnd w:id="3"/>
    <w:bookmarkStart w:name="z9" w:id="4"/>
    <w:p>
      <w:pPr>
        <w:spacing w:after="0"/>
        <w:ind w:left="0"/>
        <w:jc w:val="both"/>
      </w:pPr>
      <w:r>
        <w:rPr>
          <w:rFonts w:ascii="Times New Roman"/>
          <w:b w:val="false"/>
          <w:i w:val="false"/>
          <w:color w:val="000000"/>
          <w:sz w:val="28"/>
        </w:rPr>
        <w:t xml:space="preserve">
      2) осы тармақтың 1) тармақшасында көзделген іс-шаралардың орындалғаны жөнінде Қазақстан Республикасы Ұлттық қауіпсіздік комитетінің Заң департаментін екі ай мерзімі ішінде ақпараттандырсын. </w:t>
      </w:r>
    </w:p>
    <w:bookmarkEnd w:id="4"/>
    <w:bookmarkStart w:name="z10" w:id="5"/>
    <w:p>
      <w:pPr>
        <w:spacing w:after="0"/>
        <w:ind w:left="0"/>
        <w:jc w:val="both"/>
      </w:pPr>
      <w:r>
        <w:rPr>
          <w:rFonts w:ascii="Times New Roman"/>
          <w:b w:val="false"/>
          <w:i w:val="false"/>
          <w:color w:val="000000"/>
          <w:sz w:val="28"/>
        </w:rPr>
        <w:t>
      3. Қазақстан Республикасы Ұлттық қауіпсіздік комитетінің Кадрлар департаменті заңнамамен белгіленген тәртіпте:</w:t>
      </w:r>
    </w:p>
    <w:bookmarkEnd w:id="5"/>
    <w:bookmarkStart w:name="z11" w:id="6"/>
    <w:p>
      <w:pPr>
        <w:spacing w:after="0"/>
        <w:ind w:left="0"/>
        <w:jc w:val="both"/>
      </w:pPr>
      <w:r>
        <w:rPr>
          <w:rFonts w:ascii="Times New Roman"/>
          <w:b w:val="false"/>
          <w:i w:val="false"/>
          <w:color w:val="000000"/>
          <w:sz w:val="28"/>
        </w:rPr>
        <w:t>
      1) осы бұйрық қол қойылған күнінен бастап күнтізбелік жиырма күн ішінде оның мемлекеттік және орыс тілдеріндегі электронды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2" w:id="7"/>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Ұлттық қауіпсіздік комитетінің Төрағасы</w:t>
            </w:r>
            <w:r>
              <w:br/>
            </w:r>
            <w:r>
              <w:rPr>
                <w:rFonts w:ascii="Times New Roman"/>
                <w:b w:val="false"/>
                <w:i/>
                <w:color w:val="000000"/>
                <w:sz w:val="20"/>
              </w:rPr>
              <w:t xml:space="preserve">ұлттық қауіпсіздік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10 желтоқсандағы</w:t>
            </w:r>
            <w:r>
              <w:br/>
            </w:r>
            <w:r>
              <w:rPr>
                <w:rFonts w:ascii="Times New Roman"/>
                <w:b w:val="false"/>
                <w:i w:val="false"/>
                <w:color w:val="000000"/>
                <w:sz w:val="20"/>
              </w:rPr>
              <w:t>№ 464 бұйрығына</w:t>
            </w:r>
            <w:r>
              <w:br/>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Қазақстан Республикасы Ұлттық қауіпсіздік комитеті Төрағасының өзгерістер енгізілетін бұйрықтарының тізбесі</w:t>
      </w:r>
    </w:p>
    <w:bookmarkEnd w:id="9"/>
    <w:bookmarkStart w:name="z17" w:id="10"/>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Ақмола облысы бойынша департаменті туралы ережені бекіту туралы" Қазақстан Республикасы Ұлттық қауіпсіздік комитеті Төрағасының 2014 жылғы 9 желтоқсандағы № 397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№10010 болып тіркелген, "Әділет" ақпараттық-құқықтық жүйесінде 2015 жылғы 16 қаңтарда жарияланған):</w:t>
      </w:r>
    </w:p>
    <w:bookmarkEnd w:id="10"/>
    <w:bookmarkStart w:name="z18" w:id="11"/>
    <w:p>
      <w:pPr>
        <w:spacing w:after="0"/>
        <w:ind w:left="0"/>
        <w:jc w:val="both"/>
      </w:pPr>
      <w:r>
        <w:rPr>
          <w:rFonts w:ascii="Times New Roman"/>
          <w:b w:val="false"/>
          <w:i w:val="false"/>
          <w:color w:val="000000"/>
          <w:sz w:val="28"/>
        </w:rPr>
        <w:t xml:space="preserve">
      осы бұйрықпен бекітілген Қазақстан Республикасы Ұлттық қауіпсіздік комитетінің Ақмола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"3) Бурабай аудандық бөлімі. Қызмет көрсету аймағы – Бурабай, Бұланды аудандары және Біржан сал ауданы;";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"5) Целиноград аудандық бөлімі. Қызмет көрсету аймағы – Целиноград, Ерейментау, Аршалы және Қорғалжын аудандары;";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алынып тасталсын.</w:t>
      </w:r>
    </w:p>
    <w:bookmarkStart w:name="z25" w:id="14"/>
    <w:p>
      <w:pPr>
        <w:spacing w:after="0"/>
        <w:ind w:left="0"/>
        <w:jc w:val="both"/>
      </w:pPr>
      <w:r>
        <w:rPr>
          <w:rFonts w:ascii="Times New Roman"/>
          <w:b w:val="false"/>
          <w:i w:val="false"/>
          <w:color w:val="000000"/>
          <w:sz w:val="28"/>
        </w:rPr>
        <w:t xml:space="preserve">
      2. "Қазақстан Республикасы Ұлттық қауіпсіздік комитетінің Қостанай облысы бойынша департаменті туралы ережені бекіту туралы" Қазақстан Республикасы Ұлттық қауіпсіздік комитеті Төрағасының 2015 жылғы 9 сәуірдегі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№10771 болып тіркелген, "Әділет" ақпараттық-құқықтық жүйесінде 2015 жылғы 29 сәуірде жарияланған):</w:t>
      </w:r>
    </w:p>
    <w:bookmarkEnd w:id="14"/>
    <w:bookmarkStart w:name="z26" w:id="15"/>
    <w:p>
      <w:pPr>
        <w:spacing w:after="0"/>
        <w:ind w:left="0"/>
        <w:jc w:val="both"/>
      </w:pPr>
      <w:r>
        <w:rPr>
          <w:rFonts w:ascii="Times New Roman"/>
          <w:b w:val="false"/>
          <w:i w:val="false"/>
          <w:color w:val="000000"/>
          <w:sz w:val="28"/>
        </w:rPr>
        <w:t xml:space="preserve">
      осы бұйрықпен бекітілген Қазақстан Республикасы Ұлттық қауіпсіздік комитетінің Қостанай облысы бойынша департаменті туралы </w:t>
      </w:r>
      <w:r>
        <w:rPr>
          <w:rFonts w:ascii="Times New Roman"/>
          <w:b w:val="false"/>
          <w:i w:val="false"/>
          <w:color w:val="000000"/>
          <w:sz w:val="28"/>
        </w:rPr>
        <w:t>бұйрығына</w:t>
      </w:r>
      <w:r>
        <w:rPr>
          <w:rFonts w:ascii="Times New Roman"/>
          <w:b w:val="false"/>
          <w:i w:val="false"/>
          <w:color w:val="000000"/>
          <w:sz w:val="28"/>
        </w:rPr>
        <w:t>:</w:t>
      </w:r>
    </w:p>
    <w:bookmarkEnd w:id="15"/>
    <w:bookmarkStart w:name="z27" w:id="1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6"/>
    <w:bookmarkStart w:name="z28" w:id="17"/>
    <w:p>
      <w:pPr>
        <w:spacing w:after="0"/>
        <w:ind w:left="0"/>
        <w:jc w:val="both"/>
      </w:pPr>
      <w:r>
        <w:rPr>
          <w:rFonts w:ascii="Times New Roman"/>
          <w:b w:val="false"/>
          <w:i w:val="false"/>
          <w:color w:val="000000"/>
          <w:sz w:val="28"/>
        </w:rPr>
        <w:t>
      "5) Лисаков қалалық бөлімі. Қызмет көрсету аймағы - Лисаков қаласы, Бейімбет Майлин ауданы және Денисов ауданы;".</w:t>
      </w:r>
    </w:p>
    <w:bookmarkEnd w:id="17"/>
    <w:bookmarkStart w:name="z29" w:id="18"/>
    <w:p>
      <w:pPr>
        <w:spacing w:after="0"/>
        <w:ind w:left="0"/>
        <w:jc w:val="both"/>
      </w:pPr>
      <w:r>
        <w:rPr>
          <w:rFonts w:ascii="Times New Roman"/>
          <w:b w:val="false"/>
          <w:i w:val="false"/>
          <w:color w:val="000000"/>
          <w:sz w:val="28"/>
        </w:rPr>
        <w:t xml:space="preserve">
      3. "Қазақстан Республикасы Ұлттық қауіпсіздік комитетінің Маңғыстау облысы бойынша департаменті туралы ережені бекіту туралы" Қазақстан Республикасы Ұлттық қауіпсіздік комитеті Төрағасының 2015 жылғы  27 сәуірдегі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11022 болып тіркелген, "Әділет" ақпараттық-құқықтық жүйесінде 2015 жылғы 22 мамырда жарияланған):</w:t>
      </w:r>
    </w:p>
    <w:bookmarkEnd w:id="18"/>
    <w:bookmarkStart w:name="z30" w:id="19"/>
    <w:p>
      <w:pPr>
        <w:spacing w:after="0"/>
        <w:ind w:left="0"/>
        <w:jc w:val="both"/>
      </w:pPr>
      <w:r>
        <w:rPr>
          <w:rFonts w:ascii="Times New Roman"/>
          <w:b w:val="false"/>
          <w:i w:val="false"/>
          <w:color w:val="000000"/>
          <w:sz w:val="28"/>
        </w:rPr>
        <w:t xml:space="preserve">
      осы бұйрықпен бекітілген Қазақстан Республикасы Ұлттық қауіпсіздік комитетінің Маңғыстау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9"/>
    <w:bookmarkStart w:name="z31" w:id="20"/>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0"/>
    <w:bookmarkStart w:name="z32" w:id="21"/>
    <w:p>
      <w:pPr>
        <w:spacing w:after="0"/>
        <w:ind w:left="0"/>
        <w:jc w:val="both"/>
      </w:pPr>
      <w:r>
        <w:rPr>
          <w:rFonts w:ascii="Times New Roman"/>
          <w:b w:val="false"/>
          <w:i w:val="false"/>
          <w:color w:val="000000"/>
          <w:sz w:val="28"/>
        </w:rPr>
        <w:t>
      "5) Мұнайлы аудандық бөлімі. Қызмет көрсету аймағы – Мұнайлы және Маңғыстау аудандары.".</w:t>
      </w:r>
    </w:p>
    <w:bookmarkEnd w:id="21"/>
    <w:bookmarkStart w:name="z33" w:id="22"/>
    <w:p>
      <w:pPr>
        <w:spacing w:after="0"/>
        <w:ind w:left="0"/>
        <w:jc w:val="both"/>
      </w:pPr>
      <w:r>
        <w:rPr>
          <w:rFonts w:ascii="Times New Roman"/>
          <w:b w:val="false"/>
          <w:i w:val="false"/>
          <w:color w:val="000000"/>
          <w:sz w:val="28"/>
        </w:rPr>
        <w:t xml:space="preserve">
      4. "Қазақстан Республикасы Ұлттық қауіпсіздік комитетінің Нұр-Сұлтан қаласы бойынша департаменті туралы ережені бекіту туралы" Қазақстан Республикасы Ұлттық қауіпсіздік комитеті Төрағасының 2015 жылғы  6 қазандағы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№12265 болып тіркелген, "Әділет" ақпараттық-құқықтық жүйесінде 2015 жылғы 27 қарашада жарияланған):</w:t>
      </w:r>
    </w:p>
    <w:bookmarkEnd w:id="22"/>
    <w:bookmarkStart w:name="z34" w:id="23"/>
    <w:p>
      <w:pPr>
        <w:spacing w:after="0"/>
        <w:ind w:left="0"/>
        <w:jc w:val="both"/>
      </w:pPr>
      <w:r>
        <w:rPr>
          <w:rFonts w:ascii="Times New Roman"/>
          <w:b w:val="false"/>
          <w:i w:val="false"/>
          <w:color w:val="000000"/>
          <w:sz w:val="28"/>
        </w:rPr>
        <w:t xml:space="preserve">
      осы бұйрықпен бекітілген Қазақстан Республикасы Ұлттық қауіпсіздік комитетінің Нұр-Сұлтан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"5. Департамент оның құрылымын құрайтын басқармалардан, бөлімдерден, топтардан тұрады. Оның құрамына мынадай оқшауланған құрылымдық бөлімшелер кіреді:</w:t>
      </w:r>
    </w:p>
    <w:bookmarkEnd w:id="24"/>
    <w:bookmarkStart w:name="z37" w:id="25"/>
    <w:p>
      <w:pPr>
        <w:spacing w:after="0"/>
        <w:ind w:left="0"/>
        <w:jc w:val="both"/>
      </w:pPr>
      <w:r>
        <w:rPr>
          <w:rFonts w:ascii="Times New Roman"/>
          <w:b w:val="false"/>
          <w:i w:val="false"/>
          <w:color w:val="000000"/>
          <w:sz w:val="28"/>
        </w:rPr>
        <w:t>
      1) Алматы аудандық бөлімі. Қызмет көрсету аймағы – Нұр-Сұлтан қаласының Алматы ауданы;</w:t>
      </w:r>
    </w:p>
    <w:bookmarkEnd w:id="25"/>
    <w:bookmarkStart w:name="z38" w:id="26"/>
    <w:p>
      <w:pPr>
        <w:spacing w:after="0"/>
        <w:ind w:left="0"/>
        <w:jc w:val="both"/>
      </w:pPr>
      <w:r>
        <w:rPr>
          <w:rFonts w:ascii="Times New Roman"/>
          <w:b w:val="false"/>
          <w:i w:val="false"/>
          <w:color w:val="000000"/>
          <w:sz w:val="28"/>
        </w:rPr>
        <w:t>
      2) Есіл аудандық бөлімі. Қызмет көрсету аймағы – Нұр-Сұлтан қаласының Есіл ауданы;</w:t>
      </w:r>
    </w:p>
    <w:bookmarkEnd w:id="26"/>
    <w:bookmarkStart w:name="z39" w:id="27"/>
    <w:p>
      <w:pPr>
        <w:spacing w:after="0"/>
        <w:ind w:left="0"/>
        <w:jc w:val="both"/>
      </w:pPr>
      <w:r>
        <w:rPr>
          <w:rFonts w:ascii="Times New Roman"/>
          <w:b w:val="false"/>
          <w:i w:val="false"/>
          <w:color w:val="000000"/>
          <w:sz w:val="28"/>
        </w:rPr>
        <w:t>
      3) Сарыарқа аудандық бөлімі. Қызмет көрсету аймағы – Нұр-Сұлтан қаласының Сарыарқа ауданы;</w:t>
      </w:r>
    </w:p>
    <w:bookmarkEnd w:id="27"/>
    <w:bookmarkStart w:name="z40" w:id="28"/>
    <w:p>
      <w:pPr>
        <w:spacing w:after="0"/>
        <w:ind w:left="0"/>
        <w:jc w:val="both"/>
      </w:pPr>
      <w:r>
        <w:rPr>
          <w:rFonts w:ascii="Times New Roman"/>
          <w:b w:val="false"/>
          <w:i w:val="false"/>
          <w:color w:val="000000"/>
          <w:sz w:val="28"/>
        </w:rPr>
        <w:t>
      4) Байқоңыр аудандық бөлімі. Қызмет көрсету аймағы – Нұр-Сұлтан қаласының Байқоңыр ауданы.";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"10. Департаменттің толық атауы – "Қазақстан Республикасы Ұлттық қауіпсіздік комитетінің Нұр-Сұлтан қаласы бойынша департаменті" мемлекеттік мекемесі.";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4" w:id="30"/>
    <w:p>
      <w:pPr>
        <w:spacing w:after="0"/>
        <w:ind w:left="0"/>
        <w:jc w:val="both"/>
      </w:pPr>
      <w:r>
        <w:rPr>
          <w:rFonts w:ascii="Times New Roman"/>
          <w:b w:val="false"/>
          <w:i w:val="false"/>
          <w:color w:val="000000"/>
          <w:sz w:val="28"/>
        </w:rPr>
        <w:t>
      бірінші абзац мынадай редакцияда жазылсын:</w:t>
      </w:r>
    </w:p>
    <w:bookmarkEnd w:id="30"/>
    <w:bookmarkStart w:name="z45" w:id="31"/>
    <w:p>
      <w:pPr>
        <w:spacing w:after="0"/>
        <w:ind w:left="0"/>
        <w:jc w:val="both"/>
      </w:pPr>
      <w:r>
        <w:rPr>
          <w:rFonts w:ascii="Times New Roman"/>
          <w:b w:val="false"/>
          <w:i w:val="false"/>
          <w:color w:val="000000"/>
          <w:sz w:val="28"/>
        </w:rPr>
        <w:t>
      "13. Департаменттің Нұр-Сұлтан қаласы шегіндегі негізгі мақсаттары:";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"5) Нұр-Сұлтан қаласының аумағында терроризм мен экстремизмге қарсы іс-қимыл саласындағы қызметті үйлестіруге қатысу;";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9" w:id="33"/>
    <w:p>
      <w:pPr>
        <w:spacing w:after="0"/>
        <w:ind w:left="0"/>
        <w:jc w:val="both"/>
      </w:pPr>
      <w:r>
        <w:rPr>
          <w:rFonts w:ascii="Times New Roman"/>
          <w:b w:val="false"/>
          <w:i w:val="false"/>
          <w:color w:val="000000"/>
          <w:sz w:val="28"/>
        </w:rPr>
        <w:t>
      бірінші абзац мынадай редакцияда жазылсын:</w:t>
      </w:r>
    </w:p>
    <w:bookmarkEnd w:id="33"/>
    <w:bookmarkStart w:name="z50" w:id="34"/>
    <w:p>
      <w:pPr>
        <w:spacing w:after="0"/>
        <w:ind w:left="0"/>
        <w:jc w:val="both"/>
      </w:pPr>
      <w:r>
        <w:rPr>
          <w:rFonts w:ascii="Times New Roman"/>
          <w:b w:val="false"/>
          <w:i w:val="false"/>
          <w:color w:val="000000"/>
          <w:sz w:val="28"/>
        </w:rPr>
        <w:t>
       "14. Департамент Қазақстан Республикасының заңнамасымен белгіленген тәртіпте және өз құзыреті шегінде Нұр-Сұлтан қаласы аумағында мынадай функцияларды жүзеге асырады:";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"7) Қазақстан Республикасының конституциялық құрылысын күштеп өзгертуге, тұтастығын бұзуға және қауіпсіздігін әлсіретуге бағытталған терроризм мен экстремизмге, өзге де іс-әрекеттерге қарсы іс-қимыл бойынша шараларды әзірлейді және іске асырады, мемлекеттік органдардың терроризм мен экстремизмге қарсы іс-қимыл саласындағы қызметін үйлестіруді жүзеге асырады. Нұр-Сұлтан қаласының аумағында терроризмге қарсы операцияларды өткізуді ұйымдастырады;";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"20) Нұр-Сұлтан қаласы аумағындағы шетел мемлекеттері өкiлдiктерiнiң және халықаралық ұйымдардың қауiпсiздiгiн қамтамасыз ету бойынша басқа да құзыреттi органдармен өзара iс-қимылда шаралар қолданады;";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56" w:id="37"/>
    <w:p>
      <w:pPr>
        <w:spacing w:after="0"/>
        <w:ind w:left="0"/>
        <w:jc w:val="both"/>
      </w:pPr>
      <w:r>
        <w:rPr>
          <w:rFonts w:ascii="Times New Roman"/>
          <w:b w:val="false"/>
          <w:i w:val="false"/>
          <w:color w:val="000000"/>
          <w:sz w:val="28"/>
        </w:rPr>
        <w:t>
      "28) мемлекеттік құпияларды қорғау бойынша Нұр-Сұлтан қаласының аумағында құқықтық, әкімшілік, экономикалық, техникалық, бағдарламалық және криптографиялық шаралар жүйесінің орындалуын бақылайды;";</w:t>
      </w:r>
    </w:p>
    <w:bookmarkEnd w:id="37"/>
    <w:bookmarkStart w:name="z57" w:id="3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38"/>
    <w:bookmarkStart w:name="z58" w:id="39"/>
    <w:p>
      <w:pPr>
        <w:spacing w:after="0"/>
        <w:ind w:left="0"/>
        <w:jc w:val="both"/>
      </w:pPr>
      <w:r>
        <w:rPr>
          <w:rFonts w:ascii="Times New Roman"/>
          <w:b w:val="false"/>
          <w:i w:val="false"/>
          <w:color w:val="000000"/>
          <w:sz w:val="28"/>
        </w:rPr>
        <w:t>
      "8) Нұр-Сұлтан қаласы аумағындағы шетел мемлекеттері өкілдіктерінің және халықаралық ұйымдардың қауіпсіздігін қамтамасыз ету бойынша басқа да құзыретті органдармен өзара іс-қимылда шаралар қолданады;</w:t>
      </w:r>
    </w:p>
    <w:bookmarkEnd w:id="39"/>
    <w:bookmarkStart w:name="z59" w:id="40"/>
    <w:p>
      <w:pPr>
        <w:spacing w:after="0"/>
        <w:ind w:left="0"/>
        <w:jc w:val="both"/>
      </w:pPr>
      <w:r>
        <w:rPr>
          <w:rFonts w:ascii="Times New Roman"/>
          <w:b w:val="false"/>
          <w:i w:val="false"/>
          <w:color w:val="000000"/>
          <w:sz w:val="28"/>
        </w:rPr>
        <w:t>
      9) басқа мемлекеттік органдармен бірлесіп Қазақстан Республикасына келуі барысында шетел мемлекеттері басшыларының, үкіметтерінің және халықаралық ұйым жетекшілерінің қауіпсіздігін қамтамасыз етуге, сондай-ақ Нұр-Сұлтан қаласының аумағында жүргізілетін маңызды қоғамдық-саяси іс-шараларға қатысады;".</w:t>
      </w:r>
    </w:p>
    <w:bookmarkEnd w:id="40"/>
    <w:bookmarkStart w:name="z60" w:id="41"/>
    <w:p>
      <w:pPr>
        <w:spacing w:after="0"/>
        <w:ind w:left="0"/>
        <w:jc w:val="both"/>
      </w:pPr>
      <w:r>
        <w:rPr>
          <w:rFonts w:ascii="Times New Roman"/>
          <w:b w:val="false"/>
          <w:i w:val="false"/>
          <w:color w:val="000000"/>
          <w:sz w:val="28"/>
        </w:rPr>
        <w:t xml:space="preserve">
      5. "Қазақстан Республикасы Ұлттық қауіпсіздік комитетінің Қызылорда облысы және Байқоңыр қаласы бойынша департаменті туралы ережені бекіту туралы" Қазақстан Республикасының Ұлттық қауіпсіздік комитеті Төрағасының 2015 жылғы 6 қазандағы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12262 болып тіркелген, "Әділет" ақпараттық-құқықтық жүйесінде 2015 жылғы 10 қазанда жарияланған):</w:t>
      </w:r>
    </w:p>
    <w:bookmarkEnd w:id="41"/>
    <w:bookmarkStart w:name="z61" w:id="42"/>
    <w:p>
      <w:pPr>
        <w:spacing w:after="0"/>
        <w:ind w:left="0"/>
        <w:jc w:val="both"/>
      </w:pPr>
      <w:r>
        <w:rPr>
          <w:rFonts w:ascii="Times New Roman"/>
          <w:b w:val="false"/>
          <w:i w:val="false"/>
          <w:color w:val="000000"/>
          <w:sz w:val="28"/>
        </w:rPr>
        <w:t xml:space="preserve">
      осы бұйрықпен бекітілген Қазақстан Республикасы Ұлттық қауіпсіздік комитетінің Қызылорда облысы және Байқоңыр қаласы бойынша департаменті туралы </w:t>
      </w:r>
      <w:r>
        <w:rPr>
          <w:rFonts w:ascii="Times New Roman"/>
          <w:b w:val="false"/>
          <w:i w:val="false"/>
          <w:color w:val="000000"/>
          <w:sz w:val="28"/>
        </w:rPr>
        <w:t>ережеде:</w:t>
      </w:r>
    </w:p>
    <w:bookmarkEnd w:id="42"/>
    <w:bookmarkStart w:name="z62" w:id="4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 </w:t>
      </w:r>
    </w:p>
    <w:bookmarkEnd w:id="43"/>
    <w:bookmarkStart w:name="z63" w:id="44"/>
    <w:p>
      <w:pPr>
        <w:spacing w:after="0"/>
        <w:ind w:left="0"/>
        <w:jc w:val="both"/>
      </w:pPr>
      <w:r>
        <w:rPr>
          <w:rFonts w:ascii="Times New Roman"/>
          <w:b w:val="false"/>
          <w:i w:val="false"/>
          <w:color w:val="000000"/>
          <w:sz w:val="28"/>
        </w:rPr>
        <w:t>
      "1) Байқоңыр қалалық басқармасы, қызмет көрсету аймағы: Байқоңыр қаласы, Төретам және Ақай кенттері;</w:t>
      </w:r>
    </w:p>
    <w:bookmarkEnd w:id="44"/>
    <w:bookmarkStart w:name="z64" w:id="45"/>
    <w:p>
      <w:pPr>
        <w:spacing w:after="0"/>
        <w:ind w:left="0"/>
        <w:jc w:val="both"/>
      </w:pPr>
      <w:r>
        <w:rPr>
          <w:rFonts w:ascii="Times New Roman"/>
          <w:b w:val="false"/>
          <w:i w:val="false"/>
          <w:color w:val="000000"/>
          <w:sz w:val="28"/>
        </w:rPr>
        <w:t>
      2) Арал аудандық бөлімшесі, қызмет көрсету аймағы: Арал ауданы;".</w:t>
      </w:r>
    </w:p>
    <w:bookmarkEnd w:id="45"/>
    <w:bookmarkStart w:name="z65" w:id="46"/>
    <w:p>
      <w:pPr>
        <w:spacing w:after="0"/>
        <w:ind w:left="0"/>
        <w:jc w:val="both"/>
      </w:pPr>
      <w:r>
        <w:rPr>
          <w:rFonts w:ascii="Times New Roman"/>
          <w:b w:val="false"/>
          <w:i w:val="false"/>
          <w:color w:val="000000"/>
          <w:sz w:val="28"/>
        </w:rPr>
        <w:t xml:space="preserve">
      6. "Қазақстан Республикасы Ұлттық қауіпсіздік комитетінің Шығыс Қазақстан облысы бойынша департаменті туралы ережені бекіту туралы" Қазақстан Республикасы Ұлттық қауіпсіздік комитеті Төрағасының 2015 жылғы 6 қазандағы № 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№12253 болып тіркелген, "Әділет" ақпараттық-құқықтық жүйесінде 2015 жылғы 9 қарашада жарияланған):</w:t>
      </w:r>
    </w:p>
    <w:bookmarkEnd w:id="46"/>
    <w:bookmarkStart w:name="z66" w:id="47"/>
    <w:p>
      <w:pPr>
        <w:spacing w:after="0"/>
        <w:ind w:left="0"/>
        <w:jc w:val="both"/>
      </w:pPr>
      <w:r>
        <w:rPr>
          <w:rFonts w:ascii="Times New Roman"/>
          <w:b w:val="false"/>
          <w:i w:val="false"/>
          <w:color w:val="000000"/>
          <w:sz w:val="28"/>
        </w:rPr>
        <w:t xml:space="preserve">
      осы бұйрықпен бекітілген Қазақстан Республикасы Ұлттық қауіпсіздік комитетінің Шығыс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7"/>
    <w:bookmarkStart w:name="z67" w:id="4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8"/>
    <w:bookmarkStart w:name="z68" w:id="49"/>
    <w:p>
      <w:pPr>
        <w:spacing w:after="0"/>
        <w:ind w:left="0"/>
        <w:jc w:val="both"/>
      </w:pPr>
      <w:r>
        <w:rPr>
          <w:rFonts w:ascii="Times New Roman"/>
          <w:b w:val="false"/>
          <w:i w:val="false"/>
          <w:color w:val="000000"/>
          <w:sz w:val="28"/>
        </w:rPr>
        <w:t>
      "5) Алтай аудандық бөлімі. Қызмет көрсету аймағы – Алтай ауданы және Қатон-Қарағай ауданы;".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