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827951" w14:textId="382795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Ақпарат және қоғамдық даму министрлігінің Жастар және отбасы істері комитеті республикалық мемлекеттік мекемесінің ережесіне өзгерістер мен толықтыру енгізу туралы</w:t>
      </w:r>
    </w:p>
    <w:p>
      <w:pPr>
        <w:spacing w:after="0"/>
        <w:ind w:left="0"/>
        <w:jc w:val="both"/>
      </w:pPr>
      <w:r>
        <w:rPr>
          <w:rFonts w:ascii="Times New Roman"/>
          <w:b w:val="false"/>
          <w:i w:val="false"/>
          <w:color w:val="000000"/>
          <w:sz w:val="28"/>
        </w:rPr>
        <w:t>Қазақстан Республикасы Ақпарат және қоғамдық даму министрінің 2019 жылғы 21 тамыздағы № 289 бұйрығы.</w:t>
      </w:r>
    </w:p>
    <w:p>
      <w:pPr>
        <w:spacing w:after="0"/>
        <w:ind w:left="0"/>
        <w:jc w:val="both"/>
      </w:pPr>
      <w:bookmarkStart w:name="z1" w:id="0"/>
      <w:r>
        <w:rPr>
          <w:rFonts w:ascii="Times New Roman"/>
          <w:b w:val="false"/>
          <w:i w:val="false"/>
          <w:color w:val="000000"/>
          <w:sz w:val="28"/>
        </w:rPr>
        <w:t xml:space="preserve">
      "Қазақстан Республикасы Үкіметінің кейбір шешімдеріне өзгерістер мен толықтырулар енгізу туралы" Қазақстан Республикасы Үкіметінің 2019 жылғы 31 шілдедегі № 554 </w:t>
      </w:r>
      <w:r>
        <w:rPr>
          <w:rFonts w:ascii="Times New Roman"/>
          <w:b w:val="false"/>
          <w:i w:val="false"/>
          <w:color w:val="000000"/>
          <w:sz w:val="28"/>
        </w:rPr>
        <w:t>қаулысына</w:t>
      </w:r>
      <w:r>
        <w:rPr>
          <w:rFonts w:ascii="Times New Roman"/>
          <w:b w:val="false"/>
          <w:i w:val="false"/>
          <w:color w:val="000000"/>
          <w:sz w:val="28"/>
        </w:rPr>
        <w:t xml:space="preserve"> сәйкес БҰЙЫРАМЫН:</w:t>
      </w:r>
    </w:p>
    <w:bookmarkEnd w:id="0"/>
    <w:bookmarkStart w:name="z2" w:id="1"/>
    <w:p>
      <w:pPr>
        <w:spacing w:after="0"/>
        <w:ind w:left="0"/>
        <w:jc w:val="both"/>
      </w:pPr>
      <w:r>
        <w:rPr>
          <w:rFonts w:ascii="Times New Roman"/>
          <w:b w:val="false"/>
          <w:i w:val="false"/>
          <w:color w:val="000000"/>
          <w:sz w:val="28"/>
        </w:rPr>
        <w:t xml:space="preserve">
      1. Қазақстан Республикасы Ақпарат және қоғамдық даму министрлігінің Жастар және отбасы істер комитеті "Республикалық мемлекеттік мекемесінің Ережесін бекіту туралы" Қазақстан Республикасы Ақпарат және қоғамдық даму министрінің 2019 жылғы 28 наурыздағы № 30 </w:t>
      </w:r>
      <w:r>
        <w:rPr>
          <w:rFonts w:ascii="Times New Roman"/>
          <w:b w:val="false"/>
          <w:i w:val="false"/>
          <w:color w:val="000000"/>
          <w:sz w:val="28"/>
        </w:rPr>
        <w:t>бұйрығына</w:t>
      </w:r>
      <w:r>
        <w:rPr>
          <w:rFonts w:ascii="Times New Roman"/>
          <w:b w:val="false"/>
          <w:i w:val="false"/>
          <w:color w:val="000000"/>
          <w:sz w:val="28"/>
        </w:rPr>
        <w:t xml:space="preserve"> өзгерістер мен толықтыру енгізу туралы:</w:t>
      </w:r>
    </w:p>
    <w:bookmarkEnd w:id="1"/>
    <w:bookmarkStart w:name="z3" w:id="2"/>
    <w:p>
      <w:pPr>
        <w:spacing w:after="0"/>
        <w:ind w:left="0"/>
        <w:jc w:val="both"/>
      </w:pPr>
      <w:r>
        <w:rPr>
          <w:rFonts w:ascii="Times New Roman"/>
          <w:b w:val="false"/>
          <w:i w:val="false"/>
          <w:color w:val="000000"/>
          <w:sz w:val="28"/>
        </w:rPr>
        <w:t xml:space="preserve">
      Осы бұйрықпен бекітілген "Қазақстан Республикасы Ақпарат және қоғамдық даму министрлігінің Жастар және отбасы істері комитеті" республикалық мемлекеттік мекемесінің </w:t>
      </w:r>
      <w:r>
        <w:rPr>
          <w:rFonts w:ascii="Times New Roman"/>
          <w:b w:val="false"/>
          <w:i w:val="false"/>
          <w:color w:val="000000"/>
          <w:sz w:val="28"/>
        </w:rPr>
        <w:t>ережесінде</w:t>
      </w:r>
      <w:r>
        <w:rPr>
          <w:rFonts w:ascii="Times New Roman"/>
          <w:b w:val="false"/>
          <w:i w:val="false"/>
          <w:color w:val="000000"/>
          <w:sz w:val="28"/>
        </w:rPr>
        <w:t>:</w:t>
      </w:r>
    </w:p>
    <w:bookmarkEnd w:id="2"/>
    <w:bookmarkStart w:name="z4" w:id="3"/>
    <w:p>
      <w:pPr>
        <w:spacing w:after="0"/>
        <w:ind w:left="0"/>
        <w:jc w:val="both"/>
      </w:pPr>
      <w:r>
        <w:rPr>
          <w:rFonts w:ascii="Times New Roman"/>
          <w:b w:val="false"/>
          <w:i w:val="false"/>
          <w:color w:val="000000"/>
          <w:sz w:val="28"/>
        </w:rPr>
        <w:t>
      елу екінші абзац алып тасталсын;</w:t>
      </w:r>
    </w:p>
    <w:bookmarkEnd w:id="3"/>
    <w:bookmarkStart w:name="z5" w:id="4"/>
    <w:p>
      <w:pPr>
        <w:spacing w:after="0"/>
        <w:ind w:left="0"/>
        <w:jc w:val="both"/>
      </w:pPr>
      <w:r>
        <w:rPr>
          <w:rFonts w:ascii="Times New Roman"/>
          <w:b w:val="false"/>
          <w:i w:val="false"/>
          <w:color w:val="000000"/>
          <w:sz w:val="28"/>
        </w:rPr>
        <w:t>
      мынадай мазмұндағы сексен бірінші абзацпен толықтырылсын:</w:t>
      </w:r>
    </w:p>
    <w:bookmarkEnd w:id="4"/>
    <w:bookmarkStart w:name="z6" w:id="5"/>
    <w:p>
      <w:pPr>
        <w:spacing w:after="0"/>
        <w:ind w:left="0"/>
        <w:jc w:val="both"/>
      </w:pPr>
      <w:r>
        <w:rPr>
          <w:rFonts w:ascii="Times New Roman"/>
          <w:b w:val="false"/>
          <w:i w:val="false"/>
          <w:color w:val="000000"/>
          <w:sz w:val="28"/>
        </w:rPr>
        <w:t>
      "жұмыс істейтін жастарға сатып алу құқығынсыз жалға берілетін тұрғын үй беру қағидаларын әзірлеу;";</w:t>
      </w:r>
    </w:p>
    <w:bookmarkEnd w:id="5"/>
    <w:bookmarkStart w:name="z7" w:id="6"/>
    <w:p>
      <w:pPr>
        <w:spacing w:after="0"/>
        <w:ind w:left="0"/>
        <w:jc w:val="both"/>
      </w:pPr>
      <w:r>
        <w:rPr>
          <w:rFonts w:ascii="Times New Roman"/>
          <w:b w:val="false"/>
          <w:i w:val="false"/>
          <w:color w:val="000000"/>
          <w:sz w:val="28"/>
        </w:rPr>
        <w:t>
      3. Қазақстан Республикасы Ақпарат және қоғамдық даму министрлiгiнiң Жастар және отбасы істері комитеті Қазақстан Республикасының заңнамасында белгіленген тәртіпте:</w:t>
      </w:r>
    </w:p>
    <w:bookmarkEnd w:id="6"/>
    <w:bookmarkStart w:name="z8" w:id="7"/>
    <w:p>
      <w:pPr>
        <w:spacing w:after="0"/>
        <w:ind w:left="0"/>
        <w:jc w:val="both"/>
      </w:pPr>
      <w:r>
        <w:rPr>
          <w:rFonts w:ascii="Times New Roman"/>
          <w:b w:val="false"/>
          <w:i w:val="false"/>
          <w:color w:val="000000"/>
          <w:sz w:val="28"/>
        </w:rPr>
        <w:t>
      1) осы бұйрық бекітілген күнінен бастап күнтізбелік он күн ішінде оны қазақ және орыс тілдерінде электрондық нысанда Қазақстан Республикасы нормативтік құқықтық актілерінің эталондық бақылау банкіне ресми жариялау және енгізу үшін "Қазақстан Республикасының Заңнама және құқықтық ақпарат институты" шаруашылық жүргізу құқығындағы республикалық мемлекеттік кәсіпорнына жіберуді;</w:t>
      </w:r>
    </w:p>
    <w:bookmarkEnd w:id="7"/>
    <w:bookmarkStart w:name="z9" w:id="8"/>
    <w:p>
      <w:pPr>
        <w:spacing w:after="0"/>
        <w:ind w:left="0"/>
        <w:jc w:val="both"/>
      </w:pPr>
      <w:r>
        <w:rPr>
          <w:rFonts w:ascii="Times New Roman"/>
          <w:b w:val="false"/>
          <w:i w:val="false"/>
          <w:color w:val="000000"/>
          <w:sz w:val="28"/>
        </w:rPr>
        <w:t>
      2) Қазақстан Республикасы Ақпарат және қоғамдық даму министрлігінің Жастар және отбасы істері комитеті республикалық мемлекеттік мекемесінің ережесіне өзгерістер мен толықтыру енгізу туралы тіркеуші органға хабарлау;</w:t>
      </w:r>
    </w:p>
    <w:bookmarkEnd w:id="8"/>
    <w:bookmarkStart w:name="z10" w:id="9"/>
    <w:p>
      <w:pPr>
        <w:spacing w:after="0"/>
        <w:ind w:left="0"/>
        <w:jc w:val="both"/>
      </w:pPr>
      <w:r>
        <w:rPr>
          <w:rFonts w:ascii="Times New Roman"/>
          <w:b w:val="false"/>
          <w:i w:val="false"/>
          <w:color w:val="000000"/>
          <w:sz w:val="28"/>
        </w:rPr>
        <w:t>
      3) осы бұйрықты Қазақстан Республикасы Ақпарат және қоғамдық даму министрлігінің интернет-ресурсында орналастыруды қамтамасыз етсін.</w:t>
      </w:r>
    </w:p>
    <w:bookmarkEnd w:id="9"/>
    <w:bookmarkStart w:name="z11" w:id="10"/>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Ақпарат және қоғамдық даму вице-министріне жүктелсін.</w:t>
      </w:r>
    </w:p>
    <w:bookmarkEnd w:id="10"/>
    <w:bookmarkStart w:name="z12" w:id="11"/>
    <w:p>
      <w:pPr>
        <w:spacing w:after="0"/>
        <w:ind w:left="0"/>
        <w:jc w:val="both"/>
      </w:pPr>
      <w:r>
        <w:rPr>
          <w:rFonts w:ascii="Times New Roman"/>
          <w:b w:val="false"/>
          <w:i w:val="false"/>
          <w:color w:val="000000"/>
          <w:sz w:val="28"/>
        </w:rPr>
        <w:t>
      4. Осы бұйрық қол қойылған күнінен бастап қолданысқа енгізіледі.</w:t>
      </w:r>
    </w:p>
    <w:bookmarkEnd w:id="11"/>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Ақпарат және қоғамдық даму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Д. Абаев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Ақпарат және қоғамдық даму</w:t>
            </w:r>
            <w:r>
              <w:br/>
            </w:r>
            <w:r>
              <w:rPr>
                <w:rFonts w:ascii="Times New Roman"/>
                <w:b w:val="false"/>
                <w:i w:val="false"/>
                <w:color w:val="000000"/>
                <w:sz w:val="20"/>
              </w:rPr>
              <w:t>министрінің</w:t>
            </w:r>
            <w:r>
              <w:br/>
            </w:r>
            <w:r>
              <w:rPr>
                <w:rFonts w:ascii="Times New Roman"/>
                <w:b w:val="false"/>
                <w:i w:val="false"/>
                <w:color w:val="000000"/>
                <w:sz w:val="20"/>
              </w:rPr>
              <w:t>2019 жылғы 21 тамыздағы</w:t>
            </w:r>
            <w:r>
              <w:br/>
            </w:r>
            <w:r>
              <w:rPr>
                <w:rFonts w:ascii="Times New Roman"/>
                <w:b w:val="false"/>
                <w:i w:val="false"/>
                <w:color w:val="000000"/>
                <w:sz w:val="20"/>
              </w:rPr>
              <w:t>№ 289 бұйрығымен</w:t>
            </w:r>
            <w:r>
              <w:br/>
            </w:r>
            <w:r>
              <w:rPr>
                <w:rFonts w:ascii="Times New Roman"/>
                <w:b w:val="false"/>
                <w:i w:val="false"/>
                <w:color w:val="000000"/>
                <w:sz w:val="20"/>
              </w:rPr>
              <w:t>бекітілген</w:t>
            </w:r>
          </w:p>
        </w:tc>
      </w:tr>
    </w:tbl>
    <w:bookmarkStart w:name="z14" w:id="12"/>
    <w:p>
      <w:pPr>
        <w:spacing w:after="0"/>
        <w:ind w:left="0"/>
        <w:jc w:val="left"/>
      </w:pPr>
      <w:r>
        <w:rPr>
          <w:rFonts w:ascii="Times New Roman"/>
          <w:b/>
          <w:i w:val="false"/>
          <w:color w:val="000000"/>
        </w:rPr>
        <w:t xml:space="preserve"> "Қазақстан Республикасының Ақпарат және қоғамдық даму министрлігінің Жастар және отбасы істері комитеті" республикалық мемлекеттік мекемесінің ережесі</w:t>
      </w:r>
    </w:p>
    <w:bookmarkEnd w:id="12"/>
    <w:bookmarkStart w:name="z15" w:id="13"/>
    <w:p>
      <w:pPr>
        <w:spacing w:after="0"/>
        <w:ind w:left="0"/>
        <w:jc w:val="left"/>
      </w:pPr>
      <w:r>
        <w:rPr>
          <w:rFonts w:ascii="Times New Roman"/>
          <w:b/>
          <w:i w:val="false"/>
          <w:color w:val="000000"/>
        </w:rPr>
        <w:t xml:space="preserve"> 1-тарау. Жалпы ережелер</w:t>
      </w:r>
    </w:p>
    <w:bookmarkEnd w:id="13"/>
    <w:bookmarkStart w:name="z16" w:id="14"/>
    <w:p>
      <w:pPr>
        <w:spacing w:after="0"/>
        <w:ind w:left="0"/>
        <w:jc w:val="both"/>
      </w:pPr>
      <w:r>
        <w:rPr>
          <w:rFonts w:ascii="Times New Roman"/>
          <w:b w:val="false"/>
          <w:i w:val="false"/>
          <w:color w:val="000000"/>
          <w:sz w:val="28"/>
        </w:rPr>
        <w:t>
      1. "Қазақстан Республикасының Ақпарат және қоғамдық даму министрлігінің Жастар және отбасы істері комитеті (бұдан әрі - Комитет) республикалық мемлекеттік мекемесі Қазақстан Республикасы Ақпарат және қоғамдық даму министрлігінің (бұдан әрі - Министрлік) мемлекеттік жастар және отбасы саясаты салаларында басшылықты жүзеге асыратын ведомствосы болып табылады.</w:t>
      </w:r>
    </w:p>
    <w:bookmarkEnd w:id="14"/>
    <w:bookmarkStart w:name="z17" w:id="15"/>
    <w:p>
      <w:pPr>
        <w:spacing w:after="0"/>
        <w:ind w:left="0"/>
        <w:jc w:val="both"/>
      </w:pPr>
      <w:r>
        <w:rPr>
          <w:rFonts w:ascii="Times New Roman"/>
          <w:b w:val="false"/>
          <w:i w:val="false"/>
          <w:color w:val="000000"/>
          <w:sz w:val="28"/>
        </w:rPr>
        <w:t xml:space="preserve">
      2. Комитет өз қызметін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заңдарына, Қазақстан Республикасының Президенті мен Үкіметінің актілеріне, өзге де нормативтік құқықтық актілерге, сондай-ақ осы Ережеге сәйкес жүзеге асырады.</w:t>
      </w:r>
    </w:p>
    <w:bookmarkEnd w:id="15"/>
    <w:bookmarkStart w:name="z18" w:id="16"/>
    <w:p>
      <w:pPr>
        <w:spacing w:after="0"/>
        <w:ind w:left="0"/>
        <w:jc w:val="both"/>
      </w:pPr>
      <w:r>
        <w:rPr>
          <w:rFonts w:ascii="Times New Roman"/>
          <w:b w:val="false"/>
          <w:i w:val="false"/>
          <w:color w:val="000000"/>
          <w:sz w:val="28"/>
        </w:rPr>
        <w:t>
      3. Комитет республикалық мемлекеттік мекеменің ұйымдық-құқықтық нысанындағы заңды тұлға болып табылады, мемлекеттік тілде өз атауы жазылған мөрі мен мөртаңбалары, белгіленген үлгідегі бланкілері бар.</w:t>
      </w:r>
    </w:p>
    <w:bookmarkEnd w:id="16"/>
    <w:bookmarkStart w:name="z19" w:id="17"/>
    <w:p>
      <w:pPr>
        <w:spacing w:after="0"/>
        <w:ind w:left="0"/>
        <w:jc w:val="both"/>
      </w:pPr>
      <w:r>
        <w:rPr>
          <w:rFonts w:ascii="Times New Roman"/>
          <w:b w:val="false"/>
          <w:i w:val="false"/>
          <w:color w:val="000000"/>
          <w:sz w:val="28"/>
        </w:rPr>
        <w:t>
      4. Комитет өз атынан азаматтық-құқықтық қатынастарға түседі.</w:t>
      </w:r>
    </w:p>
    <w:bookmarkEnd w:id="17"/>
    <w:bookmarkStart w:name="z20" w:id="18"/>
    <w:p>
      <w:pPr>
        <w:spacing w:after="0"/>
        <w:ind w:left="0"/>
        <w:jc w:val="both"/>
      </w:pPr>
      <w:r>
        <w:rPr>
          <w:rFonts w:ascii="Times New Roman"/>
          <w:b w:val="false"/>
          <w:i w:val="false"/>
          <w:color w:val="000000"/>
          <w:sz w:val="28"/>
        </w:rPr>
        <w:t>
      5. Комитеттің, егер Қазақстан Республикасының заңнамасына сәйкес осыған уәкілеттілігі болған жағдайда, Министрліктің актілерімен мемлекет және Министрлік атынан азаматтық-құқықтық қатынастардың тарапы болуға құқығы бар.</w:t>
      </w:r>
    </w:p>
    <w:bookmarkEnd w:id="18"/>
    <w:bookmarkStart w:name="z21" w:id="19"/>
    <w:p>
      <w:pPr>
        <w:spacing w:after="0"/>
        <w:ind w:left="0"/>
        <w:jc w:val="both"/>
      </w:pPr>
      <w:r>
        <w:rPr>
          <w:rFonts w:ascii="Times New Roman"/>
          <w:b w:val="false"/>
          <w:i w:val="false"/>
          <w:color w:val="000000"/>
          <w:sz w:val="28"/>
        </w:rPr>
        <w:t>
      6. Комитет өз құзыретінің мәселелері бойынша заңнамада белгіленген тәртіппен Комитет төрағасының немесе оны ауыстыратын адамның бұйрықтарымен ресімделетін шешімдер қабылдайды.</w:t>
      </w:r>
    </w:p>
    <w:bookmarkEnd w:id="19"/>
    <w:bookmarkStart w:name="z22" w:id="20"/>
    <w:p>
      <w:pPr>
        <w:spacing w:after="0"/>
        <w:ind w:left="0"/>
        <w:jc w:val="both"/>
      </w:pPr>
      <w:r>
        <w:rPr>
          <w:rFonts w:ascii="Times New Roman"/>
          <w:b w:val="false"/>
          <w:i w:val="false"/>
          <w:color w:val="000000"/>
          <w:sz w:val="28"/>
        </w:rPr>
        <w:t>
      7. Комитеттің құрылымы мен штат санын Қазақстан Республикасының Ақпарат және қоғамдық даму министрінің келісімі бойынша Министрліктің жауапты хатшысы бекітеді.</w:t>
      </w:r>
    </w:p>
    <w:bookmarkEnd w:id="20"/>
    <w:bookmarkStart w:name="z23" w:id="21"/>
    <w:p>
      <w:pPr>
        <w:spacing w:after="0"/>
        <w:ind w:left="0"/>
        <w:jc w:val="both"/>
      </w:pPr>
      <w:r>
        <w:rPr>
          <w:rFonts w:ascii="Times New Roman"/>
          <w:b w:val="false"/>
          <w:i w:val="false"/>
          <w:color w:val="000000"/>
          <w:sz w:val="28"/>
        </w:rPr>
        <w:t>
      8. Комитеттің орналасқан жері: 010000, Нұр-Сұлтан қаласы, Есіл ауданы, Мәңгілік ел даңғылы, 8-үй, "Министрліктер үйі" ғимараты, № 15 кіреберіс.</w:t>
      </w:r>
    </w:p>
    <w:bookmarkEnd w:id="21"/>
    <w:bookmarkStart w:name="z24" w:id="22"/>
    <w:p>
      <w:pPr>
        <w:spacing w:after="0"/>
        <w:ind w:left="0"/>
        <w:jc w:val="both"/>
      </w:pPr>
      <w:r>
        <w:rPr>
          <w:rFonts w:ascii="Times New Roman"/>
          <w:b w:val="false"/>
          <w:i w:val="false"/>
          <w:color w:val="000000"/>
          <w:sz w:val="28"/>
        </w:rPr>
        <w:t>
      9. Комитеттің толық атауы - "Қазақстан Республикасының Ақпарат және қоғамдық даму министрлігінің Жастар және отбасы істері комитеті" республикалық мемлекеттік мекемесі.</w:t>
      </w:r>
    </w:p>
    <w:bookmarkEnd w:id="22"/>
    <w:bookmarkStart w:name="z25" w:id="23"/>
    <w:p>
      <w:pPr>
        <w:spacing w:after="0"/>
        <w:ind w:left="0"/>
        <w:jc w:val="both"/>
      </w:pPr>
      <w:r>
        <w:rPr>
          <w:rFonts w:ascii="Times New Roman"/>
          <w:b w:val="false"/>
          <w:i w:val="false"/>
          <w:color w:val="000000"/>
          <w:sz w:val="28"/>
        </w:rPr>
        <w:t>
      10. Осы Ереже Комитеттің құрылтай құжаты болып табылады.</w:t>
      </w:r>
    </w:p>
    <w:bookmarkEnd w:id="23"/>
    <w:bookmarkStart w:name="z26" w:id="24"/>
    <w:p>
      <w:pPr>
        <w:spacing w:after="0"/>
        <w:ind w:left="0"/>
        <w:jc w:val="both"/>
      </w:pPr>
      <w:r>
        <w:rPr>
          <w:rFonts w:ascii="Times New Roman"/>
          <w:b w:val="false"/>
          <w:i w:val="false"/>
          <w:color w:val="000000"/>
          <w:sz w:val="28"/>
        </w:rPr>
        <w:t>
      11. Комитет қызметін қаржыландыру республикалық бюджеттен жүзеге асырылады.</w:t>
      </w:r>
    </w:p>
    <w:bookmarkEnd w:id="24"/>
    <w:bookmarkStart w:name="z27" w:id="25"/>
    <w:p>
      <w:pPr>
        <w:spacing w:after="0"/>
        <w:ind w:left="0"/>
        <w:jc w:val="both"/>
      </w:pPr>
      <w:r>
        <w:rPr>
          <w:rFonts w:ascii="Times New Roman"/>
          <w:b w:val="false"/>
          <w:i w:val="false"/>
          <w:color w:val="000000"/>
          <w:sz w:val="28"/>
        </w:rPr>
        <w:t>
      12. Комитетке кәсіпкерлік субъектілерімен Комитеттің функциялары болып табылатын міндеттерді орындау тұрғысында шарттық қатынастарға түсуге құқығы жоқ.</w:t>
      </w:r>
    </w:p>
    <w:bookmarkEnd w:id="25"/>
    <w:bookmarkStart w:name="z28" w:id="26"/>
    <w:p>
      <w:pPr>
        <w:spacing w:after="0"/>
        <w:ind w:left="0"/>
        <w:jc w:val="both"/>
      </w:pPr>
      <w:r>
        <w:rPr>
          <w:rFonts w:ascii="Times New Roman"/>
          <w:b w:val="false"/>
          <w:i w:val="false"/>
          <w:color w:val="000000"/>
          <w:sz w:val="28"/>
        </w:rPr>
        <w:t>
      Егер Комитетке заңнамалық актілермен кіріс әкелетін қызметті жүзеге асыру құқығы берілсе, онда осындай қызметтен алынған кірістер республикалық бюджеттің кірісіне жіберіледі.</w:t>
      </w:r>
    </w:p>
    <w:bookmarkEnd w:id="26"/>
    <w:bookmarkStart w:name="z29" w:id="27"/>
    <w:p>
      <w:pPr>
        <w:spacing w:after="0"/>
        <w:ind w:left="0"/>
        <w:jc w:val="both"/>
      </w:pPr>
      <w:r>
        <w:rPr>
          <w:rFonts w:ascii="Times New Roman"/>
          <w:b w:val="false"/>
          <w:i w:val="false"/>
          <w:color w:val="000000"/>
          <w:sz w:val="28"/>
        </w:rPr>
        <w:t>
      13. Комитет:</w:t>
      </w:r>
    </w:p>
    <w:bookmarkEnd w:id="27"/>
    <w:bookmarkStart w:name="z30" w:id="28"/>
    <w:p>
      <w:pPr>
        <w:spacing w:after="0"/>
        <w:ind w:left="0"/>
        <w:jc w:val="both"/>
      </w:pPr>
      <w:r>
        <w:rPr>
          <w:rFonts w:ascii="Times New Roman"/>
          <w:b w:val="false"/>
          <w:i w:val="false"/>
          <w:color w:val="000000"/>
          <w:sz w:val="28"/>
        </w:rPr>
        <w:t>
      1) Жастар саясатын үйлестіру басқармасынан;</w:t>
      </w:r>
    </w:p>
    <w:bookmarkEnd w:id="28"/>
    <w:bookmarkStart w:name="z31" w:id="29"/>
    <w:p>
      <w:pPr>
        <w:spacing w:after="0"/>
        <w:ind w:left="0"/>
        <w:jc w:val="both"/>
      </w:pPr>
      <w:r>
        <w:rPr>
          <w:rFonts w:ascii="Times New Roman"/>
          <w:b w:val="false"/>
          <w:i w:val="false"/>
          <w:color w:val="000000"/>
          <w:sz w:val="28"/>
        </w:rPr>
        <w:t>
      2) Отбасы саясатын үйлестіру басқармасынан;</w:t>
      </w:r>
    </w:p>
    <w:bookmarkEnd w:id="29"/>
    <w:bookmarkStart w:name="z32" w:id="30"/>
    <w:p>
      <w:pPr>
        <w:spacing w:after="0"/>
        <w:ind w:left="0"/>
        <w:jc w:val="both"/>
      </w:pPr>
      <w:r>
        <w:rPr>
          <w:rFonts w:ascii="Times New Roman"/>
          <w:b w:val="false"/>
          <w:i w:val="false"/>
          <w:color w:val="000000"/>
          <w:sz w:val="28"/>
        </w:rPr>
        <w:t>
      3) Мониторинг және талдау басқармасынан;</w:t>
      </w:r>
    </w:p>
    <w:bookmarkEnd w:id="30"/>
    <w:bookmarkStart w:name="z33" w:id="31"/>
    <w:p>
      <w:pPr>
        <w:spacing w:after="0"/>
        <w:ind w:left="0"/>
        <w:jc w:val="both"/>
      </w:pPr>
      <w:r>
        <w:rPr>
          <w:rFonts w:ascii="Times New Roman"/>
          <w:b w:val="false"/>
          <w:i w:val="false"/>
          <w:color w:val="000000"/>
          <w:sz w:val="28"/>
        </w:rPr>
        <w:t>
      4) Ведомствоаралық үйлестіру және өңірлік өзара іс-қимыл басқармасынан;</w:t>
      </w:r>
    </w:p>
    <w:bookmarkEnd w:id="31"/>
    <w:bookmarkStart w:name="z34" w:id="32"/>
    <w:p>
      <w:pPr>
        <w:spacing w:after="0"/>
        <w:ind w:left="0"/>
        <w:jc w:val="both"/>
      </w:pPr>
      <w:r>
        <w:rPr>
          <w:rFonts w:ascii="Times New Roman"/>
          <w:b w:val="false"/>
          <w:i w:val="false"/>
          <w:color w:val="000000"/>
          <w:sz w:val="28"/>
        </w:rPr>
        <w:t>
      5) Жобаларды үйлестіру басқармасынан құралады.</w:t>
      </w:r>
    </w:p>
    <w:bookmarkEnd w:id="32"/>
    <w:bookmarkStart w:name="z35" w:id="33"/>
    <w:p>
      <w:pPr>
        <w:spacing w:after="0"/>
        <w:ind w:left="0"/>
        <w:jc w:val="left"/>
      </w:pPr>
      <w:r>
        <w:rPr>
          <w:rFonts w:ascii="Times New Roman"/>
          <w:b/>
          <w:i w:val="false"/>
          <w:color w:val="000000"/>
        </w:rPr>
        <w:t xml:space="preserve"> 2-тарау. Миссиясы, негізгі міндеттері, функциялары, құқықтары мен міндеттемелері</w:t>
      </w:r>
    </w:p>
    <w:bookmarkEnd w:id="33"/>
    <w:bookmarkStart w:name="z36" w:id="34"/>
    <w:p>
      <w:pPr>
        <w:spacing w:after="0"/>
        <w:ind w:left="0"/>
        <w:jc w:val="both"/>
      </w:pPr>
      <w:r>
        <w:rPr>
          <w:rFonts w:ascii="Times New Roman"/>
          <w:b w:val="false"/>
          <w:i w:val="false"/>
          <w:color w:val="000000"/>
          <w:sz w:val="28"/>
        </w:rPr>
        <w:t>
      14. Миссиясы:</w:t>
      </w:r>
    </w:p>
    <w:bookmarkEnd w:id="34"/>
    <w:bookmarkStart w:name="z37" w:id="35"/>
    <w:p>
      <w:pPr>
        <w:spacing w:after="0"/>
        <w:ind w:left="0"/>
        <w:jc w:val="both"/>
      </w:pPr>
      <w:r>
        <w:rPr>
          <w:rFonts w:ascii="Times New Roman"/>
          <w:b w:val="false"/>
          <w:i w:val="false"/>
          <w:color w:val="000000"/>
          <w:sz w:val="28"/>
        </w:rPr>
        <w:t>
      мемлекеттік жастар және отбасы саясатын қалыптастыру және тиімді іске асыру.</w:t>
      </w:r>
    </w:p>
    <w:bookmarkEnd w:id="35"/>
    <w:bookmarkStart w:name="z38" w:id="36"/>
    <w:p>
      <w:pPr>
        <w:spacing w:after="0"/>
        <w:ind w:left="0"/>
        <w:jc w:val="both"/>
      </w:pPr>
      <w:r>
        <w:rPr>
          <w:rFonts w:ascii="Times New Roman"/>
          <w:b w:val="false"/>
          <w:i w:val="false"/>
          <w:color w:val="000000"/>
          <w:sz w:val="28"/>
        </w:rPr>
        <w:t>
      15) Міндеттері:</w:t>
      </w:r>
    </w:p>
    <w:bookmarkEnd w:id="36"/>
    <w:bookmarkStart w:name="z39" w:id="37"/>
    <w:p>
      <w:pPr>
        <w:spacing w:after="0"/>
        <w:ind w:left="0"/>
        <w:jc w:val="both"/>
      </w:pPr>
      <w:r>
        <w:rPr>
          <w:rFonts w:ascii="Times New Roman"/>
          <w:b w:val="false"/>
          <w:i w:val="false"/>
          <w:color w:val="000000"/>
          <w:sz w:val="28"/>
        </w:rPr>
        <w:t>
      1) мемлекеттік жастар және отбасы саясатын іске асыруға қатысу;</w:t>
      </w:r>
    </w:p>
    <w:bookmarkEnd w:id="37"/>
    <w:bookmarkStart w:name="z40" w:id="38"/>
    <w:p>
      <w:pPr>
        <w:spacing w:after="0"/>
        <w:ind w:left="0"/>
        <w:jc w:val="both"/>
      </w:pPr>
      <w:r>
        <w:rPr>
          <w:rFonts w:ascii="Times New Roman"/>
          <w:b w:val="false"/>
          <w:i w:val="false"/>
          <w:color w:val="000000"/>
          <w:sz w:val="28"/>
        </w:rPr>
        <w:t>
      2) Комитеттің құзыретіне жатқызылған қызмет салаларында басшылықты және салааралық үйлестіруді жүзеге асыру.</w:t>
      </w:r>
    </w:p>
    <w:bookmarkEnd w:id="38"/>
    <w:bookmarkStart w:name="z41" w:id="39"/>
    <w:p>
      <w:pPr>
        <w:spacing w:after="0"/>
        <w:ind w:left="0"/>
        <w:jc w:val="both"/>
      </w:pPr>
      <w:r>
        <w:rPr>
          <w:rFonts w:ascii="Times New Roman"/>
          <w:b w:val="false"/>
          <w:i w:val="false"/>
          <w:color w:val="000000"/>
          <w:sz w:val="28"/>
        </w:rPr>
        <w:t>
      14. Функциялары:</w:t>
      </w:r>
    </w:p>
    <w:bookmarkEnd w:id="39"/>
    <w:bookmarkStart w:name="z42" w:id="40"/>
    <w:p>
      <w:pPr>
        <w:spacing w:after="0"/>
        <w:ind w:left="0"/>
        <w:jc w:val="both"/>
      </w:pPr>
      <w:r>
        <w:rPr>
          <w:rFonts w:ascii="Times New Roman"/>
          <w:b w:val="false"/>
          <w:i w:val="false"/>
          <w:color w:val="000000"/>
          <w:sz w:val="28"/>
        </w:rPr>
        <w:t>
      Жастар саясатын үйлестіру басқармасы:</w:t>
      </w:r>
    </w:p>
    <w:bookmarkEnd w:id="40"/>
    <w:bookmarkStart w:name="z43" w:id="41"/>
    <w:p>
      <w:pPr>
        <w:spacing w:after="0"/>
        <w:ind w:left="0"/>
        <w:jc w:val="both"/>
      </w:pPr>
      <w:r>
        <w:rPr>
          <w:rFonts w:ascii="Times New Roman"/>
          <w:b w:val="false"/>
          <w:i w:val="false"/>
          <w:color w:val="000000"/>
          <w:sz w:val="28"/>
        </w:rPr>
        <w:t>
      реттеуші:</w:t>
      </w:r>
    </w:p>
    <w:bookmarkEnd w:id="41"/>
    <w:bookmarkStart w:name="z44" w:id="42"/>
    <w:p>
      <w:pPr>
        <w:spacing w:after="0"/>
        <w:ind w:left="0"/>
        <w:jc w:val="both"/>
      </w:pPr>
      <w:r>
        <w:rPr>
          <w:rFonts w:ascii="Times New Roman"/>
          <w:b w:val="false"/>
          <w:i w:val="false"/>
          <w:color w:val="000000"/>
          <w:sz w:val="28"/>
        </w:rPr>
        <w:t>
      Министрдің бұйрықтарымен бекітетін тікелей құзыреті болған жағдайда, басқарма құзыреті аясында адам және азамат құқығы мен бостандығына қатысты нормативтік құқықтық актілерден басқа ведомство құзыретіне кіретін мәселелер бойынша нормативтік құқықтық актілерді әзірлеу, келісу және бекіту;</w:t>
      </w:r>
    </w:p>
    <w:bookmarkEnd w:id="42"/>
    <w:bookmarkStart w:name="z45" w:id="43"/>
    <w:p>
      <w:pPr>
        <w:spacing w:after="0"/>
        <w:ind w:left="0"/>
        <w:jc w:val="both"/>
      </w:pPr>
      <w:r>
        <w:rPr>
          <w:rFonts w:ascii="Times New Roman"/>
          <w:b w:val="false"/>
          <w:i w:val="false"/>
          <w:color w:val="000000"/>
          <w:sz w:val="28"/>
        </w:rPr>
        <w:t>
      республикалық жастар форумын өткізу тәртібін және өңірлік жастар форумы туралы үлгілік ережені әзірлеу;</w:t>
      </w:r>
    </w:p>
    <w:bookmarkEnd w:id="43"/>
    <w:bookmarkStart w:name="z46" w:id="44"/>
    <w:p>
      <w:pPr>
        <w:spacing w:after="0"/>
        <w:ind w:left="0"/>
        <w:jc w:val="both"/>
      </w:pPr>
      <w:r>
        <w:rPr>
          <w:rFonts w:ascii="Times New Roman"/>
          <w:b w:val="false"/>
          <w:i w:val="false"/>
          <w:color w:val="000000"/>
          <w:sz w:val="28"/>
        </w:rPr>
        <w:t>
      "Дарын" мемлекеттік жастар сыйлығын ұсыну тәртібін әзірлеу;</w:t>
      </w:r>
    </w:p>
    <w:bookmarkEnd w:id="44"/>
    <w:bookmarkStart w:name="z47" w:id="45"/>
    <w:p>
      <w:pPr>
        <w:spacing w:after="0"/>
        <w:ind w:left="0"/>
        <w:jc w:val="both"/>
      </w:pPr>
      <w:r>
        <w:rPr>
          <w:rFonts w:ascii="Times New Roman"/>
          <w:b w:val="false"/>
          <w:i w:val="false"/>
          <w:color w:val="000000"/>
          <w:sz w:val="28"/>
        </w:rPr>
        <w:t>
      іске асырылатын:</w:t>
      </w:r>
    </w:p>
    <w:bookmarkEnd w:id="45"/>
    <w:bookmarkStart w:name="z48" w:id="46"/>
    <w:p>
      <w:pPr>
        <w:spacing w:after="0"/>
        <w:ind w:left="0"/>
        <w:jc w:val="both"/>
      </w:pPr>
      <w:r>
        <w:rPr>
          <w:rFonts w:ascii="Times New Roman"/>
          <w:b w:val="false"/>
          <w:i w:val="false"/>
          <w:color w:val="000000"/>
          <w:sz w:val="28"/>
        </w:rPr>
        <w:t>
      құзыреті аясында мемлекеттік саясатты жүзеге асыруды қамтамасыз ету;</w:t>
      </w:r>
    </w:p>
    <w:bookmarkEnd w:id="46"/>
    <w:bookmarkStart w:name="z49" w:id="47"/>
    <w:p>
      <w:pPr>
        <w:spacing w:after="0"/>
        <w:ind w:left="0"/>
        <w:jc w:val="both"/>
      </w:pPr>
      <w:r>
        <w:rPr>
          <w:rFonts w:ascii="Times New Roman"/>
          <w:b w:val="false"/>
          <w:i w:val="false"/>
          <w:color w:val="000000"/>
          <w:sz w:val="28"/>
        </w:rPr>
        <w:t>
      басқарма құзыреті аясында заңдар мен басқа нормативтік құқықтық актілердің сақталуын қамтамасыз ету;</w:t>
      </w:r>
    </w:p>
    <w:bookmarkEnd w:id="47"/>
    <w:bookmarkStart w:name="z50" w:id="48"/>
    <w:p>
      <w:pPr>
        <w:spacing w:after="0"/>
        <w:ind w:left="0"/>
        <w:jc w:val="both"/>
      </w:pPr>
      <w:r>
        <w:rPr>
          <w:rFonts w:ascii="Times New Roman"/>
          <w:b w:val="false"/>
          <w:i w:val="false"/>
          <w:color w:val="000000"/>
          <w:sz w:val="28"/>
        </w:rPr>
        <w:t>
      басқарма құзыретіне жататын мәселелер бойынша стратегиялық және бағдарламалық құжаттарды әзірлеуге қатысу;</w:t>
      </w:r>
    </w:p>
    <w:bookmarkEnd w:id="48"/>
    <w:bookmarkStart w:name="z51" w:id="49"/>
    <w:p>
      <w:pPr>
        <w:spacing w:after="0"/>
        <w:ind w:left="0"/>
        <w:jc w:val="both"/>
      </w:pPr>
      <w:r>
        <w:rPr>
          <w:rFonts w:ascii="Times New Roman"/>
          <w:b w:val="false"/>
          <w:i w:val="false"/>
          <w:color w:val="000000"/>
          <w:sz w:val="28"/>
        </w:rPr>
        <w:t>
      мемлекеттік жастар саясаты саласында салааралық үйлестіруді жүзеге асыру;</w:t>
      </w:r>
    </w:p>
    <w:bookmarkEnd w:id="49"/>
    <w:bookmarkStart w:name="z52" w:id="50"/>
    <w:p>
      <w:pPr>
        <w:spacing w:after="0"/>
        <w:ind w:left="0"/>
        <w:jc w:val="both"/>
      </w:pPr>
      <w:r>
        <w:rPr>
          <w:rFonts w:ascii="Times New Roman"/>
          <w:b w:val="false"/>
          <w:i w:val="false"/>
          <w:color w:val="000000"/>
          <w:sz w:val="28"/>
        </w:rPr>
        <w:t>
      республикалық бюджеттік бағдарламаларды іске асыруға қатысу;</w:t>
      </w:r>
    </w:p>
    <w:bookmarkEnd w:id="50"/>
    <w:bookmarkStart w:name="z53" w:id="51"/>
    <w:p>
      <w:pPr>
        <w:spacing w:after="0"/>
        <w:ind w:left="0"/>
        <w:jc w:val="both"/>
      </w:pPr>
      <w:r>
        <w:rPr>
          <w:rFonts w:ascii="Times New Roman"/>
          <w:b w:val="false"/>
          <w:i w:val="false"/>
          <w:color w:val="000000"/>
          <w:sz w:val="28"/>
        </w:rPr>
        <w:t>
      басқарма құзыреті аясында мемлекеттік сатып алу саласындағы қызметті жүзеге асыру;</w:t>
      </w:r>
    </w:p>
    <w:bookmarkEnd w:id="51"/>
    <w:bookmarkStart w:name="z54" w:id="52"/>
    <w:p>
      <w:pPr>
        <w:spacing w:after="0"/>
        <w:ind w:left="0"/>
        <w:jc w:val="both"/>
      </w:pPr>
      <w:r>
        <w:rPr>
          <w:rFonts w:ascii="Times New Roman"/>
          <w:b w:val="false"/>
          <w:i w:val="false"/>
          <w:color w:val="000000"/>
          <w:sz w:val="28"/>
        </w:rPr>
        <w:t>
      басқарма қызметінің мәселелері бойынша заңнаманы жетілдіру бойынша ұсыныстар енгізу;</w:t>
      </w:r>
    </w:p>
    <w:bookmarkEnd w:id="52"/>
    <w:bookmarkStart w:name="z55" w:id="53"/>
    <w:p>
      <w:pPr>
        <w:spacing w:after="0"/>
        <w:ind w:left="0"/>
        <w:jc w:val="both"/>
      </w:pPr>
      <w:r>
        <w:rPr>
          <w:rFonts w:ascii="Times New Roman"/>
          <w:b w:val="false"/>
          <w:i w:val="false"/>
          <w:color w:val="000000"/>
          <w:sz w:val="28"/>
        </w:rPr>
        <w:t>
      "Дарын" мемлекеттік жастар сыйлығын ұсыну жөніндегі комиссияның жұмысын ұйымдастыру;</w:t>
      </w:r>
    </w:p>
    <w:bookmarkEnd w:id="53"/>
    <w:bookmarkStart w:name="z56" w:id="54"/>
    <w:p>
      <w:pPr>
        <w:spacing w:after="0"/>
        <w:ind w:left="0"/>
        <w:jc w:val="both"/>
      </w:pPr>
      <w:r>
        <w:rPr>
          <w:rFonts w:ascii="Times New Roman"/>
          <w:b w:val="false"/>
          <w:i w:val="false"/>
          <w:color w:val="000000"/>
          <w:sz w:val="28"/>
        </w:rPr>
        <w:t>
      мемлекеттік жастар саясатын қалыптастыру бойынша ұсыныстар әзірлеу;</w:t>
      </w:r>
    </w:p>
    <w:bookmarkEnd w:id="54"/>
    <w:bookmarkStart w:name="z57" w:id="55"/>
    <w:p>
      <w:pPr>
        <w:spacing w:after="0"/>
        <w:ind w:left="0"/>
        <w:jc w:val="both"/>
      </w:pPr>
      <w:r>
        <w:rPr>
          <w:rFonts w:ascii="Times New Roman"/>
          <w:b w:val="false"/>
          <w:i w:val="false"/>
          <w:color w:val="000000"/>
          <w:sz w:val="28"/>
        </w:rPr>
        <w:t>
      жастар ұйымдарымен мемлекеттік жастар саясаты мәселелері бойынша өзара іс-қимыл және ынтымақтастық жүзеге асыру;</w:t>
      </w:r>
    </w:p>
    <w:bookmarkEnd w:id="55"/>
    <w:bookmarkStart w:name="z58" w:id="56"/>
    <w:p>
      <w:pPr>
        <w:spacing w:after="0"/>
        <w:ind w:left="0"/>
        <w:jc w:val="both"/>
      </w:pPr>
      <w:r>
        <w:rPr>
          <w:rFonts w:ascii="Times New Roman"/>
          <w:b w:val="false"/>
          <w:i w:val="false"/>
          <w:color w:val="000000"/>
          <w:sz w:val="28"/>
        </w:rPr>
        <w:t>
      мемлекеттік жастар саясаты мәселелері бойынша мемлекеттік әлеуметтік тапсырысты қалыптастыруды, іске асыруды, іске асырылуын мониторингтеуді және нәтижелерін бағалауды жүзеге асыру;</w:t>
      </w:r>
    </w:p>
    <w:bookmarkEnd w:id="56"/>
    <w:bookmarkStart w:name="z59" w:id="57"/>
    <w:p>
      <w:pPr>
        <w:spacing w:after="0"/>
        <w:ind w:left="0"/>
        <w:jc w:val="both"/>
      </w:pPr>
      <w:r>
        <w:rPr>
          <w:rFonts w:ascii="Times New Roman"/>
          <w:b w:val="false"/>
          <w:i w:val="false"/>
          <w:color w:val="000000"/>
          <w:sz w:val="28"/>
        </w:rPr>
        <w:t>
      жастардың волонтерлік қызметінің дамуына ықпал көрсету;</w:t>
      </w:r>
    </w:p>
    <w:bookmarkEnd w:id="57"/>
    <w:bookmarkStart w:name="z60" w:id="58"/>
    <w:p>
      <w:pPr>
        <w:spacing w:after="0"/>
        <w:ind w:left="0"/>
        <w:jc w:val="both"/>
      </w:pPr>
      <w:r>
        <w:rPr>
          <w:rFonts w:ascii="Times New Roman"/>
          <w:b w:val="false"/>
          <w:i w:val="false"/>
          <w:color w:val="000000"/>
          <w:sz w:val="28"/>
        </w:rPr>
        <w:t>
      білім және тәрбие беру ұйымдарына мемлекеттік жастар саясаты саласындағы қажетті консультативтік көмек көрсету;</w:t>
      </w:r>
    </w:p>
    <w:bookmarkEnd w:id="58"/>
    <w:bookmarkStart w:name="z61" w:id="59"/>
    <w:p>
      <w:pPr>
        <w:spacing w:after="0"/>
        <w:ind w:left="0"/>
        <w:jc w:val="both"/>
      </w:pPr>
      <w:r>
        <w:rPr>
          <w:rFonts w:ascii="Times New Roman"/>
          <w:b w:val="false"/>
          <w:i w:val="false"/>
          <w:color w:val="000000"/>
          <w:sz w:val="28"/>
        </w:rPr>
        <w:t>
      Жастар ұйымдарын дамыту жөніндегі үйлестіру кеңесінің қызметін заңнамаға сәйкес құру және қамтамасыз ету;</w:t>
      </w:r>
    </w:p>
    <w:bookmarkEnd w:id="59"/>
    <w:bookmarkStart w:name="z62" w:id="60"/>
    <w:p>
      <w:pPr>
        <w:spacing w:after="0"/>
        <w:ind w:left="0"/>
        <w:jc w:val="both"/>
      </w:pPr>
      <w:r>
        <w:rPr>
          <w:rFonts w:ascii="Times New Roman"/>
          <w:b w:val="false"/>
          <w:i w:val="false"/>
          <w:color w:val="000000"/>
          <w:sz w:val="28"/>
        </w:rPr>
        <w:t>
      адамгершілік-рухани дамуға бағытталған үкіметтік емес ұйымдардың қызметін үйлестіру және қолдау;</w:t>
      </w:r>
    </w:p>
    <w:bookmarkEnd w:id="60"/>
    <w:bookmarkStart w:name="z63" w:id="61"/>
    <w:p>
      <w:pPr>
        <w:spacing w:after="0"/>
        <w:ind w:left="0"/>
        <w:jc w:val="both"/>
      </w:pPr>
      <w:r>
        <w:rPr>
          <w:rFonts w:ascii="Times New Roman"/>
          <w:b w:val="false"/>
          <w:i w:val="false"/>
          <w:color w:val="000000"/>
          <w:sz w:val="28"/>
        </w:rPr>
        <w:t>
      мемлекеттік жастар саясатын жүзеге асыру;</w:t>
      </w:r>
    </w:p>
    <w:bookmarkEnd w:id="61"/>
    <w:bookmarkStart w:name="z64" w:id="62"/>
    <w:p>
      <w:pPr>
        <w:spacing w:after="0"/>
        <w:ind w:left="0"/>
        <w:jc w:val="both"/>
      </w:pPr>
      <w:r>
        <w:rPr>
          <w:rFonts w:ascii="Times New Roman"/>
          <w:b w:val="false"/>
          <w:i w:val="false"/>
          <w:color w:val="000000"/>
          <w:sz w:val="28"/>
        </w:rPr>
        <w:t>
      жастар мәселелері бойынша республикалық іс-шараларды ұйымдастыру және өткізу;</w:t>
      </w:r>
    </w:p>
    <w:bookmarkEnd w:id="62"/>
    <w:bookmarkStart w:name="z65" w:id="63"/>
    <w:p>
      <w:pPr>
        <w:spacing w:after="0"/>
        <w:ind w:left="0"/>
        <w:jc w:val="both"/>
      </w:pPr>
      <w:r>
        <w:rPr>
          <w:rFonts w:ascii="Times New Roman"/>
          <w:b w:val="false"/>
          <w:i w:val="false"/>
          <w:color w:val="000000"/>
          <w:sz w:val="28"/>
        </w:rPr>
        <w:t>
      басқарма құзыреті аясында қызмет көрсету актілерін қарау және келісу;</w:t>
      </w:r>
    </w:p>
    <w:bookmarkEnd w:id="63"/>
    <w:bookmarkStart w:name="z66" w:id="64"/>
    <w:p>
      <w:pPr>
        <w:spacing w:after="0"/>
        <w:ind w:left="0"/>
        <w:jc w:val="both"/>
      </w:pPr>
      <w:r>
        <w:rPr>
          <w:rFonts w:ascii="Times New Roman"/>
          <w:b w:val="false"/>
          <w:i w:val="false"/>
          <w:color w:val="000000"/>
          <w:sz w:val="28"/>
        </w:rPr>
        <w:t>
      Комитет құзыреті аясында мемлекеттік жоспарлау жүйесі құжаттарының мақсатты индикаторларына, көрсеткіштеріне қол жеткізу, іс-шараларды сапалы және уақытылы орындау бойынша жұмысты қамтамасыз ету;</w:t>
      </w:r>
    </w:p>
    <w:bookmarkEnd w:id="64"/>
    <w:bookmarkStart w:name="z67" w:id="65"/>
    <w:p>
      <w:pPr>
        <w:spacing w:after="0"/>
        <w:ind w:left="0"/>
        <w:jc w:val="both"/>
      </w:pPr>
      <w:r>
        <w:rPr>
          <w:rFonts w:ascii="Times New Roman"/>
          <w:b w:val="false"/>
          <w:i w:val="false"/>
          <w:color w:val="000000"/>
          <w:sz w:val="28"/>
        </w:rPr>
        <w:t>
      Қазақстан Республикасының заңдарында, Қазақстан Республикасы Президентінің және Үкіметінің актілерінде көзделген өзге де функцияларды жүзеге асыру.</w:t>
      </w:r>
    </w:p>
    <w:bookmarkEnd w:id="65"/>
    <w:bookmarkStart w:name="z68" w:id="66"/>
    <w:p>
      <w:pPr>
        <w:spacing w:after="0"/>
        <w:ind w:left="0"/>
        <w:jc w:val="both"/>
      </w:pPr>
      <w:r>
        <w:rPr>
          <w:rFonts w:ascii="Times New Roman"/>
          <w:b w:val="false"/>
          <w:i w:val="false"/>
          <w:color w:val="000000"/>
          <w:sz w:val="28"/>
        </w:rPr>
        <w:t>
      Отбасы саясатын үйлестіру басқармасы:</w:t>
      </w:r>
    </w:p>
    <w:bookmarkEnd w:id="66"/>
    <w:bookmarkStart w:name="z69" w:id="67"/>
    <w:p>
      <w:pPr>
        <w:spacing w:after="0"/>
        <w:ind w:left="0"/>
        <w:jc w:val="both"/>
      </w:pPr>
      <w:r>
        <w:rPr>
          <w:rFonts w:ascii="Times New Roman"/>
          <w:b w:val="false"/>
          <w:i w:val="false"/>
          <w:color w:val="000000"/>
          <w:sz w:val="28"/>
        </w:rPr>
        <w:t>
      реттеуші:</w:t>
      </w:r>
    </w:p>
    <w:bookmarkEnd w:id="67"/>
    <w:bookmarkStart w:name="z70" w:id="68"/>
    <w:p>
      <w:pPr>
        <w:spacing w:after="0"/>
        <w:ind w:left="0"/>
        <w:jc w:val="both"/>
      </w:pPr>
      <w:r>
        <w:rPr>
          <w:rFonts w:ascii="Times New Roman"/>
          <w:b w:val="false"/>
          <w:i w:val="false"/>
          <w:color w:val="000000"/>
          <w:sz w:val="28"/>
        </w:rPr>
        <w:t>
      Министрдің бұйрықтарымен бекітетін тікелей құзыреті болған жағдайда, басқарма құзыреті аясында адам және азамат құқығы мен бостандығына қатысты нормативтік құқықтық актілерден басқа ведомство құзыретіне кіретін мәселелер бойынша нормативтік құқықтық актілерді әзірлеу, келісу және бекіту;</w:t>
      </w:r>
    </w:p>
    <w:bookmarkEnd w:id="68"/>
    <w:bookmarkStart w:name="z71" w:id="69"/>
    <w:p>
      <w:pPr>
        <w:spacing w:after="0"/>
        <w:ind w:left="0"/>
        <w:jc w:val="both"/>
      </w:pPr>
      <w:r>
        <w:rPr>
          <w:rFonts w:ascii="Times New Roman"/>
          <w:b w:val="false"/>
          <w:i w:val="false"/>
          <w:color w:val="000000"/>
          <w:sz w:val="28"/>
        </w:rPr>
        <w:t>
      іске асырылатын:</w:t>
      </w:r>
    </w:p>
    <w:bookmarkEnd w:id="69"/>
    <w:bookmarkStart w:name="z72" w:id="70"/>
    <w:p>
      <w:pPr>
        <w:spacing w:after="0"/>
        <w:ind w:left="0"/>
        <w:jc w:val="both"/>
      </w:pPr>
      <w:r>
        <w:rPr>
          <w:rFonts w:ascii="Times New Roman"/>
          <w:b w:val="false"/>
          <w:i w:val="false"/>
          <w:color w:val="000000"/>
          <w:sz w:val="28"/>
        </w:rPr>
        <w:t>
      құзыреті аясында мемлекеттік саясатты жүзеге асыруды қамтамасыз ету;</w:t>
      </w:r>
    </w:p>
    <w:bookmarkEnd w:id="70"/>
    <w:bookmarkStart w:name="z73" w:id="71"/>
    <w:p>
      <w:pPr>
        <w:spacing w:after="0"/>
        <w:ind w:left="0"/>
        <w:jc w:val="both"/>
      </w:pPr>
      <w:r>
        <w:rPr>
          <w:rFonts w:ascii="Times New Roman"/>
          <w:b w:val="false"/>
          <w:i w:val="false"/>
          <w:color w:val="000000"/>
          <w:sz w:val="28"/>
        </w:rPr>
        <w:t>
      басқарма құзыреті аясында заңдар мен басқа нормативтік құқықтық актілердің сақталуын қамтамасыз ету;</w:t>
      </w:r>
    </w:p>
    <w:bookmarkEnd w:id="71"/>
    <w:bookmarkStart w:name="z74" w:id="72"/>
    <w:p>
      <w:pPr>
        <w:spacing w:after="0"/>
        <w:ind w:left="0"/>
        <w:jc w:val="both"/>
      </w:pPr>
      <w:r>
        <w:rPr>
          <w:rFonts w:ascii="Times New Roman"/>
          <w:b w:val="false"/>
          <w:i w:val="false"/>
          <w:color w:val="000000"/>
          <w:sz w:val="28"/>
        </w:rPr>
        <w:t>
      басқарма құзыретіне жататын мәселелер бойынша стратегиялық және бағдарламалық құжаттарды әзірлеуге қатысу;</w:t>
      </w:r>
    </w:p>
    <w:bookmarkEnd w:id="72"/>
    <w:bookmarkStart w:name="z75" w:id="73"/>
    <w:p>
      <w:pPr>
        <w:spacing w:after="0"/>
        <w:ind w:left="0"/>
        <w:jc w:val="both"/>
      </w:pPr>
      <w:r>
        <w:rPr>
          <w:rFonts w:ascii="Times New Roman"/>
          <w:b w:val="false"/>
          <w:i w:val="false"/>
          <w:color w:val="000000"/>
          <w:sz w:val="28"/>
        </w:rPr>
        <w:t>
      отбасы саясаты саласында салааралық үйлестіруді жүзеге асыру;</w:t>
      </w:r>
    </w:p>
    <w:bookmarkEnd w:id="73"/>
    <w:bookmarkStart w:name="z76" w:id="74"/>
    <w:p>
      <w:pPr>
        <w:spacing w:after="0"/>
        <w:ind w:left="0"/>
        <w:jc w:val="both"/>
      </w:pPr>
      <w:r>
        <w:rPr>
          <w:rFonts w:ascii="Times New Roman"/>
          <w:b w:val="false"/>
          <w:i w:val="false"/>
          <w:color w:val="000000"/>
          <w:sz w:val="28"/>
        </w:rPr>
        <w:t>
      республикалық бюджеттік бағдарламаларды іске асыруға қатысу;</w:t>
      </w:r>
    </w:p>
    <w:bookmarkEnd w:id="74"/>
    <w:bookmarkStart w:name="z77" w:id="75"/>
    <w:p>
      <w:pPr>
        <w:spacing w:after="0"/>
        <w:ind w:left="0"/>
        <w:jc w:val="both"/>
      </w:pPr>
      <w:r>
        <w:rPr>
          <w:rFonts w:ascii="Times New Roman"/>
          <w:b w:val="false"/>
          <w:i w:val="false"/>
          <w:color w:val="000000"/>
          <w:sz w:val="28"/>
        </w:rPr>
        <w:t>
      басқарма құзыреті аясында мемлекеттік сатып алу саласындағы қызметті жүзеге асыру;</w:t>
      </w:r>
    </w:p>
    <w:bookmarkEnd w:id="75"/>
    <w:bookmarkStart w:name="z78" w:id="76"/>
    <w:p>
      <w:pPr>
        <w:spacing w:after="0"/>
        <w:ind w:left="0"/>
        <w:jc w:val="both"/>
      </w:pPr>
      <w:r>
        <w:rPr>
          <w:rFonts w:ascii="Times New Roman"/>
          <w:b w:val="false"/>
          <w:i w:val="false"/>
          <w:color w:val="000000"/>
          <w:sz w:val="28"/>
        </w:rPr>
        <w:t>
      басқарма қызметінің мәселелері бойынша заңнаманы жетілдіру бойынша ұсыныстар енгізу;</w:t>
      </w:r>
    </w:p>
    <w:bookmarkEnd w:id="76"/>
    <w:bookmarkStart w:name="z79" w:id="77"/>
    <w:p>
      <w:pPr>
        <w:spacing w:after="0"/>
        <w:ind w:left="0"/>
        <w:jc w:val="both"/>
      </w:pPr>
      <w:r>
        <w:rPr>
          <w:rFonts w:ascii="Times New Roman"/>
          <w:b w:val="false"/>
          <w:i w:val="false"/>
          <w:color w:val="000000"/>
          <w:sz w:val="28"/>
        </w:rPr>
        <w:t>
      отбасы саясатын қалыптастыру бойынша ұсыныстар әзірлеу;</w:t>
      </w:r>
    </w:p>
    <w:bookmarkEnd w:id="77"/>
    <w:bookmarkStart w:name="z80" w:id="78"/>
    <w:p>
      <w:pPr>
        <w:spacing w:after="0"/>
        <w:ind w:left="0"/>
        <w:jc w:val="both"/>
      </w:pPr>
      <w:r>
        <w:rPr>
          <w:rFonts w:ascii="Times New Roman"/>
          <w:b w:val="false"/>
          <w:i w:val="false"/>
          <w:color w:val="000000"/>
          <w:sz w:val="28"/>
        </w:rPr>
        <w:t>
      отбасы саясаты мәселелері бойынша мемлекеттік әлеуметтік тапсырысты қалыптастыруға, іске асыруға, іске асырылуын мониторингтеуге және нәтижелерін бағалауға қатысу;</w:t>
      </w:r>
    </w:p>
    <w:bookmarkEnd w:id="78"/>
    <w:bookmarkStart w:name="z81" w:id="79"/>
    <w:p>
      <w:pPr>
        <w:spacing w:after="0"/>
        <w:ind w:left="0"/>
        <w:jc w:val="both"/>
      </w:pPr>
      <w:r>
        <w:rPr>
          <w:rFonts w:ascii="Times New Roman"/>
          <w:b w:val="false"/>
          <w:i w:val="false"/>
          <w:color w:val="000000"/>
          <w:sz w:val="28"/>
        </w:rPr>
        <w:t>
      отбасы мәселелері бойынша республикалық іс-шараларды ұйымдастыру және өткізу;</w:t>
      </w:r>
    </w:p>
    <w:bookmarkEnd w:id="79"/>
    <w:bookmarkStart w:name="z82" w:id="80"/>
    <w:p>
      <w:pPr>
        <w:spacing w:after="0"/>
        <w:ind w:left="0"/>
        <w:jc w:val="both"/>
      </w:pPr>
      <w:r>
        <w:rPr>
          <w:rFonts w:ascii="Times New Roman"/>
          <w:b w:val="false"/>
          <w:i w:val="false"/>
          <w:color w:val="000000"/>
          <w:sz w:val="28"/>
        </w:rPr>
        <w:t>
      отбасы саясаты саласындағы үрдістерді жүйелі талдау;</w:t>
      </w:r>
    </w:p>
    <w:bookmarkEnd w:id="80"/>
    <w:bookmarkStart w:name="z83" w:id="81"/>
    <w:p>
      <w:pPr>
        <w:spacing w:after="0"/>
        <w:ind w:left="0"/>
        <w:jc w:val="both"/>
      </w:pPr>
      <w:r>
        <w:rPr>
          <w:rFonts w:ascii="Times New Roman"/>
          <w:b w:val="false"/>
          <w:i w:val="false"/>
          <w:color w:val="000000"/>
          <w:sz w:val="28"/>
        </w:rPr>
        <w:t>
      отбасы саясаты саласындағы нормативтік құқықтық актілерді құқықтық мониторингтеуді жүзеге асыру;</w:t>
      </w:r>
    </w:p>
    <w:bookmarkEnd w:id="81"/>
    <w:bookmarkStart w:name="z84" w:id="82"/>
    <w:p>
      <w:pPr>
        <w:spacing w:after="0"/>
        <w:ind w:left="0"/>
        <w:jc w:val="both"/>
      </w:pPr>
      <w:r>
        <w:rPr>
          <w:rFonts w:ascii="Times New Roman"/>
          <w:b w:val="false"/>
          <w:i w:val="false"/>
          <w:color w:val="000000"/>
          <w:sz w:val="28"/>
        </w:rPr>
        <w:t>
      Қазақстан Республикасы Президентiнiң жанындағы Әйелдер істері және отбасылық-демографиялық саясат жөнiндегi ұлттық комиссиясымен өзара іс-қимылды қамтамасыз ету;</w:t>
      </w:r>
    </w:p>
    <w:bookmarkEnd w:id="82"/>
    <w:bookmarkStart w:name="z85" w:id="83"/>
    <w:p>
      <w:pPr>
        <w:spacing w:after="0"/>
        <w:ind w:left="0"/>
        <w:jc w:val="both"/>
      </w:pPr>
      <w:r>
        <w:rPr>
          <w:rFonts w:ascii="Times New Roman"/>
          <w:b w:val="false"/>
          <w:i w:val="false"/>
          <w:color w:val="000000"/>
          <w:sz w:val="28"/>
        </w:rPr>
        <w:t>
      отбасылармен жұмысты іске асыратын, үкіметтік емес ұйымдармен, дағдарыстық орталықтармен, олар жүргізетін іс-шараларға тұрақты қатысуды қоса алғандағы өзара іс - қимыл жасау;</w:t>
      </w:r>
    </w:p>
    <w:bookmarkEnd w:id="83"/>
    <w:bookmarkStart w:name="z86" w:id="84"/>
    <w:p>
      <w:pPr>
        <w:spacing w:after="0"/>
        <w:ind w:left="0"/>
        <w:jc w:val="both"/>
      </w:pPr>
      <w:r>
        <w:rPr>
          <w:rFonts w:ascii="Times New Roman"/>
          <w:b w:val="false"/>
          <w:i w:val="false"/>
          <w:color w:val="000000"/>
          <w:sz w:val="28"/>
        </w:rPr>
        <w:t>
      отбасылық мәселелер бойынша брифингтер және өзге де жарияланатын іс-шаралар дайындау;</w:t>
      </w:r>
    </w:p>
    <w:bookmarkEnd w:id="84"/>
    <w:bookmarkStart w:name="z87" w:id="85"/>
    <w:p>
      <w:pPr>
        <w:spacing w:after="0"/>
        <w:ind w:left="0"/>
        <w:jc w:val="both"/>
      </w:pPr>
      <w:r>
        <w:rPr>
          <w:rFonts w:ascii="Times New Roman"/>
          <w:b w:val="false"/>
          <w:i w:val="false"/>
          <w:color w:val="000000"/>
          <w:sz w:val="28"/>
        </w:rPr>
        <w:t>
      отбасы саясаты мәселелері бойынша орталық, жергілікті атқарушы органдар және өзге субъектілердің қызметін үйлестіру;</w:t>
      </w:r>
    </w:p>
    <w:bookmarkEnd w:id="85"/>
    <w:bookmarkStart w:name="z88" w:id="86"/>
    <w:p>
      <w:pPr>
        <w:spacing w:after="0"/>
        <w:ind w:left="0"/>
        <w:jc w:val="both"/>
      </w:pPr>
      <w:r>
        <w:rPr>
          <w:rFonts w:ascii="Times New Roman"/>
          <w:b w:val="false"/>
          <w:i w:val="false"/>
          <w:color w:val="000000"/>
          <w:sz w:val="28"/>
        </w:rPr>
        <w:t>
      басқарма құзыреті аясында қызмет көрсету актілерін қарау және келісу;</w:t>
      </w:r>
    </w:p>
    <w:bookmarkEnd w:id="86"/>
    <w:bookmarkStart w:name="z89" w:id="87"/>
    <w:p>
      <w:pPr>
        <w:spacing w:after="0"/>
        <w:ind w:left="0"/>
        <w:jc w:val="both"/>
      </w:pPr>
      <w:r>
        <w:rPr>
          <w:rFonts w:ascii="Times New Roman"/>
          <w:b w:val="false"/>
          <w:i w:val="false"/>
          <w:color w:val="000000"/>
          <w:sz w:val="28"/>
        </w:rPr>
        <w:t>
      Комитет құзыреті аясында мемлекеттік жоспарлау жүйесі құжаттарының мақсатты индикаторларына, көрсеткіштеріне қол жеткізу, іс-шараларды сапалы және уақытылы орындау бойынша жұмысты қамтамасыз ету;</w:t>
      </w:r>
    </w:p>
    <w:bookmarkEnd w:id="87"/>
    <w:bookmarkStart w:name="z90" w:id="88"/>
    <w:p>
      <w:pPr>
        <w:spacing w:after="0"/>
        <w:ind w:left="0"/>
        <w:jc w:val="both"/>
      </w:pPr>
      <w:r>
        <w:rPr>
          <w:rFonts w:ascii="Times New Roman"/>
          <w:b w:val="false"/>
          <w:i w:val="false"/>
          <w:color w:val="000000"/>
          <w:sz w:val="28"/>
        </w:rPr>
        <w:t>
      Қазақстан Республикасының заңдарында, Қазақстан Республикасы Президентінің және Үкіметінің актілерінде көзделген өзге де функцияларды жүзеге асыру.</w:t>
      </w:r>
    </w:p>
    <w:bookmarkEnd w:id="88"/>
    <w:bookmarkStart w:name="z91" w:id="89"/>
    <w:p>
      <w:pPr>
        <w:spacing w:after="0"/>
        <w:ind w:left="0"/>
        <w:jc w:val="both"/>
      </w:pPr>
      <w:r>
        <w:rPr>
          <w:rFonts w:ascii="Times New Roman"/>
          <w:b w:val="false"/>
          <w:i w:val="false"/>
          <w:color w:val="000000"/>
          <w:sz w:val="28"/>
        </w:rPr>
        <w:t>
      Мониторинг және талдау басқармасы:</w:t>
      </w:r>
    </w:p>
    <w:bookmarkEnd w:id="89"/>
    <w:bookmarkStart w:name="z92" w:id="90"/>
    <w:p>
      <w:pPr>
        <w:spacing w:after="0"/>
        <w:ind w:left="0"/>
        <w:jc w:val="both"/>
      </w:pPr>
      <w:r>
        <w:rPr>
          <w:rFonts w:ascii="Times New Roman"/>
          <w:b w:val="false"/>
          <w:i w:val="false"/>
          <w:color w:val="000000"/>
          <w:sz w:val="28"/>
        </w:rPr>
        <w:t>
      реттеуші:</w:t>
      </w:r>
    </w:p>
    <w:bookmarkEnd w:id="90"/>
    <w:bookmarkStart w:name="z93" w:id="91"/>
    <w:p>
      <w:pPr>
        <w:spacing w:after="0"/>
        <w:ind w:left="0"/>
        <w:jc w:val="both"/>
      </w:pPr>
      <w:r>
        <w:rPr>
          <w:rFonts w:ascii="Times New Roman"/>
          <w:b w:val="false"/>
          <w:i w:val="false"/>
          <w:color w:val="000000"/>
          <w:sz w:val="28"/>
        </w:rPr>
        <w:t>
      Министрдің бұйрықтарымен бекітетін тікелей құзыреті болған жағдайда, басқарма құзыреті аясында адам және азамат құқығы мен бостандығына қатысты нормативтік құқықтық актілерден басқа ведомство құзыретіне кіретін мәселелер бойынша нормативтік құқықтық актілерді әзірлеу, келісу және бекіту;</w:t>
      </w:r>
    </w:p>
    <w:bookmarkEnd w:id="91"/>
    <w:bookmarkStart w:name="z94" w:id="92"/>
    <w:p>
      <w:pPr>
        <w:spacing w:after="0"/>
        <w:ind w:left="0"/>
        <w:jc w:val="both"/>
      </w:pPr>
      <w:r>
        <w:rPr>
          <w:rFonts w:ascii="Times New Roman"/>
          <w:b w:val="false"/>
          <w:i w:val="false"/>
          <w:color w:val="000000"/>
          <w:sz w:val="28"/>
        </w:rPr>
        <w:t>
      іске асырылатын:</w:t>
      </w:r>
    </w:p>
    <w:bookmarkEnd w:id="92"/>
    <w:bookmarkStart w:name="z95" w:id="93"/>
    <w:p>
      <w:pPr>
        <w:spacing w:after="0"/>
        <w:ind w:left="0"/>
        <w:jc w:val="both"/>
      </w:pPr>
      <w:r>
        <w:rPr>
          <w:rFonts w:ascii="Times New Roman"/>
          <w:b w:val="false"/>
          <w:i w:val="false"/>
          <w:color w:val="000000"/>
          <w:sz w:val="28"/>
        </w:rPr>
        <w:t>
      құзыреті аясында мемлекеттік саясатты жүзеге асыруды қамтамасыз ету;</w:t>
      </w:r>
    </w:p>
    <w:bookmarkEnd w:id="93"/>
    <w:bookmarkStart w:name="z96" w:id="94"/>
    <w:p>
      <w:pPr>
        <w:spacing w:after="0"/>
        <w:ind w:left="0"/>
        <w:jc w:val="both"/>
      </w:pPr>
      <w:r>
        <w:rPr>
          <w:rFonts w:ascii="Times New Roman"/>
          <w:b w:val="false"/>
          <w:i w:val="false"/>
          <w:color w:val="000000"/>
          <w:sz w:val="28"/>
        </w:rPr>
        <w:t>
      өз құзыреті шегінде халықаралық ынтымақтастықты жүзеге асыру;</w:t>
      </w:r>
    </w:p>
    <w:bookmarkEnd w:id="94"/>
    <w:bookmarkStart w:name="z97" w:id="95"/>
    <w:p>
      <w:pPr>
        <w:spacing w:after="0"/>
        <w:ind w:left="0"/>
        <w:jc w:val="both"/>
      </w:pPr>
      <w:r>
        <w:rPr>
          <w:rFonts w:ascii="Times New Roman"/>
          <w:b w:val="false"/>
          <w:i w:val="false"/>
          <w:color w:val="000000"/>
          <w:sz w:val="28"/>
        </w:rPr>
        <w:t>
      Комитет құзыреті аясында шетелдік әріптестер және халықаралық ұйымдармен ынтымақтастықты дамыту;</w:t>
      </w:r>
    </w:p>
    <w:bookmarkEnd w:id="95"/>
    <w:bookmarkStart w:name="z98" w:id="96"/>
    <w:p>
      <w:pPr>
        <w:spacing w:after="0"/>
        <w:ind w:left="0"/>
        <w:jc w:val="both"/>
      </w:pPr>
      <w:r>
        <w:rPr>
          <w:rFonts w:ascii="Times New Roman"/>
          <w:b w:val="false"/>
          <w:i w:val="false"/>
          <w:color w:val="000000"/>
          <w:sz w:val="28"/>
        </w:rPr>
        <w:t>
      басқарма құзыреті аясында заңдар мен басқа нормативтік құқықтық актілердің сақталуын қамтамасыз ету;</w:t>
      </w:r>
    </w:p>
    <w:bookmarkEnd w:id="96"/>
    <w:bookmarkStart w:name="z99" w:id="97"/>
    <w:p>
      <w:pPr>
        <w:spacing w:after="0"/>
        <w:ind w:left="0"/>
        <w:jc w:val="both"/>
      </w:pPr>
      <w:r>
        <w:rPr>
          <w:rFonts w:ascii="Times New Roman"/>
          <w:b w:val="false"/>
          <w:i w:val="false"/>
          <w:color w:val="000000"/>
          <w:sz w:val="28"/>
        </w:rPr>
        <w:t>
      басқарма құзыретіне жататын мәселелер бойынша стратегиялық және бағдарламалық құжаттарды әзірлеуге қатысу;</w:t>
      </w:r>
    </w:p>
    <w:bookmarkEnd w:id="97"/>
    <w:bookmarkStart w:name="z100" w:id="98"/>
    <w:p>
      <w:pPr>
        <w:spacing w:after="0"/>
        <w:ind w:left="0"/>
        <w:jc w:val="both"/>
      </w:pPr>
      <w:r>
        <w:rPr>
          <w:rFonts w:ascii="Times New Roman"/>
          <w:b w:val="false"/>
          <w:i w:val="false"/>
          <w:color w:val="000000"/>
          <w:sz w:val="28"/>
        </w:rPr>
        <w:t>
      мемлекеттік жастар және отбасы саясаты салаларында халықаралық ынтымақтастықты, оның ішінде халықаралық-құқықтық құжаттар ережелерінің сақталуын қамтамасыз ету, сондай-ақ Қазақстан Республикасында отбасы мәселелері бойынша халықаралық жобаларды іске асырылуына мониторинг жасау;</w:t>
      </w:r>
    </w:p>
    <w:bookmarkEnd w:id="98"/>
    <w:bookmarkStart w:name="z101" w:id="99"/>
    <w:p>
      <w:pPr>
        <w:spacing w:after="0"/>
        <w:ind w:left="0"/>
        <w:jc w:val="both"/>
      </w:pPr>
      <w:r>
        <w:rPr>
          <w:rFonts w:ascii="Times New Roman"/>
          <w:b w:val="false"/>
          <w:i w:val="false"/>
          <w:color w:val="000000"/>
          <w:sz w:val="28"/>
        </w:rPr>
        <w:t>
      мемлекеттік жастар және отбасы саясаты салаларының қызметіне ғылыми және әдістемелік қамтамасыз етуді жүзеге асыру;</w:t>
      </w:r>
    </w:p>
    <w:bookmarkEnd w:id="99"/>
    <w:bookmarkStart w:name="z102" w:id="100"/>
    <w:p>
      <w:pPr>
        <w:spacing w:after="0"/>
        <w:ind w:left="0"/>
        <w:jc w:val="both"/>
      </w:pPr>
      <w:r>
        <w:rPr>
          <w:rFonts w:ascii="Times New Roman"/>
          <w:b w:val="false"/>
          <w:i w:val="false"/>
          <w:color w:val="000000"/>
          <w:sz w:val="28"/>
        </w:rPr>
        <w:t>
      мемлекеттік жастар және отбасы саясаты саласындағы үрдісті талдауды және болжауды жүзеге асыру;</w:t>
      </w:r>
    </w:p>
    <w:bookmarkEnd w:id="100"/>
    <w:bookmarkStart w:name="z103" w:id="101"/>
    <w:p>
      <w:pPr>
        <w:spacing w:after="0"/>
        <w:ind w:left="0"/>
        <w:jc w:val="both"/>
      </w:pPr>
      <w:r>
        <w:rPr>
          <w:rFonts w:ascii="Times New Roman"/>
          <w:b w:val="false"/>
          <w:i w:val="false"/>
          <w:color w:val="000000"/>
          <w:sz w:val="28"/>
        </w:rPr>
        <w:t>
      басқарма қызметінің мәселелері бойынша заңнаманы жетілдіру бойынша ұсыныстар енгізу;</w:t>
      </w:r>
    </w:p>
    <w:bookmarkEnd w:id="101"/>
    <w:bookmarkStart w:name="z104" w:id="102"/>
    <w:p>
      <w:pPr>
        <w:spacing w:after="0"/>
        <w:ind w:left="0"/>
        <w:jc w:val="both"/>
      </w:pPr>
      <w:r>
        <w:rPr>
          <w:rFonts w:ascii="Times New Roman"/>
          <w:b w:val="false"/>
          <w:i w:val="false"/>
          <w:color w:val="000000"/>
          <w:sz w:val="28"/>
        </w:rPr>
        <w:t>
      республикалық бюджеттік бағдарламаларды іске асыруға қатысу;</w:t>
      </w:r>
    </w:p>
    <w:bookmarkEnd w:id="102"/>
    <w:bookmarkStart w:name="z105" w:id="103"/>
    <w:p>
      <w:pPr>
        <w:spacing w:after="0"/>
        <w:ind w:left="0"/>
        <w:jc w:val="both"/>
      </w:pPr>
      <w:r>
        <w:rPr>
          <w:rFonts w:ascii="Times New Roman"/>
          <w:b w:val="false"/>
          <w:i w:val="false"/>
          <w:color w:val="000000"/>
          <w:sz w:val="28"/>
        </w:rPr>
        <w:t>
      басқарма құзыреті аясында мемлекеттік сатып алу саласындағы қызметті жүзеге асыру;</w:t>
      </w:r>
    </w:p>
    <w:bookmarkEnd w:id="103"/>
    <w:bookmarkStart w:name="z106" w:id="104"/>
    <w:p>
      <w:pPr>
        <w:spacing w:after="0"/>
        <w:ind w:left="0"/>
        <w:jc w:val="both"/>
      </w:pPr>
      <w:r>
        <w:rPr>
          <w:rFonts w:ascii="Times New Roman"/>
          <w:b w:val="false"/>
          <w:i w:val="false"/>
          <w:color w:val="000000"/>
          <w:sz w:val="28"/>
        </w:rPr>
        <w:t>
      мемлекеттік жастар саясаты мәселелері бойынша мемлекеттік әлеуметтік тапсырысты қалыптастыруға, іске асыруға, іске асырылуын мониторингтеуге және нәтижелерін бағалауға қатысу;</w:t>
      </w:r>
    </w:p>
    <w:bookmarkEnd w:id="104"/>
    <w:bookmarkStart w:name="z108" w:id="105"/>
    <w:p>
      <w:pPr>
        <w:spacing w:after="0"/>
        <w:ind w:left="0"/>
        <w:jc w:val="both"/>
      </w:pPr>
      <w:r>
        <w:rPr>
          <w:rFonts w:ascii="Times New Roman"/>
          <w:b w:val="false"/>
          <w:i w:val="false"/>
          <w:color w:val="000000"/>
          <w:sz w:val="28"/>
        </w:rPr>
        <w:t>
      мемлекеттік жастар және отбасы саясатын қалыптастыру бойынша ұсыныстар әзірлеу;</w:t>
      </w:r>
    </w:p>
    <w:bookmarkEnd w:id="10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жастары" ұлттық баяндамасын дайындау және Қазақстан Республикасының Үкіметіне енгізу жөніндегі жұмысты ұйымдастыру және үйлестіру;</w:t>
      </w:r>
    </w:p>
    <w:bookmarkStart w:name="z110" w:id="106"/>
    <w:p>
      <w:pPr>
        <w:spacing w:after="0"/>
        <w:ind w:left="0"/>
        <w:jc w:val="both"/>
      </w:pPr>
      <w:r>
        <w:rPr>
          <w:rFonts w:ascii="Times New Roman"/>
          <w:b w:val="false"/>
          <w:i w:val="false"/>
          <w:color w:val="000000"/>
          <w:sz w:val="28"/>
        </w:rPr>
        <w:t>
      жастар мәселелері бойынша халықаралық іс-шараларды ұйымдастыру және өткізу;</w:t>
      </w:r>
    </w:p>
    <w:bookmarkEnd w:id="106"/>
    <w:bookmarkStart w:name="z111" w:id="107"/>
    <w:p>
      <w:pPr>
        <w:spacing w:after="0"/>
        <w:ind w:left="0"/>
        <w:jc w:val="both"/>
      </w:pPr>
      <w:r>
        <w:rPr>
          <w:rFonts w:ascii="Times New Roman"/>
          <w:b w:val="false"/>
          <w:i w:val="false"/>
          <w:color w:val="000000"/>
          <w:sz w:val="28"/>
        </w:rPr>
        <w:t>
      мемлекеттік стратегиялық бағдарламалар мен құжаттарды түсіндіру және жылжыту бойынша ақпараттық-насихаттау іс-шараларын ұйымдастыру және жүзеге асыру;</w:t>
      </w:r>
    </w:p>
    <w:bookmarkEnd w:id="107"/>
    <w:bookmarkStart w:name="z112" w:id="108"/>
    <w:p>
      <w:pPr>
        <w:spacing w:after="0"/>
        <w:ind w:left="0"/>
        <w:jc w:val="both"/>
      </w:pPr>
      <w:r>
        <w:rPr>
          <w:rFonts w:ascii="Times New Roman"/>
          <w:b w:val="false"/>
          <w:i w:val="false"/>
          <w:color w:val="000000"/>
          <w:sz w:val="28"/>
        </w:rPr>
        <w:t>
      басқарма құзыреті аясында қызмет көрсету актілерін қарау және келісу;</w:t>
      </w:r>
    </w:p>
    <w:bookmarkEnd w:id="108"/>
    <w:bookmarkStart w:name="z113" w:id="109"/>
    <w:p>
      <w:pPr>
        <w:spacing w:after="0"/>
        <w:ind w:left="0"/>
        <w:jc w:val="both"/>
      </w:pPr>
      <w:r>
        <w:rPr>
          <w:rFonts w:ascii="Times New Roman"/>
          <w:b w:val="false"/>
          <w:i w:val="false"/>
          <w:color w:val="000000"/>
          <w:sz w:val="28"/>
        </w:rPr>
        <w:t>
      Комитет құзыреті аясында мемлекеттік жоспарлау жүйесі құжаттарының мақсатты индикаторларына, көрсеткіштеріне қол жеткізу, іс-шараларды сапалы және уақытылы орындау бойынша жұмысты қамтамасыз ету;</w:t>
      </w:r>
    </w:p>
    <w:bookmarkEnd w:id="109"/>
    <w:bookmarkStart w:name="z114" w:id="110"/>
    <w:p>
      <w:pPr>
        <w:spacing w:after="0"/>
        <w:ind w:left="0"/>
        <w:jc w:val="both"/>
      </w:pPr>
      <w:r>
        <w:rPr>
          <w:rFonts w:ascii="Times New Roman"/>
          <w:b w:val="false"/>
          <w:i w:val="false"/>
          <w:color w:val="000000"/>
          <w:sz w:val="28"/>
        </w:rPr>
        <w:t>
      Қазақстан Республикасының заңдарында, Қазақстан Республикасы Президентінің және Үкіметінің актілерінде көзделген өзге де функцияларды жүзеге асыру.</w:t>
      </w:r>
    </w:p>
    <w:bookmarkEnd w:id="110"/>
    <w:bookmarkStart w:name="z115" w:id="111"/>
    <w:p>
      <w:pPr>
        <w:spacing w:after="0"/>
        <w:ind w:left="0"/>
        <w:jc w:val="both"/>
      </w:pPr>
      <w:r>
        <w:rPr>
          <w:rFonts w:ascii="Times New Roman"/>
          <w:b w:val="false"/>
          <w:i w:val="false"/>
          <w:color w:val="000000"/>
          <w:sz w:val="28"/>
        </w:rPr>
        <w:t>
      Ведомствоаралық үйлестіру және өңірлік өзара іс-қимыл басқармасы:</w:t>
      </w:r>
    </w:p>
    <w:bookmarkEnd w:id="111"/>
    <w:bookmarkStart w:name="z116" w:id="112"/>
    <w:p>
      <w:pPr>
        <w:spacing w:after="0"/>
        <w:ind w:left="0"/>
        <w:jc w:val="both"/>
      </w:pPr>
      <w:r>
        <w:rPr>
          <w:rFonts w:ascii="Times New Roman"/>
          <w:b w:val="false"/>
          <w:i w:val="false"/>
          <w:color w:val="000000"/>
          <w:sz w:val="28"/>
        </w:rPr>
        <w:t>
      реттеуші:</w:t>
      </w:r>
    </w:p>
    <w:bookmarkEnd w:id="112"/>
    <w:bookmarkStart w:name="z117" w:id="113"/>
    <w:p>
      <w:pPr>
        <w:spacing w:after="0"/>
        <w:ind w:left="0"/>
        <w:jc w:val="both"/>
      </w:pPr>
      <w:r>
        <w:rPr>
          <w:rFonts w:ascii="Times New Roman"/>
          <w:b w:val="false"/>
          <w:i w:val="false"/>
          <w:color w:val="000000"/>
          <w:sz w:val="28"/>
        </w:rPr>
        <w:t>
      Министрдің бұйрықтарымен бекітетін тікелей құзыреті болған жағдайда, басқарма құзыреті аясында адам және азамат құқығы мен бостандығына қатысты нормативтік құқықтық актілерден басқа ведомство құзыретіне кіретін мәселелер бойынша нормативтік құқықтық актілерді әзірлеу, келісу және бекіту;</w:t>
      </w:r>
    </w:p>
    <w:bookmarkEnd w:id="113"/>
    <w:bookmarkStart w:name="z118" w:id="114"/>
    <w:p>
      <w:pPr>
        <w:spacing w:after="0"/>
        <w:ind w:left="0"/>
        <w:jc w:val="both"/>
      </w:pPr>
      <w:r>
        <w:rPr>
          <w:rFonts w:ascii="Times New Roman"/>
          <w:b w:val="false"/>
          <w:i w:val="false"/>
          <w:color w:val="000000"/>
          <w:sz w:val="28"/>
        </w:rPr>
        <w:t>
      әкімдіктердің жанындағы жастар ісі жөніндегі кеңестердің үлгілік ережесін әзірлеу;</w:t>
      </w:r>
    </w:p>
    <w:bookmarkEnd w:id="114"/>
    <w:bookmarkStart w:name="z119" w:id="115"/>
    <w:p>
      <w:pPr>
        <w:spacing w:after="0"/>
        <w:ind w:left="0"/>
        <w:jc w:val="both"/>
      </w:pPr>
      <w:r>
        <w:rPr>
          <w:rFonts w:ascii="Times New Roman"/>
          <w:b w:val="false"/>
          <w:i w:val="false"/>
          <w:color w:val="000000"/>
          <w:sz w:val="28"/>
        </w:rPr>
        <w:t>
      жастар ресурстық орталықтары туралы үлгілік ережені әзірлеу;</w:t>
      </w:r>
    </w:p>
    <w:bookmarkEnd w:id="115"/>
    <w:bookmarkStart w:name="z120" w:id="116"/>
    <w:p>
      <w:pPr>
        <w:spacing w:after="0"/>
        <w:ind w:left="0"/>
        <w:jc w:val="both"/>
      </w:pPr>
      <w:r>
        <w:rPr>
          <w:rFonts w:ascii="Times New Roman"/>
          <w:b w:val="false"/>
          <w:i w:val="false"/>
          <w:color w:val="000000"/>
          <w:sz w:val="28"/>
        </w:rPr>
        <w:t>
      іске асырылатын:</w:t>
      </w:r>
    </w:p>
    <w:bookmarkEnd w:id="116"/>
    <w:bookmarkStart w:name="z121" w:id="117"/>
    <w:p>
      <w:pPr>
        <w:spacing w:after="0"/>
        <w:ind w:left="0"/>
        <w:jc w:val="both"/>
      </w:pPr>
      <w:r>
        <w:rPr>
          <w:rFonts w:ascii="Times New Roman"/>
          <w:b w:val="false"/>
          <w:i w:val="false"/>
          <w:color w:val="000000"/>
          <w:sz w:val="28"/>
        </w:rPr>
        <w:t>
      жұмыс істейтін жастарға сатып алу құқығынсыз жалға берілетін тұрғын үй беру қағидаларын әзірлеу;</w:t>
      </w:r>
    </w:p>
    <w:bookmarkEnd w:id="117"/>
    <w:bookmarkStart w:name="z122" w:id="118"/>
    <w:p>
      <w:pPr>
        <w:spacing w:after="0"/>
        <w:ind w:left="0"/>
        <w:jc w:val="both"/>
      </w:pPr>
      <w:r>
        <w:rPr>
          <w:rFonts w:ascii="Times New Roman"/>
          <w:b w:val="false"/>
          <w:i w:val="false"/>
          <w:color w:val="000000"/>
          <w:sz w:val="28"/>
        </w:rPr>
        <w:t>
      құзыреті аясында мемлекеттік саясатты жүзеге асыруды қамтамасыз ету;</w:t>
      </w:r>
    </w:p>
    <w:bookmarkEnd w:id="118"/>
    <w:bookmarkStart w:name="z123" w:id="119"/>
    <w:p>
      <w:pPr>
        <w:spacing w:after="0"/>
        <w:ind w:left="0"/>
        <w:jc w:val="both"/>
      </w:pPr>
      <w:r>
        <w:rPr>
          <w:rFonts w:ascii="Times New Roman"/>
          <w:b w:val="false"/>
          <w:i w:val="false"/>
          <w:color w:val="000000"/>
          <w:sz w:val="28"/>
        </w:rPr>
        <w:t>
      басқарма құзыреті аясында заңдар мен басқа нормативтік құқықтық актілердің сақталуын қамтамасыз ету;</w:t>
      </w:r>
    </w:p>
    <w:bookmarkEnd w:id="119"/>
    <w:bookmarkStart w:name="z124" w:id="120"/>
    <w:p>
      <w:pPr>
        <w:spacing w:after="0"/>
        <w:ind w:left="0"/>
        <w:jc w:val="both"/>
      </w:pPr>
      <w:r>
        <w:rPr>
          <w:rFonts w:ascii="Times New Roman"/>
          <w:b w:val="false"/>
          <w:i w:val="false"/>
          <w:color w:val="000000"/>
          <w:sz w:val="28"/>
        </w:rPr>
        <w:t>
      басқарма құзыретіне жататын мәселелер бойынша стратегиялық және бағдарламалық құжаттарды әзірлеуге қатысу;</w:t>
      </w:r>
    </w:p>
    <w:bookmarkEnd w:id="120"/>
    <w:bookmarkStart w:name="z125" w:id="121"/>
    <w:p>
      <w:pPr>
        <w:spacing w:after="0"/>
        <w:ind w:left="0"/>
        <w:jc w:val="both"/>
      </w:pPr>
      <w:r>
        <w:rPr>
          <w:rFonts w:ascii="Times New Roman"/>
          <w:b w:val="false"/>
          <w:i w:val="false"/>
          <w:color w:val="000000"/>
          <w:sz w:val="28"/>
        </w:rPr>
        <w:t>
      мемлекеттік жастар және отбасы саясаты саласында салааралық үйлестіруді жүзеге асыру;</w:t>
      </w:r>
    </w:p>
    <w:bookmarkEnd w:id="121"/>
    <w:bookmarkStart w:name="z126" w:id="122"/>
    <w:p>
      <w:pPr>
        <w:spacing w:after="0"/>
        <w:ind w:left="0"/>
        <w:jc w:val="both"/>
      </w:pPr>
      <w:r>
        <w:rPr>
          <w:rFonts w:ascii="Times New Roman"/>
          <w:b w:val="false"/>
          <w:i w:val="false"/>
          <w:color w:val="000000"/>
          <w:sz w:val="28"/>
        </w:rPr>
        <w:t>
      басқарма қызметінің мәселелері бойынша заңнаманы жетілдіру бойынша ұсыныстар енгізу;</w:t>
      </w:r>
    </w:p>
    <w:bookmarkEnd w:id="122"/>
    <w:bookmarkStart w:name="z127" w:id="123"/>
    <w:p>
      <w:pPr>
        <w:spacing w:after="0"/>
        <w:ind w:left="0"/>
        <w:jc w:val="both"/>
      </w:pPr>
      <w:r>
        <w:rPr>
          <w:rFonts w:ascii="Times New Roman"/>
          <w:b w:val="false"/>
          <w:i w:val="false"/>
          <w:color w:val="000000"/>
          <w:sz w:val="28"/>
        </w:rPr>
        <w:t>
      мемлекеттік жастар және отбасы саясатын қалыптастыру бойынша ұсыныстар әзірлеу;</w:t>
      </w:r>
    </w:p>
    <w:bookmarkEnd w:id="123"/>
    <w:bookmarkStart w:name="z128" w:id="124"/>
    <w:p>
      <w:pPr>
        <w:spacing w:after="0"/>
        <w:ind w:left="0"/>
        <w:jc w:val="both"/>
      </w:pPr>
      <w:r>
        <w:rPr>
          <w:rFonts w:ascii="Times New Roman"/>
          <w:b w:val="false"/>
          <w:i w:val="false"/>
          <w:color w:val="000000"/>
          <w:sz w:val="28"/>
        </w:rPr>
        <w:t>
      білім және тәрбие беру ұйымдарына мемлекеттік жастар саясаты саласындағы қажетті консультативтік көмек көрсету;</w:t>
      </w:r>
    </w:p>
    <w:bookmarkEnd w:id="124"/>
    <w:bookmarkStart w:name="z129" w:id="125"/>
    <w:p>
      <w:pPr>
        <w:spacing w:after="0"/>
        <w:ind w:left="0"/>
        <w:jc w:val="both"/>
      </w:pPr>
      <w:r>
        <w:rPr>
          <w:rFonts w:ascii="Times New Roman"/>
          <w:b w:val="false"/>
          <w:i w:val="false"/>
          <w:color w:val="000000"/>
          <w:sz w:val="28"/>
        </w:rPr>
        <w:t>
      Қазақстан Республикасының Президенті жанындағы Жастар саясаты жөніндегі кеңестің қызметін қамтамасыз ету;</w:t>
      </w:r>
    </w:p>
    <w:bookmarkEnd w:id="125"/>
    <w:bookmarkStart w:name="z130" w:id="126"/>
    <w:p>
      <w:pPr>
        <w:spacing w:after="0"/>
        <w:ind w:left="0"/>
        <w:jc w:val="both"/>
      </w:pPr>
      <w:r>
        <w:rPr>
          <w:rFonts w:ascii="Times New Roman"/>
          <w:b w:val="false"/>
          <w:i w:val="false"/>
          <w:color w:val="000000"/>
          <w:sz w:val="28"/>
        </w:rPr>
        <w:t>
      республикалық бюджеттік бағдарламаларды іске асыруға қатысу;</w:t>
      </w:r>
    </w:p>
    <w:bookmarkEnd w:id="126"/>
    <w:bookmarkStart w:name="z131" w:id="127"/>
    <w:p>
      <w:pPr>
        <w:spacing w:after="0"/>
        <w:ind w:left="0"/>
        <w:jc w:val="both"/>
      </w:pPr>
      <w:r>
        <w:rPr>
          <w:rFonts w:ascii="Times New Roman"/>
          <w:b w:val="false"/>
          <w:i w:val="false"/>
          <w:color w:val="000000"/>
          <w:sz w:val="28"/>
        </w:rPr>
        <w:t>
      басқарма құзыреті аясында мемлекеттік сатып алу саласындағы қызметті жүзеге асыру;</w:t>
      </w:r>
    </w:p>
    <w:bookmarkEnd w:id="127"/>
    <w:bookmarkStart w:name="z132" w:id="128"/>
    <w:p>
      <w:pPr>
        <w:spacing w:after="0"/>
        <w:ind w:left="0"/>
        <w:jc w:val="both"/>
      </w:pPr>
      <w:r>
        <w:rPr>
          <w:rFonts w:ascii="Times New Roman"/>
          <w:b w:val="false"/>
          <w:i w:val="false"/>
          <w:color w:val="000000"/>
          <w:sz w:val="28"/>
        </w:rPr>
        <w:t>
      мемлекеттік жастар саясаты мәселелері бойынша мемлекеттік әлеуметтік тапсырысты қалыптастыруға, іске асыруға, іске асырылуын мониторингтеуге және нәтижелерін бағалауға қатысу;</w:t>
      </w:r>
    </w:p>
    <w:bookmarkEnd w:id="128"/>
    <w:bookmarkStart w:name="z133" w:id="129"/>
    <w:p>
      <w:pPr>
        <w:spacing w:after="0"/>
        <w:ind w:left="0"/>
        <w:jc w:val="both"/>
      </w:pPr>
      <w:r>
        <w:rPr>
          <w:rFonts w:ascii="Times New Roman"/>
          <w:b w:val="false"/>
          <w:i w:val="false"/>
          <w:color w:val="000000"/>
          <w:sz w:val="28"/>
        </w:rPr>
        <w:t>
      басқарма құзыреті аясында қызмет көрсету актілерін қарау және келісу;</w:t>
      </w:r>
    </w:p>
    <w:bookmarkEnd w:id="129"/>
    <w:bookmarkStart w:name="z134" w:id="130"/>
    <w:p>
      <w:pPr>
        <w:spacing w:after="0"/>
        <w:ind w:left="0"/>
        <w:jc w:val="both"/>
      </w:pPr>
      <w:r>
        <w:rPr>
          <w:rFonts w:ascii="Times New Roman"/>
          <w:b w:val="false"/>
          <w:i w:val="false"/>
          <w:color w:val="000000"/>
          <w:sz w:val="28"/>
        </w:rPr>
        <w:t>
      отбасы саясаты мен жастардың адамгершілік-рухани даму саласындағы мүдделі мемлекеттік органдармен өзара іс-қимылды жүзеге асыру;</w:t>
      </w:r>
    </w:p>
    <w:bookmarkEnd w:id="130"/>
    <w:bookmarkStart w:name="z135" w:id="131"/>
    <w:p>
      <w:pPr>
        <w:spacing w:after="0"/>
        <w:ind w:left="0"/>
        <w:jc w:val="both"/>
      </w:pPr>
      <w:r>
        <w:rPr>
          <w:rFonts w:ascii="Times New Roman"/>
          <w:b w:val="false"/>
          <w:i w:val="false"/>
          <w:color w:val="000000"/>
          <w:sz w:val="28"/>
        </w:rPr>
        <w:t>
      Комитет құзыреті аясында мемлекеттік жоспарлау жүйесі құжаттарының мақсатты индикаторларына, көрсеткіштеріне қол жеткізу, іс-шараларды сапалы және уақытылы орындау бойынша жұмысты қамтамасыз ету;</w:t>
      </w:r>
    </w:p>
    <w:bookmarkEnd w:id="131"/>
    <w:bookmarkStart w:name="z136" w:id="132"/>
    <w:p>
      <w:pPr>
        <w:spacing w:after="0"/>
        <w:ind w:left="0"/>
        <w:jc w:val="both"/>
      </w:pPr>
      <w:r>
        <w:rPr>
          <w:rFonts w:ascii="Times New Roman"/>
          <w:b w:val="false"/>
          <w:i w:val="false"/>
          <w:color w:val="000000"/>
          <w:sz w:val="28"/>
        </w:rPr>
        <w:t>
      Қазақстан Республикасының заңдарында, Қазақстан Республикасы Президентінің және Үкіметінің актілерінде көзделген өзге де функцияларды жүзеге асыру.</w:t>
      </w:r>
    </w:p>
    <w:bookmarkEnd w:id="132"/>
    <w:bookmarkStart w:name="z137" w:id="133"/>
    <w:p>
      <w:pPr>
        <w:spacing w:after="0"/>
        <w:ind w:left="0"/>
        <w:jc w:val="both"/>
      </w:pPr>
      <w:r>
        <w:rPr>
          <w:rFonts w:ascii="Times New Roman"/>
          <w:b w:val="false"/>
          <w:i w:val="false"/>
          <w:color w:val="000000"/>
          <w:sz w:val="28"/>
        </w:rPr>
        <w:t>
      Жобаларды үйлестіру басқармасы:</w:t>
      </w:r>
    </w:p>
    <w:bookmarkEnd w:id="133"/>
    <w:bookmarkStart w:name="z138" w:id="134"/>
    <w:p>
      <w:pPr>
        <w:spacing w:after="0"/>
        <w:ind w:left="0"/>
        <w:jc w:val="both"/>
      </w:pPr>
      <w:r>
        <w:rPr>
          <w:rFonts w:ascii="Times New Roman"/>
          <w:b w:val="false"/>
          <w:i w:val="false"/>
          <w:color w:val="000000"/>
          <w:sz w:val="28"/>
        </w:rPr>
        <w:t>
      реттеуші:</w:t>
      </w:r>
    </w:p>
    <w:bookmarkEnd w:id="134"/>
    <w:bookmarkStart w:name="z139" w:id="135"/>
    <w:p>
      <w:pPr>
        <w:spacing w:after="0"/>
        <w:ind w:left="0"/>
        <w:jc w:val="both"/>
      </w:pPr>
      <w:r>
        <w:rPr>
          <w:rFonts w:ascii="Times New Roman"/>
          <w:b w:val="false"/>
          <w:i w:val="false"/>
          <w:color w:val="000000"/>
          <w:sz w:val="28"/>
        </w:rPr>
        <w:t>
      Министрдің бұйрықтарымен бекітетін тікелей құзыреті болған жағдайда, басқарма құзыреті аясында адам және азамат құқығы мен бостандығына қатысты нормативтік құқықтық актілерден басқа ведомство құзыретіне кіретін мәселелер бойынша нормативтік құқықтық актілерді әзірлеу, келісу және бекіту;</w:t>
      </w:r>
    </w:p>
    <w:bookmarkEnd w:id="135"/>
    <w:bookmarkStart w:name="z140" w:id="136"/>
    <w:p>
      <w:pPr>
        <w:spacing w:after="0"/>
        <w:ind w:left="0"/>
        <w:jc w:val="both"/>
      </w:pPr>
      <w:r>
        <w:rPr>
          <w:rFonts w:ascii="Times New Roman"/>
          <w:b w:val="false"/>
          <w:i w:val="false"/>
          <w:color w:val="000000"/>
          <w:sz w:val="28"/>
        </w:rPr>
        <w:t>
      іске асырылатын:</w:t>
      </w:r>
    </w:p>
    <w:bookmarkEnd w:id="136"/>
    <w:bookmarkStart w:name="z141" w:id="137"/>
    <w:p>
      <w:pPr>
        <w:spacing w:after="0"/>
        <w:ind w:left="0"/>
        <w:jc w:val="both"/>
      </w:pPr>
      <w:r>
        <w:rPr>
          <w:rFonts w:ascii="Times New Roman"/>
          <w:b w:val="false"/>
          <w:i w:val="false"/>
          <w:color w:val="000000"/>
          <w:sz w:val="28"/>
        </w:rPr>
        <w:t>
      құзыреті аясында мемлекеттік саясатты жүзеге асыруды қамтамасыз ету;</w:t>
      </w:r>
    </w:p>
    <w:bookmarkEnd w:id="137"/>
    <w:bookmarkStart w:name="z142" w:id="138"/>
    <w:p>
      <w:pPr>
        <w:spacing w:after="0"/>
        <w:ind w:left="0"/>
        <w:jc w:val="both"/>
      </w:pPr>
      <w:r>
        <w:rPr>
          <w:rFonts w:ascii="Times New Roman"/>
          <w:b w:val="false"/>
          <w:i w:val="false"/>
          <w:color w:val="000000"/>
          <w:sz w:val="28"/>
        </w:rPr>
        <w:t>
      басқарма құзыреті аясында заңдар мен басқа нормативтік құқықтық актілердің сақталуын қамтамасыз ету;</w:t>
      </w:r>
    </w:p>
    <w:bookmarkEnd w:id="138"/>
    <w:bookmarkStart w:name="z143" w:id="139"/>
    <w:p>
      <w:pPr>
        <w:spacing w:after="0"/>
        <w:ind w:left="0"/>
        <w:jc w:val="both"/>
      </w:pPr>
      <w:r>
        <w:rPr>
          <w:rFonts w:ascii="Times New Roman"/>
          <w:b w:val="false"/>
          <w:i w:val="false"/>
          <w:color w:val="000000"/>
          <w:sz w:val="28"/>
        </w:rPr>
        <w:t>
      басқарма құзыретіне жататын мәселелер бойынша стратегиялық және бағдарламалық құжаттарды әзірлеуге қатысу;</w:t>
      </w:r>
    </w:p>
    <w:bookmarkEnd w:id="139"/>
    <w:bookmarkStart w:name="z144" w:id="140"/>
    <w:p>
      <w:pPr>
        <w:spacing w:after="0"/>
        <w:ind w:left="0"/>
        <w:jc w:val="both"/>
      </w:pPr>
      <w:r>
        <w:rPr>
          <w:rFonts w:ascii="Times New Roman"/>
          <w:b w:val="false"/>
          <w:i w:val="false"/>
          <w:color w:val="000000"/>
          <w:sz w:val="28"/>
        </w:rPr>
        <w:t>
      республикалық бюджеттік бағдарламаларды іске асыруға қатысу;</w:t>
      </w:r>
    </w:p>
    <w:bookmarkEnd w:id="140"/>
    <w:bookmarkStart w:name="z145" w:id="141"/>
    <w:p>
      <w:pPr>
        <w:spacing w:after="0"/>
        <w:ind w:left="0"/>
        <w:jc w:val="both"/>
      </w:pPr>
      <w:r>
        <w:rPr>
          <w:rFonts w:ascii="Times New Roman"/>
          <w:b w:val="false"/>
          <w:i w:val="false"/>
          <w:color w:val="000000"/>
          <w:sz w:val="28"/>
        </w:rPr>
        <w:t>
      басқарма құзыреті аясында мемлекеттік сатып алу саласындағы қызметті жүзеге асыру;</w:t>
      </w:r>
    </w:p>
    <w:bookmarkEnd w:id="141"/>
    <w:bookmarkStart w:name="z146" w:id="142"/>
    <w:p>
      <w:pPr>
        <w:spacing w:after="0"/>
        <w:ind w:left="0"/>
        <w:jc w:val="both"/>
      </w:pPr>
      <w:r>
        <w:rPr>
          <w:rFonts w:ascii="Times New Roman"/>
          <w:b w:val="false"/>
          <w:i w:val="false"/>
          <w:color w:val="000000"/>
          <w:sz w:val="28"/>
        </w:rPr>
        <w:t>
      жастар және отбасы саясаты салаларындағы Комитеттің бюджетіне ұсыныстарды әзірлеу жұмысын ұйымдастыру, оның ішінде қарастырылған шығындарды нақтылау;</w:t>
      </w:r>
    </w:p>
    <w:bookmarkEnd w:id="142"/>
    <w:bookmarkStart w:name="z147" w:id="143"/>
    <w:p>
      <w:pPr>
        <w:spacing w:after="0"/>
        <w:ind w:left="0"/>
        <w:jc w:val="both"/>
      </w:pPr>
      <w:r>
        <w:rPr>
          <w:rFonts w:ascii="Times New Roman"/>
          <w:b w:val="false"/>
          <w:i w:val="false"/>
          <w:color w:val="000000"/>
          <w:sz w:val="28"/>
        </w:rPr>
        <w:t>
      жастар және отбасы саясаты салаларында іс-шаралардың уақытылы орындалуына мониторинг жүргізу;</w:t>
      </w:r>
    </w:p>
    <w:bookmarkEnd w:id="143"/>
    <w:bookmarkStart w:name="z148" w:id="144"/>
    <w:p>
      <w:pPr>
        <w:spacing w:after="0"/>
        <w:ind w:left="0"/>
        <w:jc w:val="both"/>
      </w:pPr>
      <w:r>
        <w:rPr>
          <w:rFonts w:ascii="Times New Roman"/>
          <w:b w:val="false"/>
          <w:i w:val="false"/>
          <w:color w:val="000000"/>
          <w:sz w:val="28"/>
        </w:rPr>
        <w:t>
      жастар және отбасы саясаты салаларында үкіметтік емес ұйымдар үшін мемлекеттік әлеуметтік тапсырыс және гранттық қаржыландыру аясында жастар ұйымдарымен өзара іс-қимылды жүзеге асыру;</w:t>
      </w:r>
    </w:p>
    <w:bookmarkEnd w:id="144"/>
    <w:bookmarkStart w:name="z149" w:id="145"/>
    <w:p>
      <w:pPr>
        <w:spacing w:after="0"/>
        <w:ind w:left="0"/>
        <w:jc w:val="both"/>
      </w:pPr>
      <w:r>
        <w:rPr>
          <w:rFonts w:ascii="Times New Roman"/>
          <w:b w:val="false"/>
          <w:i w:val="false"/>
          <w:color w:val="000000"/>
          <w:sz w:val="28"/>
        </w:rPr>
        <w:t>
      басқарма құзыретіне кіретін мәселелер бойынша талдамалық ақпаратты, анықтамаларды, шолуларды әзірлеу;</w:t>
      </w:r>
    </w:p>
    <w:bookmarkEnd w:id="145"/>
    <w:bookmarkStart w:name="z150" w:id="146"/>
    <w:p>
      <w:pPr>
        <w:spacing w:after="0"/>
        <w:ind w:left="0"/>
        <w:jc w:val="both"/>
      </w:pPr>
      <w:r>
        <w:rPr>
          <w:rFonts w:ascii="Times New Roman"/>
          <w:b w:val="false"/>
          <w:i w:val="false"/>
          <w:color w:val="000000"/>
          <w:sz w:val="28"/>
        </w:rPr>
        <w:t>
      басқарма құзыреті аясында қызмет көрсету актілерін қарау және келісу;</w:t>
      </w:r>
    </w:p>
    <w:bookmarkEnd w:id="146"/>
    <w:bookmarkStart w:name="z151" w:id="147"/>
    <w:p>
      <w:pPr>
        <w:spacing w:after="0"/>
        <w:ind w:left="0"/>
        <w:jc w:val="both"/>
      </w:pPr>
      <w:r>
        <w:rPr>
          <w:rFonts w:ascii="Times New Roman"/>
          <w:b w:val="false"/>
          <w:i w:val="false"/>
          <w:color w:val="000000"/>
          <w:sz w:val="28"/>
        </w:rPr>
        <w:t>
      мемлекеттік жастар саясаты мәселелері бойынша мемлекеттік әлеуметтік тапсырысты қалыптастыруды, іске асыруды, іске асырылуын мониторингтеуді және нәтижелерін бағалауды жүзеге асыру;</w:t>
      </w:r>
    </w:p>
    <w:bookmarkEnd w:id="147"/>
    <w:bookmarkStart w:name="z152" w:id="148"/>
    <w:p>
      <w:pPr>
        <w:spacing w:after="0"/>
        <w:ind w:left="0"/>
        <w:jc w:val="both"/>
      </w:pPr>
      <w:r>
        <w:rPr>
          <w:rFonts w:ascii="Times New Roman"/>
          <w:b w:val="false"/>
          <w:i w:val="false"/>
          <w:color w:val="000000"/>
          <w:sz w:val="28"/>
        </w:rPr>
        <w:t>
      Қазақстан Республикасының заңнамасына сәйкес "Жастар" ғылыми-зерттеу орталығының бюджеттік және қаржылық қызметі бойынша жұмысты үйлестіру;</w:t>
      </w:r>
    </w:p>
    <w:bookmarkEnd w:id="148"/>
    <w:bookmarkStart w:name="z153" w:id="149"/>
    <w:p>
      <w:pPr>
        <w:spacing w:after="0"/>
        <w:ind w:left="0"/>
        <w:jc w:val="both"/>
      </w:pPr>
      <w:r>
        <w:rPr>
          <w:rFonts w:ascii="Times New Roman"/>
          <w:b w:val="false"/>
          <w:i w:val="false"/>
          <w:color w:val="000000"/>
          <w:sz w:val="28"/>
        </w:rPr>
        <w:t>
      мемлекеттік жастар және отбасы саясатын қалыптастыру бойынша ұсыныстар әзірлеу;</w:t>
      </w:r>
    </w:p>
    <w:bookmarkEnd w:id="149"/>
    <w:bookmarkStart w:name="z154" w:id="150"/>
    <w:p>
      <w:pPr>
        <w:spacing w:after="0"/>
        <w:ind w:left="0"/>
        <w:jc w:val="both"/>
      </w:pPr>
      <w:r>
        <w:rPr>
          <w:rFonts w:ascii="Times New Roman"/>
          <w:b w:val="false"/>
          <w:i w:val="false"/>
          <w:color w:val="000000"/>
          <w:sz w:val="28"/>
        </w:rPr>
        <w:t>
      Комитет құзыреті аясында мемлекеттік жоспарлау жүйесі құжаттарының мақсатты индикаторларына, көрсеткіштеріне қол жеткізу, іс-шараларды сапалы және уақытылы орындау бойынша жұмысты қамтамасыз ету;</w:t>
      </w:r>
    </w:p>
    <w:bookmarkEnd w:id="150"/>
    <w:bookmarkStart w:name="z155" w:id="151"/>
    <w:p>
      <w:pPr>
        <w:spacing w:after="0"/>
        <w:ind w:left="0"/>
        <w:jc w:val="both"/>
      </w:pPr>
      <w:r>
        <w:rPr>
          <w:rFonts w:ascii="Times New Roman"/>
          <w:b w:val="false"/>
          <w:i w:val="false"/>
          <w:color w:val="000000"/>
          <w:sz w:val="28"/>
        </w:rPr>
        <w:t>
      Қазақстан Республикасының заңдарында, Қазақстан Республикасы Президентінің және Үкіметінің актілерінде көзделген өзге де функцияларды жүзеге асыру.</w:t>
      </w:r>
    </w:p>
    <w:bookmarkEnd w:id="15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15-тармаққа өзгеріс енгізілді – ҚР Ақпарат және қоғамдық даму министрінің 17.09.2019 </w:t>
      </w:r>
      <w:r>
        <w:rPr>
          <w:rFonts w:ascii="Times New Roman"/>
          <w:b w:val="false"/>
          <w:i w:val="false"/>
          <w:color w:val="000000"/>
          <w:sz w:val="28"/>
        </w:rPr>
        <w:t>№ 349</w:t>
      </w:r>
      <w:r>
        <w:rPr>
          <w:rFonts w:ascii="Times New Roman"/>
          <w:b w:val="false"/>
          <w:i w:val="false"/>
          <w:color w:val="ff0000"/>
          <w:sz w:val="28"/>
        </w:rPr>
        <w:t xml:space="preserve"> бұйрығымен.</w:t>
      </w:r>
      <w:r>
        <w:br/>
      </w:r>
      <w:r>
        <w:rPr>
          <w:rFonts w:ascii="Times New Roman"/>
          <w:b w:val="false"/>
          <w:i w:val="false"/>
          <w:color w:val="000000"/>
          <w:sz w:val="28"/>
        </w:rPr>
        <w:t>
</w:t>
      </w:r>
    </w:p>
    <w:bookmarkStart w:name="z156" w:id="152"/>
    <w:p>
      <w:pPr>
        <w:spacing w:after="0"/>
        <w:ind w:left="0"/>
        <w:jc w:val="both"/>
      </w:pPr>
      <w:r>
        <w:rPr>
          <w:rFonts w:ascii="Times New Roman"/>
          <w:b w:val="false"/>
          <w:i w:val="false"/>
          <w:color w:val="000000"/>
          <w:sz w:val="28"/>
        </w:rPr>
        <w:t>
      16. Құқықтары мен міндеттері:</w:t>
      </w:r>
    </w:p>
    <w:bookmarkEnd w:id="152"/>
    <w:bookmarkStart w:name="z157" w:id="153"/>
    <w:p>
      <w:pPr>
        <w:spacing w:after="0"/>
        <w:ind w:left="0"/>
        <w:jc w:val="both"/>
      </w:pPr>
      <w:r>
        <w:rPr>
          <w:rFonts w:ascii="Times New Roman"/>
          <w:b w:val="false"/>
          <w:i w:val="false"/>
          <w:color w:val="000000"/>
          <w:sz w:val="28"/>
        </w:rPr>
        <w:t>
      1) өз құзыреті шегінде құқықтық актілерді қабылдау;</w:t>
      </w:r>
    </w:p>
    <w:bookmarkEnd w:id="153"/>
    <w:bookmarkStart w:name="z158" w:id="154"/>
    <w:p>
      <w:pPr>
        <w:spacing w:after="0"/>
        <w:ind w:left="0"/>
        <w:jc w:val="both"/>
      </w:pPr>
      <w:r>
        <w:rPr>
          <w:rFonts w:ascii="Times New Roman"/>
          <w:b w:val="false"/>
          <w:i w:val="false"/>
          <w:color w:val="000000"/>
          <w:sz w:val="28"/>
        </w:rPr>
        <w:t>
      2) заңнамада белгіленген тәртіппен мемлекеттік органдардан, ұйымдардан, олардың лауазымды тұлғаларынан қажетті ақпаратты және материалдарды сұрату және алу;</w:t>
      </w:r>
    </w:p>
    <w:bookmarkEnd w:id="154"/>
    <w:bookmarkStart w:name="z159" w:id="155"/>
    <w:p>
      <w:pPr>
        <w:spacing w:after="0"/>
        <w:ind w:left="0"/>
        <w:jc w:val="both"/>
      </w:pPr>
      <w:r>
        <w:rPr>
          <w:rFonts w:ascii="Times New Roman"/>
          <w:b w:val="false"/>
          <w:i w:val="false"/>
          <w:color w:val="000000"/>
          <w:sz w:val="28"/>
        </w:rPr>
        <w:t>
      3) Комитеттің құзыретіне жататын мәселелер бойынша қолданыстағы заңнаманы қолдану бойынша түсіндірмелер мен түсініктемелер беру;</w:t>
      </w:r>
    </w:p>
    <w:bookmarkEnd w:id="155"/>
    <w:bookmarkStart w:name="z160" w:id="156"/>
    <w:p>
      <w:pPr>
        <w:spacing w:after="0"/>
        <w:ind w:left="0"/>
        <w:jc w:val="both"/>
      </w:pPr>
      <w:r>
        <w:rPr>
          <w:rFonts w:ascii="Times New Roman"/>
          <w:b w:val="false"/>
          <w:i w:val="false"/>
          <w:color w:val="000000"/>
          <w:sz w:val="28"/>
        </w:rPr>
        <w:t>
      4) Қазақстан Республикасының заңнамасын сақтау;</w:t>
      </w:r>
    </w:p>
    <w:bookmarkEnd w:id="156"/>
    <w:bookmarkStart w:name="z161" w:id="157"/>
    <w:p>
      <w:pPr>
        <w:spacing w:after="0"/>
        <w:ind w:left="0"/>
        <w:jc w:val="both"/>
      </w:pPr>
      <w:r>
        <w:rPr>
          <w:rFonts w:ascii="Times New Roman"/>
          <w:b w:val="false"/>
          <w:i w:val="false"/>
          <w:color w:val="000000"/>
          <w:sz w:val="28"/>
        </w:rPr>
        <w:t>
      5) Комитеттің өз құзыреті шегінде конкурстар, фестивальдар, конференциялар, семинарлар және басқа да іс-шаралар ұйымдастыруға және өткізу;</w:t>
      </w:r>
    </w:p>
    <w:bookmarkEnd w:id="157"/>
    <w:bookmarkStart w:name="z162" w:id="158"/>
    <w:p>
      <w:pPr>
        <w:spacing w:after="0"/>
        <w:ind w:left="0"/>
        <w:jc w:val="both"/>
      </w:pPr>
      <w:r>
        <w:rPr>
          <w:rFonts w:ascii="Times New Roman"/>
          <w:b w:val="false"/>
          <w:i w:val="false"/>
          <w:color w:val="000000"/>
          <w:sz w:val="28"/>
        </w:rPr>
        <w:t>
      6) Қазақстан Республикасының заңнамалық актілерінде, сондай-ақ бірлескен актілердің негізінде тиісті мемлекеттік органдардың, олардың келісімі бойынша мемлекеттік органдармен, үкіметтік емес және халықаралық ұйымдармен белгіленген тәртіппен өзара іс-қимыл жасау;</w:t>
      </w:r>
    </w:p>
    <w:bookmarkEnd w:id="158"/>
    <w:bookmarkStart w:name="z163" w:id="159"/>
    <w:p>
      <w:pPr>
        <w:spacing w:after="0"/>
        <w:ind w:left="0"/>
        <w:jc w:val="both"/>
      </w:pPr>
      <w:r>
        <w:rPr>
          <w:rFonts w:ascii="Times New Roman"/>
          <w:b w:val="false"/>
          <w:i w:val="false"/>
          <w:color w:val="000000"/>
          <w:sz w:val="28"/>
        </w:rPr>
        <w:t>
      7) Комитеттің өзіне жүктелген функцияларына сәйкес нормативтік құқықтық актілердің жобаларын дайындауға, сондай-ақ іс-шараларды әзірлеуге және жүзеге асыруға "Жастар" ғылыми-зерттеу орталығының қызметкерлерін тарту;</w:t>
      </w:r>
    </w:p>
    <w:bookmarkEnd w:id="159"/>
    <w:bookmarkStart w:name="z164" w:id="160"/>
    <w:p>
      <w:pPr>
        <w:spacing w:after="0"/>
        <w:ind w:left="0"/>
        <w:jc w:val="both"/>
      </w:pPr>
      <w:r>
        <w:rPr>
          <w:rFonts w:ascii="Times New Roman"/>
          <w:b w:val="false"/>
          <w:i w:val="false"/>
          <w:color w:val="000000"/>
          <w:sz w:val="28"/>
        </w:rPr>
        <w:t>
      8) жастар және отбасылық саясаттың дамуына үлес қосқан адамдарды мемлекеттік наградаларға ұсыну туралы ұсыныстар енгізу;</w:t>
      </w:r>
    </w:p>
    <w:bookmarkEnd w:id="160"/>
    <w:bookmarkStart w:name="z165" w:id="161"/>
    <w:p>
      <w:pPr>
        <w:spacing w:after="0"/>
        <w:ind w:left="0"/>
        <w:jc w:val="both"/>
      </w:pPr>
      <w:r>
        <w:rPr>
          <w:rFonts w:ascii="Times New Roman"/>
          <w:b w:val="false"/>
          <w:i w:val="false"/>
          <w:color w:val="000000"/>
          <w:sz w:val="28"/>
        </w:rPr>
        <w:t>
      Комитеттің Қазақстан Республикасының қолданыстағы заңнамасына сәйкес өзге құқықтары бар және өзге міндеттерді жүзеге асырады.</w:t>
      </w:r>
    </w:p>
    <w:bookmarkEnd w:id="161"/>
    <w:bookmarkStart w:name="z166" w:id="162"/>
    <w:p>
      <w:pPr>
        <w:spacing w:after="0"/>
        <w:ind w:left="0"/>
        <w:jc w:val="left"/>
      </w:pPr>
      <w:r>
        <w:rPr>
          <w:rFonts w:ascii="Times New Roman"/>
          <w:b/>
          <w:i w:val="false"/>
          <w:color w:val="000000"/>
        </w:rPr>
        <w:t xml:space="preserve"> 3-тарау. Комитеттің қызметін ұйымдастыру</w:t>
      </w:r>
    </w:p>
    <w:bookmarkEnd w:id="162"/>
    <w:bookmarkStart w:name="z167" w:id="163"/>
    <w:p>
      <w:pPr>
        <w:spacing w:after="0"/>
        <w:ind w:left="0"/>
        <w:jc w:val="both"/>
      </w:pPr>
      <w:r>
        <w:rPr>
          <w:rFonts w:ascii="Times New Roman"/>
          <w:b w:val="false"/>
          <w:i w:val="false"/>
          <w:color w:val="000000"/>
          <w:sz w:val="28"/>
        </w:rPr>
        <w:t>
      17. Комитетке басшылықты Комитетке жүктелген міндеттердің орындалуына және оның функцияларын жүзеге асыруға дербес жауапты болатын төраға жүзеге асырады.</w:t>
      </w:r>
    </w:p>
    <w:bookmarkEnd w:id="163"/>
    <w:bookmarkStart w:name="z168" w:id="164"/>
    <w:p>
      <w:pPr>
        <w:spacing w:after="0"/>
        <w:ind w:left="0"/>
        <w:jc w:val="both"/>
      </w:pPr>
      <w:r>
        <w:rPr>
          <w:rFonts w:ascii="Times New Roman"/>
          <w:b w:val="false"/>
          <w:i w:val="false"/>
          <w:color w:val="000000"/>
          <w:sz w:val="28"/>
        </w:rPr>
        <w:t>
      18. Комитет төрағасы Қазақстан Республикасының заңнамасында бекітілген тәртіппен қызметке тағайындалады және қызметтен босатылады.</w:t>
      </w:r>
    </w:p>
    <w:bookmarkEnd w:id="164"/>
    <w:bookmarkStart w:name="z169" w:id="165"/>
    <w:p>
      <w:pPr>
        <w:spacing w:after="0"/>
        <w:ind w:left="0"/>
        <w:jc w:val="both"/>
      </w:pPr>
      <w:r>
        <w:rPr>
          <w:rFonts w:ascii="Times New Roman"/>
          <w:b w:val="false"/>
          <w:i w:val="false"/>
          <w:color w:val="000000"/>
          <w:sz w:val="28"/>
        </w:rPr>
        <w:t>
      19. Төрағаның Қазақстан Республикасының заңнамасына сәйкес қызметке тағайындалатын және қызметтен босатылатын орынбасарлары болады.</w:t>
      </w:r>
    </w:p>
    <w:bookmarkEnd w:id="165"/>
    <w:bookmarkStart w:name="z170" w:id="166"/>
    <w:p>
      <w:pPr>
        <w:spacing w:after="0"/>
        <w:ind w:left="0"/>
        <w:jc w:val="both"/>
      </w:pPr>
      <w:r>
        <w:rPr>
          <w:rFonts w:ascii="Times New Roman"/>
          <w:b w:val="false"/>
          <w:i w:val="false"/>
          <w:color w:val="000000"/>
          <w:sz w:val="28"/>
        </w:rPr>
        <w:t>
      20. Комитет төрағасының өкілеттігі:</w:t>
      </w:r>
    </w:p>
    <w:bookmarkEnd w:id="166"/>
    <w:bookmarkStart w:name="z171" w:id="167"/>
    <w:p>
      <w:pPr>
        <w:spacing w:after="0"/>
        <w:ind w:left="0"/>
        <w:jc w:val="both"/>
      </w:pPr>
      <w:r>
        <w:rPr>
          <w:rFonts w:ascii="Times New Roman"/>
          <w:b w:val="false"/>
          <w:i w:val="false"/>
          <w:color w:val="000000"/>
          <w:sz w:val="28"/>
        </w:rPr>
        <w:t>
      1) өз орынбасарларының міндеттері мен өкілеттіктерін белгілейді;</w:t>
      </w:r>
    </w:p>
    <w:bookmarkEnd w:id="167"/>
    <w:bookmarkStart w:name="z172" w:id="168"/>
    <w:p>
      <w:pPr>
        <w:spacing w:after="0"/>
        <w:ind w:left="0"/>
        <w:jc w:val="both"/>
      </w:pPr>
      <w:r>
        <w:rPr>
          <w:rFonts w:ascii="Times New Roman"/>
          <w:b w:val="false"/>
          <w:i w:val="false"/>
          <w:color w:val="000000"/>
          <w:sz w:val="28"/>
        </w:rPr>
        <w:t>
      2) Комитеттің құрылымдық бөлімшелердің ережесін бекітеді;</w:t>
      </w:r>
    </w:p>
    <w:bookmarkEnd w:id="168"/>
    <w:bookmarkStart w:name="z173" w:id="169"/>
    <w:p>
      <w:pPr>
        <w:spacing w:after="0"/>
        <w:ind w:left="0"/>
        <w:jc w:val="both"/>
      </w:pPr>
      <w:r>
        <w:rPr>
          <w:rFonts w:ascii="Times New Roman"/>
          <w:b w:val="false"/>
          <w:i w:val="false"/>
          <w:color w:val="000000"/>
          <w:sz w:val="28"/>
        </w:rPr>
        <w:t>
      3) Комитет төрағасының орынбасарларын қоспағанда, Комитет қызметкерлерін лауазымға тағайындайды және лауазымынан босатады;</w:t>
      </w:r>
    </w:p>
    <w:bookmarkEnd w:id="169"/>
    <w:bookmarkStart w:name="z174" w:id="170"/>
    <w:p>
      <w:pPr>
        <w:spacing w:after="0"/>
        <w:ind w:left="0"/>
        <w:jc w:val="both"/>
      </w:pPr>
      <w:r>
        <w:rPr>
          <w:rFonts w:ascii="Times New Roman"/>
          <w:b w:val="false"/>
          <w:i w:val="false"/>
          <w:color w:val="000000"/>
          <w:sz w:val="28"/>
        </w:rPr>
        <w:t>
      4) іссапар, еңбек демалысын беру, материалдық көмек көрсету, даярлау (қайта даярлау), біліктілгін арттыру, ынталандыру, үстемеақылар төлеу және сыйақы беру, сондай-ақ төрағаның орынбасарларын қоспағанда Комитет қызметкерлерін тәртіптік жауапкершілікке тарту мәселелерін шешеді;</w:t>
      </w:r>
    </w:p>
    <w:bookmarkEnd w:id="170"/>
    <w:bookmarkStart w:name="z175" w:id="171"/>
    <w:p>
      <w:pPr>
        <w:spacing w:after="0"/>
        <w:ind w:left="0"/>
        <w:jc w:val="both"/>
      </w:pPr>
      <w:r>
        <w:rPr>
          <w:rFonts w:ascii="Times New Roman"/>
          <w:b w:val="false"/>
          <w:i w:val="false"/>
          <w:color w:val="000000"/>
          <w:sz w:val="28"/>
        </w:rPr>
        <w:t>
      5) өз құзыреті шегінде Комитет қызметкерлерінің және ведомстволық бағынысты ұйымдардың қызметкерлері міндетті түрде орындау үшін бұйрықтар шығарады, нұсқаулар береді;</w:t>
      </w:r>
    </w:p>
    <w:bookmarkEnd w:id="171"/>
    <w:bookmarkStart w:name="z176" w:id="172"/>
    <w:p>
      <w:pPr>
        <w:spacing w:after="0"/>
        <w:ind w:left="0"/>
        <w:jc w:val="both"/>
      </w:pPr>
      <w:r>
        <w:rPr>
          <w:rFonts w:ascii="Times New Roman"/>
          <w:b w:val="false"/>
          <w:i w:val="false"/>
          <w:color w:val="000000"/>
          <w:sz w:val="28"/>
        </w:rPr>
        <w:t>
      6) заңнамаға сәйкес мемлекеттік органдарда және өзге де ұйымдарда Комитеттің атынан мүддесін білдіреді;</w:t>
      </w:r>
    </w:p>
    <w:bookmarkEnd w:id="172"/>
    <w:bookmarkStart w:name="z177" w:id="173"/>
    <w:p>
      <w:pPr>
        <w:spacing w:after="0"/>
        <w:ind w:left="0"/>
        <w:jc w:val="both"/>
      </w:pPr>
      <w:r>
        <w:rPr>
          <w:rFonts w:ascii="Times New Roman"/>
          <w:b w:val="false"/>
          <w:i w:val="false"/>
          <w:color w:val="000000"/>
          <w:sz w:val="28"/>
        </w:rPr>
        <w:t>
      7) Комитетте сыбайлас жемқорлыққа қарсы әрекетке бағытталған шаралар қабылдайды және сыбайлас жемқорлыққа қарсы қабылданған шараларға дербес жауапты болады;</w:t>
      </w:r>
    </w:p>
    <w:bookmarkEnd w:id="173"/>
    <w:bookmarkStart w:name="z178" w:id="174"/>
    <w:p>
      <w:pPr>
        <w:spacing w:after="0"/>
        <w:ind w:left="0"/>
        <w:jc w:val="both"/>
      </w:pPr>
      <w:r>
        <w:rPr>
          <w:rFonts w:ascii="Times New Roman"/>
          <w:b w:val="false"/>
          <w:i w:val="false"/>
          <w:color w:val="000000"/>
          <w:sz w:val="28"/>
        </w:rPr>
        <w:t>
      8) мемлекеттік жастар және отбасылық саясаттың дамуына үлес қосқан адамдарды алғыс хаттармен және құрмет грамоталарымен көтермелеу мәселелерін шешеді;</w:t>
      </w:r>
    </w:p>
    <w:bookmarkEnd w:id="174"/>
    <w:bookmarkStart w:name="z179" w:id="175"/>
    <w:p>
      <w:pPr>
        <w:spacing w:after="0"/>
        <w:ind w:left="0"/>
        <w:jc w:val="both"/>
      </w:pPr>
      <w:r>
        <w:rPr>
          <w:rFonts w:ascii="Times New Roman"/>
          <w:b w:val="false"/>
          <w:i w:val="false"/>
          <w:color w:val="000000"/>
          <w:sz w:val="28"/>
        </w:rPr>
        <w:t>
      9) өзінің құзыретіне жататын басқа да мәселелер бойынша шешім қабылдайды;</w:t>
      </w:r>
    </w:p>
    <w:bookmarkEnd w:id="175"/>
    <w:bookmarkStart w:name="z180" w:id="176"/>
    <w:p>
      <w:pPr>
        <w:spacing w:after="0"/>
        <w:ind w:left="0"/>
        <w:jc w:val="both"/>
      </w:pPr>
      <w:r>
        <w:rPr>
          <w:rFonts w:ascii="Times New Roman"/>
          <w:b w:val="false"/>
          <w:i w:val="false"/>
          <w:color w:val="000000"/>
          <w:sz w:val="28"/>
        </w:rPr>
        <w:t>
      10) Комитет қызметкерлері мемлекеттік қызметшілердің қызметтік этика нормаларын сақтауын қамтамасыз етеді;</w:t>
      </w:r>
    </w:p>
    <w:bookmarkEnd w:id="176"/>
    <w:bookmarkStart w:name="z181" w:id="177"/>
    <w:p>
      <w:pPr>
        <w:spacing w:after="0"/>
        <w:ind w:left="0"/>
        <w:jc w:val="both"/>
      </w:pPr>
      <w:r>
        <w:rPr>
          <w:rFonts w:ascii="Times New Roman"/>
          <w:b w:val="false"/>
          <w:i w:val="false"/>
          <w:color w:val="000000"/>
          <w:sz w:val="28"/>
        </w:rPr>
        <w:t>
      Комитет төрағасы болмаған кезеңде оның өкілеттіктерін қолданыстағы заңнамаға сәйкес оны алмастыратын адам орындайды.</w:t>
      </w:r>
    </w:p>
    <w:bookmarkEnd w:id="177"/>
    <w:bookmarkStart w:name="z182" w:id="178"/>
    <w:p>
      <w:pPr>
        <w:spacing w:after="0"/>
        <w:ind w:left="0"/>
        <w:jc w:val="both"/>
      </w:pPr>
      <w:r>
        <w:rPr>
          <w:rFonts w:ascii="Times New Roman"/>
          <w:b w:val="false"/>
          <w:i w:val="false"/>
          <w:color w:val="000000"/>
          <w:sz w:val="28"/>
        </w:rPr>
        <w:t>
      21. Комитет төрағасы өз орынбасарларының өкілеттіктерін қолданыстағы заңнамаға сәйкес белгілейді.</w:t>
      </w:r>
    </w:p>
    <w:bookmarkEnd w:id="178"/>
    <w:bookmarkStart w:name="z183" w:id="179"/>
    <w:p>
      <w:pPr>
        <w:spacing w:after="0"/>
        <w:ind w:left="0"/>
        <w:jc w:val="both"/>
      </w:pPr>
      <w:r>
        <w:rPr>
          <w:rFonts w:ascii="Times New Roman"/>
          <w:b w:val="false"/>
          <w:i w:val="false"/>
          <w:color w:val="000000"/>
          <w:sz w:val="28"/>
        </w:rPr>
        <w:t>
      22. Комитет төрағасының орынбасарлары:</w:t>
      </w:r>
    </w:p>
    <w:bookmarkEnd w:id="179"/>
    <w:bookmarkStart w:name="z184" w:id="180"/>
    <w:p>
      <w:pPr>
        <w:spacing w:after="0"/>
        <w:ind w:left="0"/>
        <w:jc w:val="both"/>
      </w:pPr>
      <w:r>
        <w:rPr>
          <w:rFonts w:ascii="Times New Roman"/>
          <w:b w:val="false"/>
          <w:i w:val="false"/>
          <w:color w:val="000000"/>
          <w:sz w:val="28"/>
        </w:rPr>
        <w:t>
      1) Комитеттің құрылымдық бөлімшелерінің қызметін үйлестіреді;</w:t>
      </w:r>
    </w:p>
    <w:bookmarkEnd w:id="180"/>
    <w:bookmarkStart w:name="z185" w:id="181"/>
    <w:p>
      <w:pPr>
        <w:spacing w:after="0"/>
        <w:ind w:left="0"/>
        <w:jc w:val="both"/>
      </w:pPr>
      <w:r>
        <w:rPr>
          <w:rFonts w:ascii="Times New Roman"/>
          <w:b w:val="false"/>
          <w:i w:val="false"/>
          <w:color w:val="000000"/>
          <w:sz w:val="28"/>
        </w:rPr>
        <w:t>
      2) міндетті түрде Министрдің, Министрліктің жауапты хатшысының, жетекшілік ететін вице-министрдің және Комитет төрағасының тапсырмаларын орындайды;</w:t>
      </w:r>
    </w:p>
    <w:bookmarkEnd w:id="181"/>
    <w:bookmarkStart w:name="z186" w:id="182"/>
    <w:p>
      <w:pPr>
        <w:spacing w:after="0"/>
        <w:ind w:left="0"/>
        <w:jc w:val="both"/>
      </w:pPr>
      <w:r>
        <w:rPr>
          <w:rFonts w:ascii="Times New Roman"/>
          <w:b w:val="false"/>
          <w:i w:val="false"/>
          <w:color w:val="000000"/>
          <w:sz w:val="28"/>
        </w:rPr>
        <w:t>
      3) басқа да фунцияларды жүзеге асырады.</w:t>
      </w:r>
    </w:p>
    <w:bookmarkEnd w:id="182"/>
    <w:bookmarkStart w:name="z187" w:id="183"/>
    <w:p>
      <w:pPr>
        <w:spacing w:after="0"/>
        <w:ind w:left="0"/>
        <w:jc w:val="left"/>
      </w:pPr>
      <w:r>
        <w:rPr>
          <w:rFonts w:ascii="Times New Roman"/>
          <w:b/>
          <w:i w:val="false"/>
          <w:color w:val="000000"/>
        </w:rPr>
        <w:t xml:space="preserve"> 4-тарау. Комитеттің мүлкі</w:t>
      </w:r>
    </w:p>
    <w:bookmarkEnd w:id="183"/>
    <w:bookmarkStart w:name="z188" w:id="184"/>
    <w:p>
      <w:pPr>
        <w:spacing w:after="0"/>
        <w:ind w:left="0"/>
        <w:jc w:val="both"/>
      </w:pPr>
      <w:r>
        <w:rPr>
          <w:rFonts w:ascii="Times New Roman"/>
          <w:b w:val="false"/>
          <w:i w:val="false"/>
          <w:color w:val="000000"/>
          <w:sz w:val="28"/>
        </w:rPr>
        <w:t>
      23. Заңнамада көзделген жағдайларда Комитеттің жедел басқару құқығында оқшауланған мүлкі болуы мүмкін.</w:t>
      </w:r>
    </w:p>
    <w:bookmarkEnd w:id="184"/>
    <w:bookmarkStart w:name="z189" w:id="185"/>
    <w:p>
      <w:pPr>
        <w:spacing w:after="0"/>
        <w:ind w:left="0"/>
        <w:jc w:val="both"/>
      </w:pPr>
      <w:r>
        <w:rPr>
          <w:rFonts w:ascii="Times New Roman"/>
          <w:b w:val="false"/>
          <w:i w:val="false"/>
          <w:color w:val="000000"/>
          <w:sz w:val="28"/>
        </w:rPr>
        <w:t>
      Комитеттің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p>
    <w:bookmarkEnd w:id="185"/>
    <w:bookmarkStart w:name="z190" w:id="186"/>
    <w:p>
      <w:pPr>
        <w:spacing w:after="0"/>
        <w:ind w:left="0"/>
        <w:jc w:val="both"/>
      </w:pPr>
      <w:r>
        <w:rPr>
          <w:rFonts w:ascii="Times New Roman"/>
          <w:b w:val="false"/>
          <w:i w:val="false"/>
          <w:color w:val="000000"/>
          <w:sz w:val="28"/>
        </w:rPr>
        <w:t>
      24. Комитетке бекітілген мүлік республикалық меншікке жатады.</w:t>
      </w:r>
    </w:p>
    <w:bookmarkEnd w:id="186"/>
    <w:bookmarkStart w:name="z191" w:id="187"/>
    <w:p>
      <w:pPr>
        <w:spacing w:after="0"/>
        <w:ind w:left="0"/>
        <w:jc w:val="both"/>
      </w:pPr>
      <w:r>
        <w:rPr>
          <w:rFonts w:ascii="Times New Roman"/>
          <w:b w:val="false"/>
          <w:i w:val="false"/>
          <w:color w:val="000000"/>
          <w:sz w:val="28"/>
        </w:rPr>
        <w:t>
      25. Егер заңнамада өзгеше көзделмесе, Комитеттің, өзіне бекітілген мүлікті және қаржыландыру жоспары бойынша өзіне бөлінген қаражат есебінен сатып алынған мүлікті өз бетімен иеліктен шығаруға немесе оған өзгедей тәсілмен билік етуге құқығы жоқ.</w:t>
      </w:r>
    </w:p>
    <w:bookmarkEnd w:id="187"/>
    <w:bookmarkStart w:name="z192" w:id="188"/>
    <w:p>
      <w:pPr>
        <w:spacing w:after="0"/>
        <w:ind w:left="0"/>
        <w:jc w:val="left"/>
      </w:pPr>
      <w:r>
        <w:rPr>
          <w:rFonts w:ascii="Times New Roman"/>
          <w:b/>
          <w:i w:val="false"/>
          <w:color w:val="000000"/>
        </w:rPr>
        <w:t xml:space="preserve"> 5-тарау. Комитетті қайта ұйымдастыру және тарату</w:t>
      </w:r>
    </w:p>
    <w:bookmarkEnd w:id="188"/>
    <w:bookmarkStart w:name="z193" w:id="189"/>
    <w:p>
      <w:pPr>
        <w:spacing w:after="0"/>
        <w:ind w:left="0"/>
        <w:jc w:val="both"/>
      </w:pPr>
      <w:r>
        <w:rPr>
          <w:rFonts w:ascii="Times New Roman"/>
          <w:b w:val="false"/>
          <w:i w:val="false"/>
          <w:color w:val="000000"/>
          <w:sz w:val="28"/>
        </w:rPr>
        <w:t>
      26. Комитетті қайта ұйымдастыру және тарату Қазақстан Республикасының заңнамасына сәйкес жүзеге асырылады.</w:t>
      </w:r>
    </w:p>
    <w:bookmarkEnd w:id="189"/>
    <w:bookmarkStart w:name="z194" w:id="190"/>
    <w:p>
      <w:pPr>
        <w:spacing w:after="0"/>
        <w:ind w:left="0"/>
        <w:jc w:val="left"/>
      </w:pPr>
      <w:r>
        <w:rPr>
          <w:rFonts w:ascii="Times New Roman"/>
          <w:b/>
          <w:i w:val="false"/>
          <w:color w:val="000000"/>
        </w:rPr>
        <w:t xml:space="preserve"> Комитеттің қарамағындағы мекемелердің тізбесі</w:t>
      </w:r>
    </w:p>
    <w:bookmarkEnd w:id="190"/>
    <w:bookmarkStart w:name="z195" w:id="191"/>
    <w:p>
      <w:pPr>
        <w:spacing w:after="0"/>
        <w:ind w:left="0"/>
        <w:jc w:val="both"/>
      </w:pPr>
      <w:r>
        <w:rPr>
          <w:rFonts w:ascii="Times New Roman"/>
          <w:b w:val="false"/>
          <w:i w:val="false"/>
          <w:color w:val="000000"/>
          <w:sz w:val="28"/>
        </w:rPr>
        <w:t>
      "Жастар" ғылыми-зерттеу орталығы" жауапкершілігі шектеулі серіктестігі.</w:t>
      </w:r>
    </w:p>
    <w:bookmarkEnd w:id="191"/>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