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42e9" w14:textId="d954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22 шілдедегі № 169/НҚ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31 желтоқсандағы № 376/НҚ бұйрығы. Күші жойылды - Қазақстан Республикасы Премьер-Министрінің орынбасары – Жасанды интеллект және цифрлық даму министрінің 2025 жылғы 21 қазандағы № 527/НҚ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22 шілдедегі № 169/НҚ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ережесіне өзгеріс енгізілгені туралы тіркеуші органға хабарлауды;</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