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9c70e" w14:textId="909c7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ведомстволары мен аумақтық органдары туралы ережелерді бекіту туралы" Қазақстан Республикасы Ішкі істер министрінің 2014 жылғы 1 қазандағы № 662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2019 жылғы 10 желтоқсандағы № 1054 бұйрығы</w:t>
      </w:r>
    </w:p>
    <w:p>
      <w:pPr>
        <w:spacing w:after="0"/>
        <w:ind w:left="0"/>
        <w:jc w:val="both"/>
      </w:pPr>
      <w:bookmarkStart w:name="z5" w:id="0"/>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"Қазақстан Республикасы Ішкі істер министрлігінің ведомстволары мен аумақтық органдары туралы ережелерді бекіту туралы" Қазақстан Республикасы Ішкі істер министрінің 2014 жылғы 1 қазандағы № 662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9792 болып тіркелген)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Төтенше жағдайлар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және </w:t>
      </w:r>
      <w:r>
        <w:rPr>
          <w:rFonts w:ascii="Times New Roman"/>
          <w:b w:val="false"/>
          <w:i w:val="false"/>
          <w:color w:val="000000"/>
          <w:sz w:val="28"/>
        </w:rPr>
        <w:t>94) тармақшалар</w:t>
      </w:r>
      <w:r>
        <w:rPr>
          <w:rFonts w:ascii="Times New Roman"/>
          <w:b w:val="false"/>
          <w:i w:val="false"/>
          <w:color w:val="000000"/>
          <w:sz w:val="28"/>
        </w:rPr>
        <w:t xml:space="preserve"> алып тасталсын;</w:t>
      </w:r>
    </w:p>
    <w:bookmarkStart w:name="z10"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Төтенше жағдайлар комитеті Нұр-Сұлтан қаласының Төтенше жағдайлар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"Қазақстан Республикасы Ішкі істер министрлігінің Төтенше жағдайлар комитеті Нұр-Сұлтан қаласының Төтенше жағдайлар департаменті туралы ереже";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 w:id="5"/>
    <w:p>
      <w:pPr>
        <w:spacing w:after="0"/>
        <w:ind w:left="0"/>
        <w:jc w:val="both"/>
      </w:pPr>
      <w:r>
        <w:rPr>
          <w:rFonts w:ascii="Times New Roman"/>
          <w:b w:val="false"/>
          <w:i w:val="false"/>
          <w:color w:val="000000"/>
          <w:sz w:val="28"/>
        </w:rPr>
        <w:t>
      "1. Нұр-Сұлтан қаласының Төтенше жағдайлар департаменті (бұдан әрі – Департамент) Нұр-Сұлтан қаласы аумағындағы азаматтық қорғау органдары мен бөлімшелеріне басшылық жасауды жүзеге асыратын Қазақстан Республикасы Ішкі істер министрлігі Төтенше жағдайлар комитетінің (бұдан әрі – Комитет) аумақтық бөлінісі болып табылады.";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6" w:id="6"/>
    <w:p>
      <w:pPr>
        <w:spacing w:after="0"/>
        <w:ind w:left="0"/>
        <w:jc w:val="both"/>
      </w:pPr>
      <w:r>
        <w:rPr>
          <w:rFonts w:ascii="Times New Roman"/>
          <w:b w:val="false"/>
          <w:i w:val="false"/>
          <w:color w:val="000000"/>
          <w:sz w:val="28"/>
        </w:rPr>
        <w:t>
      "8. Департаменттің заңды мекенжайы: Қазақстан Республикасы, индексі 010000, Нұр-Сұлтан қаласы, "Сарыарқа" ауданы, Әліби Жангельдин көшесі, ғимарат 24.";</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8" w:id="7"/>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министрлігінің Төтенше жағдайлар комитеті Нұр-Сұлтан қаласының Төтенше жағдайлар департаменті" мемлекеттік мекемесі.".</w:t>
      </w:r>
    </w:p>
    <w:bookmarkEnd w:id="7"/>
    <w:bookmarkStart w:name="z19" w:id="8"/>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(В.Р. Беккер) Қазақстан Республикасының заңнамасында белгіленген тәртіпте:</w:t>
      </w:r>
    </w:p>
    <w:bookmarkEnd w:id="8"/>
    <w:bookmarkStart w:name="z20" w:id="9"/>
    <w:p>
      <w:pPr>
        <w:spacing w:after="0"/>
        <w:ind w:left="0"/>
        <w:jc w:val="both"/>
      </w:pPr>
      <w:r>
        <w:rPr>
          <w:rFonts w:ascii="Times New Roman"/>
          <w:b w:val="false"/>
          <w:i w:val="false"/>
          <w:color w:val="000000"/>
          <w:sz w:val="28"/>
        </w:rPr>
        <w:t>
      1) осы бұйрыққа қол қойылған күнінен бастап күнтізбелік он күн ішінде оның электрондық түрдегі қазақ және орыс тілдеріндегі көшірмесін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9"/>
    <w:bookmarkStart w:name="z21" w:id="10"/>
    <w:p>
      <w:pPr>
        <w:spacing w:after="0"/>
        <w:ind w:left="0"/>
        <w:jc w:val="both"/>
      </w:pPr>
      <w:r>
        <w:rPr>
          <w:rFonts w:ascii="Times New Roman"/>
          <w:b w:val="false"/>
          <w:i w:val="false"/>
          <w:color w:val="000000"/>
          <w:sz w:val="28"/>
        </w:rPr>
        <w:t>
      2) осы бұйрықты Қазақстан Республикасы Ішкі істер министрлігінің ресми интернет-ресурсына орналастыруды;</w:t>
      </w:r>
    </w:p>
    <w:bookmarkEnd w:id="10"/>
    <w:bookmarkStart w:name="z22" w:id="11"/>
    <w:p>
      <w:pPr>
        <w:spacing w:after="0"/>
        <w:ind w:left="0"/>
        <w:jc w:val="both"/>
      </w:pPr>
      <w:r>
        <w:rPr>
          <w:rFonts w:ascii="Times New Roman"/>
          <w:b w:val="false"/>
          <w:i w:val="false"/>
          <w:color w:val="000000"/>
          <w:sz w:val="28"/>
        </w:rPr>
        <w:t>
      3) осы бұйрыққа қол қойылған күннен кейін он жұмыс күні ішінде Қазақстан Республикасы Ішкі істер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bookmarkEnd w:id="11"/>
    <w:bookmarkStart w:name="z23" w:id="12"/>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2"/>
    <w:bookmarkStart w:name="z24" w:id="13"/>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Ішкі істер министрі полиция</w:t>
            </w:r>
            <w:r>
              <w:br/>
            </w:r>
            <w:r>
              <w:rPr>
                <w:rFonts w:ascii="Times New Roman"/>
                <w:b w:val="false"/>
                <w:i/>
                <w:color w:val="000000"/>
                <w:sz w:val="20"/>
              </w:rPr>
              <w:t xml:space="preserve">генерал-лейтенанты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Тұрғымбаев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