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e768d" w14:textId="3ce76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Ақпарат және қоғамдық даму министрлігінің Жастар және отбасы істері комитеті" республикалық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Ақпарат және қоғамдық даму министрінің 2019 жылғы 28 наурыздағы № 30 бұйрығы. Күші жойылды - Қазақстан Республикасы Мәдениет және ақпарат министрінің 2023 жылғы 27 қыркүйектегі № 381-НҚ бұйрығымен</w:t>
      </w:r>
    </w:p>
    <w:p>
      <w:pPr>
        <w:spacing w:after="0"/>
        <w:ind w:left="0"/>
        <w:jc w:val="both"/>
      </w:pPr>
      <w:r>
        <w:rPr>
          <w:rFonts w:ascii="Times New Roman"/>
          <w:b w:val="false"/>
          <w:i w:val="false"/>
          <w:color w:val="ff0000"/>
          <w:sz w:val="28"/>
        </w:rPr>
        <w:t xml:space="preserve">
      Ескерту. Күші жойылды – ҚР Мәдениет және ақпарат министрінің 27.09.2023 </w:t>
      </w:r>
      <w:r>
        <w:rPr>
          <w:rFonts w:ascii="Times New Roman"/>
          <w:b w:val="false"/>
          <w:i w:val="false"/>
          <w:color w:val="ff0000"/>
          <w:sz w:val="28"/>
        </w:rPr>
        <w:t>№ 381-НҚ</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Ақпарат және қоғамдық даму министрлігінің Жастар және отбасы істері комитеті" республикалық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Республикасының Ақпарат және қоғамдық даму министрлігінің Жастар және отбасы істері комитеті қамтамасыз етсін: </w:t>
      </w:r>
    </w:p>
    <w:bookmarkEnd w:id="2"/>
    <w:bookmarkStart w:name="z4" w:id="3"/>
    <w:p>
      <w:pPr>
        <w:spacing w:after="0"/>
        <w:ind w:left="0"/>
        <w:jc w:val="both"/>
      </w:pPr>
      <w:r>
        <w:rPr>
          <w:rFonts w:ascii="Times New Roman"/>
          <w:b w:val="false"/>
          <w:i w:val="false"/>
          <w:color w:val="000000"/>
          <w:sz w:val="28"/>
        </w:rPr>
        <w:t>
      1) бес жұмыс күні ішінде осы бұйрықтың көшірмесін Қазақстан Республикасының Әділет министрлігіне жіберуді;</w:t>
      </w:r>
    </w:p>
    <w:bookmarkEnd w:id="3"/>
    <w:bookmarkStart w:name="z5" w:id="4"/>
    <w:p>
      <w:pPr>
        <w:spacing w:after="0"/>
        <w:ind w:left="0"/>
        <w:jc w:val="both"/>
      </w:pPr>
      <w:r>
        <w:rPr>
          <w:rFonts w:ascii="Times New Roman"/>
          <w:b w:val="false"/>
          <w:i w:val="false"/>
          <w:color w:val="000000"/>
          <w:sz w:val="28"/>
        </w:rPr>
        <w:t>
      2) осы бұйрық бекітілген күннен бастап күнтізбелік он күн ішінде қазақ және орыс тілдеріндегі электронды түрдегі көшірмесін Қазақстан Республикасы нормативтік құқықтық актілердің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бұйрықта Қазақстан Республикасы Ақпарат және қоғамдық даму министрлігінің интернет-ресурсына орналастыруды.</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Ақпарат және қоғамдық даму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қол қойылған күнінен бастап күшіне енеді.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қоғамдық</w:t>
            </w:r>
            <w:r>
              <w:br/>
            </w:r>
            <w:r>
              <w:rPr>
                <w:rFonts w:ascii="Times New Roman"/>
                <w:b w:val="false"/>
                <w:i w:val="false"/>
                <w:color w:val="000000"/>
                <w:sz w:val="20"/>
              </w:rPr>
              <w:t>даму министрінің</w:t>
            </w:r>
            <w:r>
              <w:br/>
            </w:r>
            <w:r>
              <w:rPr>
                <w:rFonts w:ascii="Times New Roman"/>
                <w:b w:val="false"/>
                <w:i w:val="false"/>
                <w:color w:val="000000"/>
                <w:sz w:val="20"/>
              </w:rPr>
              <w:t>2019 жылғы 28 наурыздағы</w:t>
            </w:r>
            <w:r>
              <w:br/>
            </w:r>
            <w:r>
              <w:rPr>
                <w:rFonts w:ascii="Times New Roman"/>
                <w:b w:val="false"/>
                <w:i w:val="false"/>
                <w:color w:val="000000"/>
                <w:sz w:val="20"/>
              </w:rPr>
              <w:t xml:space="preserve"> № 30 бұйрығымен </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"Қазақстан Республикасы Ақпарат және қоғамдық даму министрлігінің</w:t>
      </w:r>
      <w:r>
        <w:br/>
      </w:r>
      <w:r>
        <w:rPr>
          <w:rFonts w:ascii="Times New Roman"/>
          <w:b/>
          <w:i w:val="false"/>
          <w:color w:val="000000"/>
        </w:rPr>
        <w:t>Жастар және отбасы істері комитеті" республикалық мемлекеттік мекемесінің</w:t>
      </w:r>
      <w:r>
        <w:br/>
      </w:r>
      <w:r>
        <w:rPr>
          <w:rFonts w:ascii="Times New Roman"/>
          <w:b/>
          <w:i w:val="false"/>
          <w:color w:val="000000"/>
        </w:rPr>
        <w:t>ЕРЕЖЕСІ</w:t>
      </w:r>
    </w:p>
    <w:bookmarkEnd w:id="8"/>
    <w:p>
      <w:pPr>
        <w:spacing w:after="0"/>
        <w:ind w:left="0"/>
        <w:jc w:val="both"/>
      </w:pPr>
      <w:r>
        <w:rPr>
          <w:rFonts w:ascii="Times New Roman"/>
          <w:b w:val="false"/>
          <w:i w:val="false"/>
          <w:color w:val="ff0000"/>
          <w:sz w:val="28"/>
        </w:rPr>
        <w:t xml:space="preserve">
      Ескерту. Ереже жаңа редакцияда – ҚР Ақпарат және қоғамдық даму министрінің 04.07.2022 </w:t>
      </w:r>
      <w:r>
        <w:rPr>
          <w:rFonts w:ascii="Times New Roman"/>
          <w:b w:val="false"/>
          <w:i w:val="false"/>
          <w:color w:val="ff0000"/>
          <w:sz w:val="28"/>
        </w:rPr>
        <w:t>№ 233</w:t>
      </w:r>
      <w:r>
        <w:rPr>
          <w:rFonts w:ascii="Times New Roman"/>
          <w:b w:val="false"/>
          <w:i w:val="false"/>
          <w:color w:val="ff0000"/>
          <w:sz w:val="28"/>
        </w:rPr>
        <w:t xml:space="preserve"> бұйрығымен.</w:t>
      </w:r>
    </w:p>
    <w:p>
      <w:pPr>
        <w:spacing w:after="0"/>
        <w:ind w:left="0"/>
        <w:jc w:val="left"/>
      </w:pPr>
      <w:r>
        <w:rPr>
          <w:rFonts w:ascii="Times New Roman"/>
          <w:b/>
          <w:i w:val="false"/>
          <w:color w:val="000000"/>
        </w:rPr>
        <w:t xml:space="preserve"> 1-тарау. Жалпы ережелер</w:t>
      </w:r>
    </w:p>
    <w:bookmarkStart w:name="z12" w:id="9"/>
    <w:p>
      <w:pPr>
        <w:spacing w:after="0"/>
        <w:ind w:left="0"/>
        <w:jc w:val="both"/>
      </w:pPr>
      <w:r>
        <w:rPr>
          <w:rFonts w:ascii="Times New Roman"/>
          <w:b w:val="false"/>
          <w:i w:val="false"/>
          <w:color w:val="000000"/>
          <w:sz w:val="28"/>
        </w:rPr>
        <w:t xml:space="preserve">
      1. "Қазақстан Республикасы Ақпарат және қоғамдық даму министрлігінің Жастар және отбасы істері комитеті" республикалық мемлекеттік мекемесі (бұдан әрі – Комитет) мемлекеттік жастар және отбасы саясаты салаларында басшылықты жүзеге асыратын Қазақстан Республикасы Ақпарат және қоғамдық даму министрлігінің (бұдан әрі – Министрлік) ведомствосы болып табылады. </w:t>
      </w:r>
    </w:p>
    <w:bookmarkEnd w:id="9"/>
    <w:bookmarkStart w:name="z13" w:id="10"/>
    <w:p>
      <w:pPr>
        <w:spacing w:after="0"/>
        <w:ind w:left="0"/>
        <w:jc w:val="both"/>
      </w:pPr>
      <w:r>
        <w:rPr>
          <w:rFonts w:ascii="Times New Roman"/>
          <w:b w:val="false"/>
          <w:i w:val="false"/>
          <w:color w:val="000000"/>
          <w:sz w:val="28"/>
        </w:rPr>
        <w:t xml:space="preserve">
      2. Комитет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 </w:t>
      </w:r>
    </w:p>
    <w:bookmarkEnd w:id="10"/>
    <w:bookmarkStart w:name="z14" w:id="11"/>
    <w:p>
      <w:pPr>
        <w:spacing w:after="0"/>
        <w:ind w:left="0"/>
        <w:jc w:val="both"/>
      </w:pPr>
      <w:r>
        <w:rPr>
          <w:rFonts w:ascii="Times New Roman"/>
          <w:b w:val="false"/>
          <w:i w:val="false"/>
          <w:color w:val="000000"/>
          <w:sz w:val="28"/>
        </w:rPr>
        <w:t>
      3. Комитет республикалық мемлекеттік мекеменің ұйымдық-құқықтық нысанындағы заңды тұлға болып табылады, қазақ тілінде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11"/>
    <w:bookmarkStart w:name="z15" w:id="12"/>
    <w:p>
      <w:pPr>
        <w:spacing w:after="0"/>
        <w:ind w:left="0"/>
        <w:jc w:val="both"/>
      </w:pPr>
      <w:r>
        <w:rPr>
          <w:rFonts w:ascii="Times New Roman"/>
          <w:b w:val="false"/>
          <w:i w:val="false"/>
          <w:color w:val="000000"/>
          <w:sz w:val="28"/>
        </w:rPr>
        <w:t>
      4. Комитет азаматтық-құқықтық қатынастарға өз атынан түседі.</w:t>
      </w:r>
    </w:p>
    <w:bookmarkEnd w:id="12"/>
    <w:bookmarkStart w:name="z16" w:id="13"/>
    <w:p>
      <w:pPr>
        <w:spacing w:after="0"/>
        <w:ind w:left="0"/>
        <w:jc w:val="both"/>
      </w:pPr>
      <w:r>
        <w:rPr>
          <w:rFonts w:ascii="Times New Roman"/>
          <w:b w:val="false"/>
          <w:i w:val="false"/>
          <w:color w:val="000000"/>
          <w:sz w:val="28"/>
        </w:rPr>
        <w:t>
      5. Комитеттің, егер оған Қазақстан Республикасының заңнамасына сәйкес уәкілеттік берілген болса, мемлекеттің атынан азаматтық-құқықтық қатынастардың тарапы болуға құқығы бар.</w:t>
      </w:r>
    </w:p>
    <w:bookmarkEnd w:id="13"/>
    <w:bookmarkStart w:name="z17" w:id="14"/>
    <w:p>
      <w:pPr>
        <w:spacing w:after="0"/>
        <w:ind w:left="0"/>
        <w:jc w:val="both"/>
      </w:pPr>
      <w:r>
        <w:rPr>
          <w:rFonts w:ascii="Times New Roman"/>
          <w:b w:val="false"/>
          <w:i w:val="false"/>
          <w:color w:val="000000"/>
          <w:sz w:val="28"/>
        </w:rPr>
        <w:t xml:space="preserve">
      6. Комитет өз құзыретіндегі мәселелер бойынша заңнамада белгіленген тәртіппен Комитет төрағасының бұйрықтарымен және Қазақстан Республикасының заңнамасында көзделген басқа да актілермен ресімделетін шешімдер қабылдайды. </w:t>
      </w:r>
    </w:p>
    <w:bookmarkEnd w:id="14"/>
    <w:bookmarkStart w:name="z18" w:id="15"/>
    <w:p>
      <w:pPr>
        <w:spacing w:after="0"/>
        <w:ind w:left="0"/>
        <w:jc w:val="both"/>
      </w:pPr>
      <w:r>
        <w:rPr>
          <w:rFonts w:ascii="Times New Roman"/>
          <w:b w:val="false"/>
          <w:i w:val="false"/>
          <w:color w:val="000000"/>
          <w:sz w:val="28"/>
        </w:rPr>
        <w:t>
      7. Комитеттің құрылымы мен штат санының лимиті Қазақстан Республикасының заңнамасына сәйкес бекітіледі.</w:t>
      </w:r>
    </w:p>
    <w:bookmarkEnd w:id="15"/>
    <w:bookmarkStart w:name="z19" w:id="16"/>
    <w:p>
      <w:pPr>
        <w:spacing w:after="0"/>
        <w:ind w:left="0"/>
        <w:jc w:val="both"/>
      </w:pPr>
      <w:r>
        <w:rPr>
          <w:rFonts w:ascii="Times New Roman"/>
          <w:b w:val="false"/>
          <w:i w:val="false"/>
          <w:color w:val="000000"/>
          <w:sz w:val="28"/>
        </w:rPr>
        <w:t>
      8. Комитеттің орналасқан жері: Қазақстан Республикасы, 010000, Астана қаласы, Есіл ауданы, Мәңгілік Ел даңғылы, 8 үй, "Министрліктер үйі" ғимараты, № 15 кіреберіс.</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Ақпарат және қоғамдық даму министрінің 03.08.2023 </w:t>
      </w:r>
      <w:r>
        <w:rPr>
          <w:rFonts w:ascii="Times New Roman"/>
          <w:b w:val="false"/>
          <w:i w:val="false"/>
          <w:color w:val="ff0000"/>
          <w:sz w:val="28"/>
        </w:rPr>
        <w:t>№ 324-НҚ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0" w:id="17"/>
    <w:p>
      <w:pPr>
        <w:spacing w:after="0"/>
        <w:ind w:left="0"/>
        <w:jc w:val="both"/>
      </w:pPr>
      <w:r>
        <w:rPr>
          <w:rFonts w:ascii="Times New Roman"/>
          <w:b w:val="false"/>
          <w:i w:val="false"/>
          <w:color w:val="000000"/>
          <w:sz w:val="28"/>
        </w:rPr>
        <w:t xml:space="preserve">
      9. Комитеттің толық атауы – "Қазақстан Республикасы Ақпарат және қоғамдық даму министрлігінің Жастар және отбасы істері комитеті" республикалық мемлекеттік мекемесі. </w:t>
      </w:r>
    </w:p>
    <w:bookmarkEnd w:id="17"/>
    <w:bookmarkStart w:name="z21" w:id="18"/>
    <w:p>
      <w:pPr>
        <w:spacing w:after="0"/>
        <w:ind w:left="0"/>
        <w:jc w:val="both"/>
      </w:pPr>
      <w:r>
        <w:rPr>
          <w:rFonts w:ascii="Times New Roman"/>
          <w:b w:val="false"/>
          <w:i w:val="false"/>
          <w:color w:val="000000"/>
          <w:sz w:val="28"/>
        </w:rPr>
        <w:t>
      10. Осы Ереже Комитеттің құрылтай құжаты болып табылады.</w:t>
      </w:r>
    </w:p>
    <w:bookmarkEnd w:id="18"/>
    <w:bookmarkStart w:name="z22" w:id="19"/>
    <w:p>
      <w:pPr>
        <w:spacing w:after="0"/>
        <w:ind w:left="0"/>
        <w:jc w:val="both"/>
      </w:pPr>
      <w:r>
        <w:rPr>
          <w:rFonts w:ascii="Times New Roman"/>
          <w:b w:val="false"/>
          <w:i w:val="false"/>
          <w:color w:val="000000"/>
          <w:sz w:val="28"/>
        </w:rPr>
        <w:t>
      11. Комитеттің қызметін қаржыландыру республикалық бюджеттен жүзеге асырылады.</w:t>
      </w:r>
    </w:p>
    <w:bookmarkEnd w:id="19"/>
    <w:bookmarkStart w:name="z23" w:id="20"/>
    <w:p>
      <w:pPr>
        <w:spacing w:after="0"/>
        <w:ind w:left="0"/>
        <w:jc w:val="both"/>
      </w:pPr>
      <w:r>
        <w:rPr>
          <w:rFonts w:ascii="Times New Roman"/>
          <w:b w:val="false"/>
          <w:i w:val="false"/>
          <w:color w:val="000000"/>
          <w:sz w:val="28"/>
        </w:rPr>
        <w:t>
      12. Комитетке кәсіпкерлік субъектілерімен Комитеттің өкілеттіктері болып табылатын міндеттерді орындау тұрғысынан шарттық қарым-қатынас жасауға тыйым салынады.</w:t>
      </w:r>
    </w:p>
    <w:bookmarkEnd w:id="20"/>
    <w:p>
      <w:pPr>
        <w:spacing w:after="0"/>
        <w:ind w:left="0"/>
        <w:jc w:val="both"/>
      </w:pPr>
      <w:r>
        <w:rPr>
          <w:rFonts w:ascii="Times New Roman"/>
          <w:b w:val="false"/>
          <w:i w:val="false"/>
          <w:color w:val="000000"/>
          <w:sz w:val="28"/>
        </w:rPr>
        <w:t>
      Егер Комитетке заңнамалық актілермен кіріс әкелетін қызметті жүзеге асыру құқығы берілсе, онда мұндай қызметтен алынған кіріс мемлекеттік бюджетке жіберіледі.</w:t>
      </w:r>
    </w:p>
    <w:bookmarkStart w:name="z24" w:id="21"/>
    <w:p>
      <w:pPr>
        <w:spacing w:after="0"/>
        <w:ind w:left="0"/>
        <w:jc w:val="both"/>
      </w:pPr>
      <w:r>
        <w:rPr>
          <w:rFonts w:ascii="Times New Roman"/>
          <w:b w:val="false"/>
          <w:i w:val="false"/>
          <w:color w:val="000000"/>
          <w:sz w:val="28"/>
        </w:rPr>
        <w:t>
      13. Комитет:</w:t>
      </w:r>
    </w:p>
    <w:bookmarkEnd w:id="21"/>
    <w:p>
      <w:pPr>
        <w:spacing w:after="0"/>
        <w:ind w:left="0"/>
        <w:jc w:val="both"/>
      </w:pPr>
      <w:r>
        <w:rPr>
          <w:rFonts w:ascii="Times New Roman"/>
          <w:b w:val="false"/>
          <w:i w:val="false"/>
          <w:color w:val="000000"/>
          <w:sz w:val="28"/>
        </w:rPr>
        <w:t>
      1) Жастар саясатын үйлестіру басқармасынан;</w:t>
      </w:r>
    </w:p>
    <w:p>
      <w:pPr>
        <w:spacing w:after="0"/>
        <w:ind w:left="0"/>
        <w:jc w:val="both"/>
      </w:pPr>
      <w:r>
        <w:rPr>
          <w:rFonts w:ascii="Times New Roman"/>
          <w:b w:val="false"/>
          <w:i w:val="false"/>
          <w:color w:val="000000"/>
          <w:sz w:val="28"/>
        </w:rPr>
        <w:t>
      2) Отбасы саясатын үйлестіру басқармасынан;</w:t>
      </w:r>
    </w:p>
    <w:p>
      <w:pPr>
        <w:spacing w:after="0"/>
        <w:ind w:left="0"/>
        <w:jc w:val="both"/>
      </w:pPr>
      <w:r>
        <w:rPr>
          <w:rFonts w:ascii="Times New Roman"/>
          <w:b w:val="false"/>
          <w:i w:val="false"/>
          <w:color w:val="000000"/>
          <w:sz w:val="28"/>
        </w:rPr>
        <w:t>
      3) Мониторинг және талдау басқармасынан;</w:t>
      </w:r>
    </w:p>
    <w:p>
      <w:pPr>
        <w:spacing w:after="0"/>
        <w:ind w:left="0"/>
        <w:jc w:val="both"/>
      </w:pPr>
      <w:r>
        <w:rPr>
          <w:rFonts w:ascii="Times New Roman"/>
          <w:b w:val="false"/>
          <w:i w:val="false"/>
          <w:color w:val="000000"/>
          <w:sz w:val="28"/>
        </w:rPr>
        <w:t>
      4) Ведомствоаралық үйлестіру және өңірлік өзара іс-қимыл басқармасынан;</w:t>
      </w:r>
    </w:p>
    <w:p>
      <w:pPr>
        <w:spacing w:after="0"/>
        <w:ind w:left="0"/>
        <w:jc w:val="both"/>
      </w:pPr>
      <w:r>
        <w:rPr>
          <w:rFonts w:ascii="Times New Roman"/>
          <w:b w:val="false"/>
          <w:i w:val="false"/>
          <w:color w:val="000000"/>
          <w:sz w:val="28"/>
        </w:rPr>
        <w:t>
      5) Жобаларды үйлестіру басқармасынан құралады;</w:t>
      </w:r>
    </w:p>
    <w:p>
      <w:pPr>
        <w:spacing w:after="0"/>
        <w:ind w:left="0"/>
        <w:jc w:val="both"/>
      </w:pPr>
      <w:r>
        <w:rPr>
          <w:rFonts w:ascii="Times New Roman"/>
          <w:b w:val="false"/>
          <w:i w:val="false"/>
          <w:color w:val="000000"/>
          <w:sz w:val="28"/>
        </w:rPr>
        <w:t>
      6) Гендерлік саясатын үйлестіру басқармасы.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Ақпарат және қоғамдық даму министрінің 03.08.2023 </w:t>
      </w:r>
      <w:r>
        <w:rPr>
          <w:rFonts w:ascii="Times New Roman"/>
          <w:b w:val="false"/>
          <w:i w:val="false"/>
          <w:color w:val="ff0000"/>
          <w:sz w:val="28"/>
        </w:rPr>
        <w:t>№ 324-НҚ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5" w:id="22"/>
    <w:p>
      <w:pPr>
        <w:spacing w:after="0"/>
        <w:ind w:left="0"/>
        <w:jc w:val="left"/>
      </w:pPr>
      <w:r>
        <w:rPr>
          <w:rFonts w:ascii="Times New Roman"/>
          <w:b/>
          <w:i w:val="false"/>
          <w:color w:val="000000"/>
        </w:rPr>
        <w:t xml:space="preserve"> 2-тарау. Комитеттің міндеттері, құқықтары мен міндеттемелері</w:t>
      </w:r>
    </w:p>
    <w:bookmarkEnd w:id="22"/>
    <w:bookmarkStart w:name="z26" w:id="23"/>
    <w:p>
      <w:pPr>
        <w:spacing w:after="0"/>
        <w:ind w:left="0"/>
        <w:jc w:val="both"/>
      </w:pPr>
      <w:r>
        <w:rPr>
          <w:rFonts w:ascii="Times New Roman"/>
          <w:b w:val="false"/>
          <w:i w:val="false"/>
          <w:color w:val="000000"/>
          <w:sz w:val="28"/>
        </w:rPr>
        <w:t>
      14. Міндеттері:</w:t>
      </w:r>
    </w:p>
    <w:bookmarkEnd w:id="23"/>
    <w:p>
      <w:pPr>
        <w:spacing w:after="0"/>
        <w:ind w:left="0"/>
        <w:jc w:val="both"/>
      </w:pPr>
      <w:r>
        <w:rPr>
          <w:rFonts w:ascii="Times New Roman"/>
          <w:b w:val="false"/>
          <w:i w:val="false"/>
          <w:color w:val="000000"/>
          <w:sz w:val="28"/>
        </w:rPr>
        <w:t>
      1) мемлекеттік жастар және отбасы саясатын іске асыруға қатысу;</w:t>
      </w:r>
    </w:p>
    <w:p>
      <w:pPr>
        <w:spacing w:after="0"/>
        <w:ind w:left="0"/>
        <w:jc w:val="both"/>
      </w:pPr>
      <w:r>
        <w:rPr>
          <w:rFonts w:ascii="Times New Roman"/>
          <w:b w:val="false"/>
          <w:i w:val="false"/>
          <w:color w:val="000000"/>
          <w:sz w:val="28"/>
        </w:rPr>
        <w:t>
      2) Комитеттің құзыретіне жатқызылған қызмет салаларында басшылықты және салааралық үйлестіруді жүзеге асыру;</w:t>
      </w:r>
    </w:p>
    <w:p>
      <w:pPr>
        <w:spacing w:after="0"/>
        <w:ind w:left="0"/>
        <w:jc w:val="both"/>
      </w:pPr>
      <w:r>
        <w:rPr>
          <w:rFonts w:ascii="Times New Roman"/>
          <w:b w:val="false"/>
          <w:i w:val="false"/>
          <w:color w:val="000000"/>
          <w:sz w:val="28"/>
        </w:rPr>
        <w:t>
      3) өз құзыреті шегінде Комитетке жүктелген өзге де міндеттерді жүзеге асыру;</w:t>
      </w:r>
    </w:p>
    <w:bookmarkStart w:name="z27" w:id="24"/>
    <w:p>
      <w:pPr>
        <w:spacing w:after="0"/>
        <w:ind w:left="0"/>
        <w:jc w:val="both"/>
      </w:pPr>
      <w:r>
        <w:rPr>
          <w:rFonts w:ascii="Times New Roman"/>
          <w:b w:val="false"/>
          <w:i w:val="false"/>
          <w:color w:val="000000"/>
          <w:sz w:val="28"/>
        </w:rPr>
        <w:t xml:space="preserve">
      15. Құқықтары мен міндеттемелері: </w:t>
      </w:r>
    </w:p>
    <w:bookmarkEnd w:id="24"/>
    <w:bookmarkStart w:name="z28" w:id="25"/>
    <w:p>
      <w:pPr>
        <w:spacing w:after="0"/>
        <w:ind w:left="0"/>
        <w:jc w:val="both"/>
      </w:pPr>
      <w:r>
        <w:rPr>
          <w:rFonts w:ascii="Times New Roman"/>
          <w:b w:val="false"/>
          <w:i w:val="false"/>
          <w:color w:val="000000"/>
          <w:sz w:val="28"/>
        </w:rPr>
        <w:t>
      15.1. Құқықтары:</w:t>
      </w:r>
    </w:p>
    <w:bookmarkEnd w:id="25"/>
    <w:p>
      <w:pPr>
        <w:spacing w:after="0"/>
        <w:ind w:left="0"/>
        <w:jc w:val="both"/>
      </w:pPr>
      <w:r>
        <w:rPr>
          <w:rFonts w:ascii="Times New Roman"/>
          <w:b w:val="false"/>
          <w:i w:val="false"/>
          <w:color w:val="000000"/>
          <w:sz w:val="28"/>
        </w:rPr>
        <w:t>
      1) Қазақстан Республикасының заңнамасында көзделген тәртіппен өз құзыреті шегінде құқықтық актілерді қабылдау;</w:t>
      </w:r>
    </w:p>
    <w:p>
      <w:pPr>
        <w:spacing w:after="0"/>
        <w:ind w:left="0"/>
        <w:jc w:val="both"/>
      </w:pPr>
      <w:r>
        <w:rPr>
          <w:rFonts w:ascii="Times New Roman"/>
          <w:b w:val="false"/>
          <w:i w:val="false"/>
          <w:color w:val="000000"/>
          <w:sz w:val="28"/>
        </w:rPr>
        <w:t>
      2) Комитет жанынан консультативтік-кеңесші органдар құру;</w:t>
      </w:r>
    </w:p>
    <w:p>
      <w:pPr>
        <w:spacing w:after="0"/>
        <w:ind w:left="0"/>
        <w:jc w:val="both"/>
      </w:pPr>
      <w:r>
        <w:rPr>
          <w:rFonts w:ascii="Times New Roman"/>
          <w:b w:val="false"/>
          <w:i w:val="false"/>
          <w:color w:val="000000"/>
          <w:sz w:val="28"/>
        </w:rPr>
        <w:t>
      3) қажетті ақпаратты және материалдарды заңнамада белгіленген тәртіппен мемлекеттік органдардан, ұйымдардан, олардың лауазымды адамдарынан сұрату және алу;</w:t>
      </w:r>
    </w:p>
    <w:p>
      <w:pPr>
        <w:spacing w:after="0"/>
        <w:ind w:left="0"/>
        <w:jc w:val="both"/>
      </w:pPr>
      <w:r>
        <w:rPr>
          <w:rFonts w:ascii="Times New Roman"/>
          <w:b w:val="false"/>
          <w:i w:val="false"/>
          <w:color w:val="000000"/>
          <w:sz w:val="28"/>
        </w:rPr>
        <w:t>
      4) Қазақстан Республикасының заңнамалық актілерінде айқындалған тәртіппен, сондай-ақ тиісті мемлекеттік органдардың бірлескен актілері негізінде олармен келісу бойынша мемлекеттік органдармен, коммерциялық емес және халықаралық ұйымдармен өзара іс-қимыл жасау;</w:t>
      </w:r>
    </w:p>
    <w:p>
      <w:pPr>
        <w:spacing w:after="0"/>
        <w:ind w:left="0"/>
        <w:jc w:val="both"/>
      </w:pPr>
      <w:r>
        <w:rPr>
          <w:rFonts w:ascii="Times New Roman"/>
          <w:b w:val="false"/>
          <w:i w:val="false"/>
          <w:color w:val="000000"/>
          <w:sz w:val="28"/>
        </w:rPr>
        <w:t>
      5) жастар және отбасылық саясаттың дамуына үлес қосқан адамдарды мемлекеттік наградаларға ұсыну туралы ұсыныстар енгізу;</w:t>
      </w:r>
    </w:p>
    <w:p>
      <w:pPr>
        <w:spacing w:after="0"/>
        <w:ind w:left="0"/>
        <w:jc w:val="both"/>
      </w:pPr>
      <w:r>
        <w:rPr>
          <w:rFonts w:ascii="Times New Roman"/>
          <w:b w:val="false"/>
          <w:i w:val="false"/>
          <w:color w:val="000000"/>
          <w:sz w:val="28"/>
        </w:rPr>
        <w:t>
      6) Қазақстан Республикасының қолданыстағы заңнамасында көзделген өзге де құқықтарды жүзеге асыру.</w:t>
      </w:r>
    </w:p>
    <w:bookmarkStart w:name="z29" w:id="26"/>
    <w:p>
      <w:pPr>
        <w:spacing w:after="0"/>
        <w:ind w:left="0"/>
        <w:jc w:val="both"/>
      </w:pPr>
      <w:r>
        <w:rPr>
          <w:rFonts w:ascii="Times New Roman"/>
          <w:b w:val="false"/>
          <w:i w:val="false"/>
          <w:color w:val="000000"/>
          <w:sz w:val="28"/>
        </w:rPr>
        <w:t xml:space="preserve">
      15.2. Міндеттемелері: </w:t>
      </w:r>
    </w:p>
    <w:bookmarkEnd w:id="26"/>
    <w:p>
      <w:pPr>
        <w:spacing w:after="0"/>
        <w:ind w:left="0"/>
        <w:jc w:val="both"/>
      </w:pPr>
      <w:r>
        <w:rPr>
          <w:rFonts w:ascii="Times New Roman"/>
          <w:b w:val="false"/>
          <w:i w:val="false"/>
          <w:color w:val="000000"/>
          <w:sz w:val="28"/>
        </w:rPr>
        <w:t>
      1) Комитеттің құзыреті шегінде іс-шараларды ұйымдастыру және жүргізу;</w:t>
      </w:r>
    </w:p>
    <w:p>
      <w:pPr>
        <w:spacing w:after="0"/>
        <w:ind w:left="0"/>
        <w:jc w:val="both"/>
      </w:pPr>
      <w:r>
        <w:rPr>
          <w:rFonts w:ascii="Times New Roman"/>
          <w:b w:val="false"/>
          <w:i w:val="false"/>
          <w:color w:val="000000"/>
          <w:sz w:val="28"/>
        </w:rPr>
        <w:t>
      2) Комитетке берілген мүлікті басқаруды жүзеге асыру;</w:t>
      </w:r>
    </w:p>
    <w:p>
      <w:pPr>
        <w:spacing w:after="0"/>
        <w:ind w:left="0"/>
        <w:jc w:val="both"/>
      </w:pPr>
      <w:r>
        <w:rPr>
          <w:rFonts w:ascii="Times New Roman"/>
          <w:b w:val="false"/>
          <w:i w:val="false"/>
          <w:color w:val="000000"/>
          <w:sz w:val="28"/>
        </w:rPr>
        <w:t>
      3) Комитеттің құзыретіне кіретін мәселелер бойынша қолданыстағы заңнаманы қолдану бойынша түсіндірмелер мен түсініктемелер беру;</w:t>
      </w:r>
    </w:p>
    <w:p>
      <w:pPr>
        <w:spacing w:after="0"/>
        <w:ind w:left="0"/>
        <w:jc w:val="both"/>
      </w:pPr>
      <w:r>
        <w:rPr>
          <w:rFonts w:ascii="Times New Roman"/>
          <w:b w:val="false"/>
          <w:i w:val="false"/>
          <w:color w:val="000000"/>
          <w:sz w:val="28"/>
        </w:rPr>
        <w:t>
      4) Комитеттің құзыреті шегінде конкурстар, фестивальдар, конференциялар, семинарлар және басқа да іс-шаралар ұйымдастыру және өткізу;</w:t>
      </w:r>
    </w:p>
    <w:p>
      <w:pPr>
        <w:spacing w:after="0"/>
        <w:ind w:left="0"/>
        <w:jc w:val="both"/>
      </w:pPr>
      <w:r>
        <w:rPr>
          <w:rFonts w:ascii="Times New Roman"/>
          <w:b w:val="false"/>
          <w:i w:val="false"/>
          <w:color w:val="000000"/>
          <w:sz w:val="28"/>
        </w:rPr>
        <w:t>
      5) Қазақстан Республикасының заңнамасын сақтау;</w:t>
      </w:r>
    </w:p>
    <w:p>
      <w:pPr>
        <w:spacing w:after="0"/>
        <w:ind w:left="0"/>
        <w:jc w:val="both"/>
      </w:pPr>
      <w:r>
        <w:rPr>
          <w:rFonts w:ascii="Times New Roman"/>
          <w:b w:val="false"/>
          <w:i w:val="false"/>
          <w:color w:val="000000"/>
          <w:sz w:val="28"/>
        </w:rPr>
        <w:t>
      6) Қазақстан Республикасының қолданыстағы заңнамасында көзделген өзге де міндеттемелерді жүзеге асыру.</w:t>
      </w:r>
    </w:p>
    <w:bookmarkStart w:name="z30" w:id="27"/>
    <w:p>
      <w:pPr>
        <w:spacing w:after="0"/>
        <w:ind w:left="0"/>
        <w:jc w:val="both"/>
      </w:pPr>
      <w:r>
        <w:rPr>
          <w:rFonts w:ascii="Times New Roman"/>
          <w:b w:val="false"/>
          <w:i w:val="false"/>
          <w:color w:val="000000"/>
          <w:sz w:val="28"/>
        </w:rPr>
        <w:t>
      16. Функциялары:</w:t>
      </w:r>
    </w:p>
    <w:bookmarkEnd w:id="27"/>
    <w:p>
      <w:pPr>
        <w:spacing w:after="0"/>
        <w:ind w:left="0"/>
        <w:jc w:val="both"/>
      </w:pPr>
      <w:r>
        <w:rPr>
          <w:rFonts w:ascii="Times New Roman"/>
          <w:b w:val="false"/>
          <w:i w:val="false"/>
          <w:color w:val="000000"/>
          <w:sz w:val="28"/>
        </w:rPr>
        <w:t>
      Жастар саясатын үйлестіру басқармасы:</w:t>
      </w:r>
    </w:p>
    <w:p>
      <w:pPr>
        <w:spacing w:after="0"/>
        <w:ind w:left="0"/>
        <w:jc w:val="both"/>
      </w:pPr>
      <w:r>
        <w:rPr>
          <w:rFonts w:ascii="Times New Roman"/>
          <w:b w:val="false"/>
          <w:i w:val="false"/>
          <w:color w:val="000000"/>
          <w:sz w:val="28"/>
        </w:rPr>
        <w:t xml:space="preserve">
      стратегиялық: </w:t>
      </w:r>
    </w:p>
    <w:p>
      <w:pPr>
        <w:spacing w:after="0"/>
        <w:ind w:left="0"/>
        <w:jc w:val="both"/>
      </w:pPr>
      <w:r>
        <w:rPr>
          <w:rFonts w:ascii="Times New Roman"/>
          <w:b w:val="false"/>
          <w:i w:val="false"/>
          <w:color w:val="000000"/>
          <w:sz w:val="28"/>
        </w:rPr>
        <w:t>
      басқарманың құзыретіне кіретін мәселелер бойынша стратегиялық және бағдарламалық құжаттарды әзірлеу;</w:t>
      </w:r>
    </w:p>
    <w:p>
      <w:pPr>
        <w:spacing w:after="0"/>
        <w:ind w:left="0"/>
        <w:jc w:val="both"/>
      </w:pPr>
      <w:r>
        <w:rPr>
          <w:rFonts w:ascii="Times New Roman"/>
          <w:b w:val="false"/>
          <w:i w:val="false"/>
          <w:color w:val="000000"/>
          <w:sz w:val="28"/>
        </w:rPr>
        <w:t>
      реттеуші:</w:t>
      </w:r>
    </w:p>
    <w:p>
      <w:pPr>
        <w:spacing w:after="0"/>
        <w:ind w:left="0"/>
        <w:jc w:val="both"/>
      </w:pPr>
      <w:r>
        <w:rPr>
          <w:rFonts w:ascii="Times New Roman"/>
          <w:b w:val="false"/>
          <w:i w:val="false"/>
          <w:color w:val="000000"/>
          <w:sz w:val="28"/>
        </w:rPr>
        <w:t>
      басқарманың құзыреті шегінде адам мен азаматтың құқығы мен бостандығын қозғайтын нормативтік құқықтық актілерді қоспағанда, Министрдің бұйрықтарында оларды бекітуге тікелей құзыреті болған кезде, ведомство құзыретіне кіретін мәселелер бойынша нормативтік құқықтық актілерді әзірлеу, келісу және бекіту;</w:t>
      </w:r>
    </w:p>
    <w:p>
      <w:pPr>
        <w:spacing w:after="0"/>
        <w:ind w:left="0"/>
        <w:jc w:val="both"/>
      </w:pPr>
      <w:r>
        <w:rPr>
          <w:rFonts w:ascii="Times New Roman"/>
          <w:b w:val="false"/>
          <w:i w:val="false"/>
          <w:color w:val="000000"/>
          <w:sz w:val="28"/>
        </w:rPr>
        <w:t>
       республикалық жастар форумын өткізу тәртібін және өңірлік жастар форумы туралы үлгілік қағидаларды әзірлеу;</w:t>
      </w:r>
    </w:p>
    <w:p>
      <w:pPr>
        <w:spacing w:after="0"/>
        <w:ind w:left="0"/>
        <w:jc w:val="both"/>
      </w:pPr>
      <w:r>
        <w:rPr>
          <w:rFonts w:ascii="Times New Roman"/>
          <w:b w:val="false"/>
          <w:i w:val="false"/>
          <w:color w:val="000000"/>
          <w:sz w:val="28"/>
        </w:rPr>
        <w:t>
      "Дарын" мемлекеттік жастар сыйлығын беру тәртібін әзірлеу;</w:t>
      </w:r>
    </w:p>
    <w:p>
      <w:pPr>
        <w:spacing w:after="0"/>
        <w:ind w:left="0"/>
        <w:jc w:val="both"/>
      </w:pPr>
      <w:r>
        <w:rPr>
          <w:rFonts w:ascii="Times New Roman"/>
          <w:b w:val="false"/>
          <w:i w:val="false"/>
          <w:color w:val="000000"/>
          <w:sz w:val="28"/>
        </w:rPr>
        <w:t>
      тиісті салаларда нормативтік құқықтық және құқықтық актілерді, сондай-ақ келісімдерді, меморандумдарды және шарттарды әзірлеу;</w:t>
      </w:r>
    </w:p>
    <w:p>
      <w:pPr>
        <w:spacing w:after="0"/>
        <w:ind w:left="0"/>
        <w:jc w:val="both"/>
      </w:pPr>
      <w:r>
        <w:rPr>
          <w:rFonts w:ascii="Times New Roman"/>
          <w:b w:val="false"/>
          <w:i w:val="false"/>
          <w:color w:val="000000"/>
          <w:sz w:val="28"/>
        </w:rPr>
        <w:t>
      іске асыру:</w:t>
      </w:r>
    </w:p>
    <w:p>
      <w:pPr>
        <w:spacing w:after="0"/>
        <w:ind w:left="0"/>
        <w:jc w:val="both"/>
      </w:pPr>
      <w:r>
        <w:rPr>
          <w:rFonts w:ascii="Times New Roman"/>
          <w:b w:val="false"/>
          <w:i w:val="false"/>
          <w:color w:val="000000"/>
          <w:sz w:val="28"/>
        </w:rPr>
        <w:t>
      құзырет шегінде мемлекеттік саясатты іске асыруды қамтамасыз ету;</w:t>
      </w:r>
    </w:p>
    <w:p>
      <w:pPr>
        <w:spacing w:after="0"/>
        <w:ind w:left="0"/>
        <w:jc w:val="both"/>
      </w:pPr>
      <w:r>
        <w:rPr>
          <w:rFonts w:ascii="Times New Roman"/>
          <w:b w:val="false"/>
          <w:i w:val="false"/>
          <w:color w:val="000000"/>
          <w:sz w:val="28"/>
        </w:rPr>
        <w:t>
      мемлекеттік жастар саясатын іске асыру жөніндегі қызметті әдістемелік қамтамасыз етуді жүзеге асыру;</w:t>
      </w:r>
    </w:p>
    <w:p>
      <w:pPr>
        <w:spacing w:after="0"/>
        <w:ind w:left="0"/>
        <w:jc w:val="both"/>
      </w:pPr>
      <w:r>
        <w:rPr>
          <w:rFonts w:ascii="Times New Roman"/>
          <w:b w:val="false"/>
          <w:i w:val="false"/>
          <w:color w:val="000000"/>
          <w:sz w:val="28"/>
        </w:rPr>
        <w:t>
      мемлекеттік жастар саясаты мәселелері бойынша жастар ұйымдарымен өзара іс-қимылды және ынтымақтастықты жүзеге асыру;</w:t>
      </w:r>
    </w:p>
    <w:p>
      <w:pPr>
        <w:spacing w:after="0"/>
        <w:ind w:left="0"/>
        <w:jc w:val="both"/>
      </w:pPr>
      <w:r>
        <w:rPr>
          <w:rFonts w:ascii="Times New Roman"/>
          <w:b w:val="false"/>
          <w:i w:val="false"/>
          <w:color w:val="000000"/>
          <w:sz w:val="28"/>
        </w:rPr>
        <w:t>
      басқарманың құзыретіне кіретін мәселелер бойынша Қазақстан Республикасының Президенті, Қазақстан Республикасының Үкіметі жанындағы консультативтік-кеңесші органдардың қызметін қамтамасыз ету;</w:t>
      </w:r>
    </w:p>
    <w:p>
      <w:pPr>
        <w:spacing w:after="0"/>
        <w:ind w:left="0"/>
        <w:jc w:val="both"/>
      </w:pPr>
      <w:r>
        <w:rPr>
          <w:rFonts w:ascii="Times New Roman"/>
          <w:b w:val="false"/>
          <w:i w:val="false"/>
          <w:color w:val="000000"/>
          <w:sz w:val="28"/>
        </w:rPr>
        <w:t>
      Қазақстан Республикасы Президентінің жанындағы Жастар саясаты жөніндегі кеңестің қызметін қамтамасыз ету;</w:t>
      </w:r>
    </w:p>
    <w:p>
      <w:pPr>
        <w:spacing w:after="0"/>
        <w:ind w:left="0"/>
        <w:jc w:val="both"/>
      </w:pPr>
      <w:r>
        <w:rPr>
          <w:rFonts w:ascii="Times New Roman"/>
          <w:b w:val="false"/>
          <w:i w:val="false"/>
          <w:color w:val="000000"/>
          <w:sz w:val="28"/>
        </w:rPr>
        <w:t>
      мемлекеттік стратегиялық бағдарламалар мен құжаттарды түсіндіру және ілгерілету бойынша ақпараттық-насихаттау іс-шараларын ұйымдастыру және жүзеге асыру;</w:t>
      </w:r>
    </w:p>
    <w:p>
      <w:pPr>
        <w:spacing w:after="0"/>
        <w:ind w:left="0"/>
        <w:jc w:val="both"/>
      </w:pPr>
      <w:r>
        <w:rPr>
          <w:rFonts w:ascii="Times New Roman"/>
          <w:b w:val="false"/>
          <w:i w:val="false"/>
          <w:color w:val="000000"/>
          <w:sz w:val="28"/>
        </w:rPr>
        <w:t>
      ұлттың әлеуметтік-мәдени кодын, қоғамның рухани және адамгершілік құндылықтарын қалыптастыруға бағытталған әлеуметтік жобаларды ұйымдастыру және үйлестіру;</w:t>
      </w:r>
    </w:p>
    <w:p>
      <w:pPr>
        <w:spacing w:after="0"/>
        <w:ind w:left="0"/>
        <w:jc w:val="both"/>
      </w:pPr>
      <w:r>
        <w:rPr>
          <w:rFonts w:ascii="Times New Roman"/>
          <w:b w:val="false"/>
          <w:i w:val="false"/>
          <w:color w:val="000000"/>
          <w:sz w:val="28"/>
        </w:rPr>
        <w:t>
      басқарманың құзыретіне кіретін мәселелер бойынша ақпараттық-түсіндіру жұмыстарын жүзеге асыруды қамтамасыз ету;</w:t>
      </w:r>
    </w:p>
    <w:p>
      <w:pPr>
        <w:spacing w:after="0"/>
        <w:ind w:left="0"/>
        <w:jc w:val="both"/>
      </w:pPr>
      <w:r>
        <w:rPr>
          <w:rFonts w:ascii="Times New Roman"/>
          <w:b w:val="false"/>
          <w:i w:val="false"/>
          <w:color w:val="000000"/>
          <w:sz w:val="28"/>
        </w:rPr>
        <w:t>
      басқарманың құзыреті шеңберінде жинақтардың, ашық деректердің уақтылы орналастырылуын және Комитет пен Министрліктің сайттарын жастар саясаты саласындағы қажетті ақпаратпен толтыруды қамтамасыз ету;</w:t>
      </w:r>
    </w:p>
    <w:p>
      <w:pPr>
        <w:spacing w:after="0"/>
        <w:ind w:left="0"/>
        <w:jc w:val="both"/>
      </w:pPr>
      <w:r>
        <w:rPr>
          <w:rFonts w:ascii="Times New Roman"/>
          <w:b w:val="false"/>
          <w:i w:val="false"/>
          <w:color w:val="000000"/>
          <w:sz w:val="28"/>
        </w:rPr>
        <w:t>
      ашық нормативтік құқықтық актілер интернет-порталында ақпаратты орналастыру;</w:t>
      </w:r>
    </w:p>
    <w:p>
      <w:pPr>
        <w:spacing w:after="0"/>
        <w:ind w:left="0"/>
        <w:jc w:val="both"/>
      </w:pPr>
      <w:r>
        <w:rPr>
          <w:rFonts w:ascii="Times New Roman"/>
          <w:b w:val="false"/>
          <w:i w:val="false"/>
          <w:color w:val="000000"/>
          <w:sz w:val="28"/>
        </w:rPr>
        <w:t xml:space="preserve">
      басқарманың құзыреті шегінде Мемлекеттік органдардың интернет-ресурстарының бірыңғай платформасында ақпаратты орналастыру және өзектендіру; </w:t>
      </w:r>
    </w:p>
    <w:p>
      <w:pPr>
        <w:spacing w:after="0"/>
        <w:ind w:left="0"/>
        <w:jc w:val="both"/>
      </w:pPr>
      <w:r>
        <w:rPr>
          <w:rFonts w:ascii="Times New Roman"/>
          <w:b w:val="false"/>
          <w:i w:val="false"/>
          <w:color w:val="000000"/>
          <w:sz w:val="28"/>
        </w:rPr>
        <w:t>
      ашық деректер интернет-порталында ақпаратты орналастыру;</w:t>
      </w:r>
    </w:p>
    <w:p>
      <w:pPr>
        <w:spacing w:after="0"/>
        <w:ind w:left="0"/>
        <w:jc w:val="both"/>
      </w:pPr>
      <w:r>
        <w:rPr>
          <w:rFonts w:ascii="Times New Roman"/>
          <w:b w:val="false"/>
          <w:i w:val="false"/>
          <w:color w:val="000000"/>
          <w:sz w:val="28"/>
        </w:rPr>
        <w:t>
      басқарманың құзыретіне кіретін мәселелер бойынша саяси партиялармен, қоғамдық бірлестіктермен, коммерциялық емес ұйымдармен, кәсіптік одақтармен және өзге де ұйымдармен өзара іс-қимыл жасау;</w:t>
      </w:r>
    </w:p>
    <w:p>
      <w:pPr>
        <w:spacing w:after="0"/>
        <w:ind w:left="0"/>
        <w:jc w:val="both"/>
      </w:pPr>
      <w:r>
        <w:rPr>
          <w:rFonts w:ascii="Times New Roman"/>
          <w:b w:val="false"/>
          <w:i w:val="false"/>
          <w:color w:val="000000"/>
          <w:sz w:val="28"/>
        </w:rPr>
        <w:t>
      басқарманың құзыретіне кіретін мәселелер бойынша талдамалық ақпараттар, анықтамалар, шолулар дайындау;</w:t>
      </w:r>
    </w:p>
    <w:p>
      <w:pPr>
        <w:spacing w:after="0"/>
        <w:ind w:left="0"/>
        <w:jc w:val="both"/>
      </w:pPr>
      <w:r>
        <w:rPr>
          <w:rFonts w:ascii="Times New Roman"/>
          <w:b w:val="false"/>
          <w:i w:val="false"/>
          <w:color w:val="000000"/>
          <w:sz w:val="28"/>
        </w:rPr>
        <w:t>
      Қазақстан Республикасының заңнамасына сәйкес соттарға талап қоюды беру;</w:t>
      </w:r>
    </w:p>
    <w:p>
      <w:pPr>
        <w:spacing w:after="0"/>
        <w:ind w:left="0"/>
        <w:jc w:val="both"/>
      </w:pPr>
      <w:r>
        <w:rPr>
          <w:rFonts w:ascii="Times New Roman"/>
          <w:b w:val="false"/>
          <w:i w:val="false"/>
          <w:color w:val="000000"/>
          <w:sz w:val="28"/>
        </w:rPr>
        <w:t>
      Қазақстан Республикасының заңнамасына сәйкес жеке және заңды тұлғалардың жолданымдарын қарау;</w:t>
      </w:r>
    </w:p>
    <w:p>
      <w:pPr>
        <w:spacing w:after="0"/>
        <w:ind w:left="0"/>
        <w:jc w:val="both"/>
      </w:pPr>
      <w:r>
        <w:rPr>
          <w:rFonts w:ascii="Times New Roman"/>
          <w:b w:val="false"/>
          <w:i w:val="false"/>
          <w:color w:val="000000"/>
          <w:sz w:val="28"/>
        </w:rPr>
        <w:t>
      мемлекеттік құпияларды қамтитын нормативтік құқықтық актілерді қоспағанда, Қазақстан Республикасының Ұлттық кәсіпкерлер палатасына және сараптамалық кеңестеріне кәсіпкерлік субъектілерінің мүдделерін қозғайтын консультативтік құжатты немесе нормативтік құқықтық актінің тиісті жобасын сараптама қорытындыларын алу үшін ашық нормативтік құқықтық актілердің интернет-порталында орналастырылғаны туралы хабарлама жіберу;</w:t>
      </w:r>
    </w:p>
    <w:p>
      <w:pPr>
        <w:spacing w:after="0"/>
        <w:ind w:left="0"/>
        <w:jc w:val="both"/>
      </w:pPr>
      <w:r>
        <w:rPr>
          <w:rFonts w:ascii="Times New Roman"/>
          <w:b w:val="false"/>
          <w:i w:val="false"/>
          <w:color w:val="000000"/>
          <w:sz w:val="28"/>
        </w:rPr>
        <w:t>
      қоғамдық кеңестің ұсынымдарын қарау;</w:t>
      </w:r>
    </w:p>
    <w:p>
      <w:pPr>
        <w:spacing w:after="0"/>
        <w:ind w:left="0"/>
        <w:jc w:val="both"/>
      </w:pPr>
      <w:r>
        <w:rPr>
          <w:rFonts w:ascii="Times New Roman"/>
          <w:b w:val="false"/>
          <w:i w:val="false"/>
          <w:color w:val="000000"/>
          <w:sz w:val="28"/>
        </w:rPr>
        <w:t>
      жастар саясаты мәселелері бойынша республикалық және халықаралық іс-шараларды ұйымдастыру және өткізу;</w:t>
      </w:r>
    </w:p>
    <w:p>
      <w:pPr>
        <w:spacing w:after="0"/>
        <w:ind w:left="0"/>
        <w:jc w:val="both"/>
      </w:pPr>
      <w:r>
        <w:rPr>
          <w:rFonts w:ascii="Times New Roman"/>
          <w:b w:val="false"/>
          <w:i w:val="false"/>
          <w:color w:val="000000"/>
          <w:sz w:val="28"/>
        </w:rPr>
        <w:t>
      басқарманың құзыреті шегінде заңдар мен өзге де нормативтік құқықтық актілердің сақталуын қамтамасыз ету;</w:t>
      </w:r>
    </w:p>
    <w:p>
      <w:pPr>
        <w:spacing w:after="0"/>
        <w:ind w:left="0"/>
        <w:jc w:val="both"/>
      </w:pPr>
      <w:r>
        <w:rPr>
          <w:rFonts w:ascii="Times New Roman"/>
          <w:b w:val="false"/>
          <w:i w:val="false"/>
          <w:color w:val="000000"/>
          <w:sz w:val="28"/>
        </w:rPr>
        <w:t>
      басқарманың құзыретіне кіретін мәселелер бойынша стратегиялық және бағдарламалық құжаттарды әзірлеуге қатысу;</w:t>
      </w:r>
    </w:p>
    <w:p>
      <w:pPr>
        <w:spacing w:after="0"/>
        <w:ind w:left="0"/>
        <w:jc w:val="both"/>
      </w:pPr>
      <w:r>
        <w:rPr>
          <w:rFonts w:ascii="Times New Roman"/>
          <w:b w:val="false"/>
          <w:i w:val="false"/>
          <w:color w:val="000000"/>
          <w:sz w:val="28"/>
        </w:rPr>
        <w:t>
      мемлекеттік жастар саясаты саласында салааралық үйлестіруді жүзеге асыру;</w:t>
      </w:r>
    </w:p>
    <w:p>
      <w:pPr>
        <w:spacing w:after="0"/>
        <w:ind w:left="0"/>
        <w:jc w:val="both"/>
      </w:pPr>
      <w:r>
        <w:rPr>
          <w:rFonts w:ascii="Times New Roman"/>
          <w:b w:val="false"/>
          <w:i w:val="false"/>
          <w:color w:val="000000"/>
          <w:sz w:val="28"/>
        </w:rPr>
        <w:t>
      республикалық бюджеттік бағдарламаларды іске асыруға қатысу;</w:t>
      </w:r>
    </w:p>
    <w:p>
      <w:pPr>
        <w:spacing w:after="0"/>
        <w:ind w:left="0"/>
        <w:jc w:val="both"/>
      </w:pPr>
      <w:r>
        <w:rPr>
          <w:rFonts w:ascii="Times New Roman"/>
          <w:b w:val="false"/>
          <w:i w:val="false"/>
          <w:color w:val="000000"/>
          <w:sz w:val="28"/>
        </w:rPr>
        <w:t>
      басқарманың құзыреті шегінде мемлекеттік сатып алу саласындағы қызметті жүзеге асыру;</w:t>
      </w:r>
    </w:p>
    <w:p>
      <w:pPr>
        <w:spacing w:after="0"/>
        <w:ind w:left="0"/>
        <w:jc w:val="both"/>
      </w:pPr>
      <w:r>
        <w:rPr>
          <w:rFonts w:ascii="Times New Roman"/>
          <w:b w:val="false"/>
          <w:i w:val="false"/>
          <w:color w:val="000000"/>
          <w:sz w:val="28"/>
        </w:rPr>
        <w:t>
      мемлекеттік жастар саясаты мәселелері бойынша мемлекеттік әлеуметтік тапсырысты қалыптастыруды, іске асыруды, іске асыру мониторингін және оның нәтижелерін бағалауды жүзеге асыру;</w:t>
      </w:r>
    </w:p>
    <w:p>
      <w:pPr>
        <w:spacing w:after="0"/>
        <w:ind w:left="0"/>
        <w:jc w:val="both"/>
      </w:pPr>
      <w:r>
        <w:rPr>
          <w:rFonts w:ascii="Times New Roman"/>
          <w:b w:val="false"/>
          <w:i w:val="false"/>
          <w:color w:val="000000"/>
          <w:sz w:val="28"/>
        </w:rPr>
        <w:t>
      басқарма қызметінің мәселелері бойынша заңнаманы жетілдіру жөнінде ұсыныстар енгізу;</w:t>
      </w:r>
    </w:p>
    <w:p>
      <w:pPr>
        <w:spacing w:after="0"/>
        <w:ind w:left="0"/>
        <w:jc w:val="both"/>
      </w:pPr>
      <w:r>
        <w:rPr>
          <w:rFonts w:ascii="Times New Roman"/>
          <w:b w:val="false"/>
          <w:i w:val="false"/>
          <w:color w:val="000000"/>
          <w:sz w:val="28"/>
        </w:rPr>
        <w:t>
      "Дарын" мемлекеттік жастар сыйлығын беру жөніндегі комиссияның жұмысын ұйымдастыру;</w:t>
      </w:r>
    </w:p>
    <w:p>
      <w:pPr>
        <w:spacing w:after="0"/>
        <w:ind w:left="0"/>
        <w:jc w:val="both"/>
      </w:pPr>
      <w:r>
        <w:rPr>
          <w:rFonts w:ascii="Times New Roman"/>
          <w:b w:val="false"/>
          <w:i w:val="false"/>
          <w:color w:val="000000"/>
          <w:sz w:val="28"/>
        </w:rPr>
        <w:t>
      мемлекеттік жастар саясатын қалыптастыру жөнінде ұсыныстар әзірлеу;</w:t>
      </w:r>
    </w:p>
    <w:p>
      <w:pPr>
        <w:spacing w:after="0"/>
        <w:ind w:left="0"/>
        <w:jc w:val="both"/>
      </w:pPr>
      <w:r>
        <w:rPr>
          <w:rFonts w:ascii="Times New Roman"/>
          <w:b w:val="false"/>
          <w:i w:val="false"/>
          <w:color w:val="000000"/>
          <w:sz w:val="28"/>
        </w:rPr>
        <w:t>
      мемлекеттік жастар саясаты мәселелері бойынша мемлекеттік әлеуметтік тапсырысты қалыптастыруға, іске асыруға, іске асырылу мониторингін жүргізуге және олардың нәтижелерін бағалауға қатысу;</w:t>
      </w:r>
    </w:p>
    <w:p>
      <w:pPr>
        <w:spacing w:after="0"/>
        <w:ind w:left="0"/>
        <w:jc w:val="both"/>
      </w:pPr>
      <w:r>
        <w:rPr>
          <w:rFonts w:ascii="Times New Roman"/>
          <w:b w:val="false"/>
          <w:i w:val="false"/>
          <w:color w:val="000000"/>
          <w:sz w:val="28"/>
        </w:rPr>
        <w:t>
      жастардың волонтерлік қызметті дамытуға жәрдемдесуі;</w:t>
      </w:r>
    </w:p>
    <w:p>
      <w:pPr>
        <w:spacing w:after="0"/>
        <w:ind w:left="0"/>
        <w:jc w:val="both"/>
      </w:pPr>
      <w:r>
        <w:rPr>
          <w:rFonts w:ascii="Times New Roman"/>
          <w:b w:val="false"/>
          <w:i w:val="false"/>
          <w:color w:val="000000"/>
          <w:sz w:val="28"/>
        </w:rPr>
        <w:t>
      Министрлік жанындағы Жастар ұйымдарын дамыту жөніндегі үйлестіру кеңесін құру және оның қызметін қамтамасыз ету;</w:t>
      </w:r>
    </w:p>
    <w:p>
      <w:pPr>
        <w:spacing w:after="0"/>
        <w:ind w:left="0"/>
        <w:jc w:val="both"/>
      </w:pPr>
      <w:r>
        <w:rPr>
          <w:rFonts w:ascii="Times New Roman"/>
          <w:b w:val="false"/>
          <w:i w:val="false"/>
          <w:color w:val="000000"/>
          <w:sz w:val="28"/>
        </w:rPr>
        <w:t xml:space="preserve">
      үкіметтік емес ұйымдардың адамгершілік-рухани дамуға бағытталған қызметін үйлестіру және қолдау; </w:t>
      </w:r>
    </w:p>
    <w:p>
      <w:pPr>
        <w:spacing w:after="0"/>
        <w:ind w:left="0"/>
        <w:jc w:val="both"/>
      </w:pPr>
      <w:r>
        <w:rPr>
          <w:rFonts w:ascii="Times New Roman"/>
          <w:b w:val="false"/>
          <w:i w:val="false"/>
          <w:color w:val="000000"/>
          <w:sz w:val="28"/>
        </w:rPr>
        <w:t>
      мемлекеттік жастар саясатын іске асыру;</w:t>
      </w:r>
    </w:p>
    <w:p>
      <w:pPr>
        <w:spacing w:after="0"/>
        <w:ind w:left="0"/>
        <w:jc w:val="both"/>
      </w:pPr>
      <w:r>
        <w:rPr>
          <w:rFonts w:ascii="Times New Roman"/>
          <w:b w:val="false"/>
          <w:i w:val="false"/>
          <w:color w:val="000000"/>
          <w:sz w:val="28"/>
        </w:rPr>
        <w:t>
      жастар мәселелері бойынша республикалық іс-шараларды ұйымдастыру және өткізу;</w:t>
      </w:r>
    </w:p>
    <w:p>
      <w:pPr>
        <w:spacing w:after="0"/>
        <w:ind w:left="0"/>
        <w:jc w:val="both"/>
      </w:pPr>
      <w:r>
        <w:rPr>
          <w:rFonts w:ascii="Times New Roman"/>
          <w:b w:val="false"/>
          <w:i w:val="false"/>
          <w:color w:val="000000"/>
          <w:sz w:val="28"/>
        </w:rPr>
        <w:t>
      басқарманың құзыреті шегінде көрсетілген қызметтер актілерін қарау және келісу;</w:t>
      </w:r>
    </w:p>
    <w:p>
      <w:pPr>
        <w:spacing w:after="0"/>
        <w:ind w:left="0"/>
        <w:jc w:val="both"/>
      </w:pPr>
      <w:r>
        <w:rPr>
          <w:rFonts w:ascii="Times New Roman"/>
          <w:b w:val="false"/>
          <w:i w:val="false"/>
          <w:color w:val="000000"/>
          <w:sz w:val="28"/>
        </w:rPr>
        <w:t>
      басқарманың құзыреті шегінде мемлекеттік әлеуметтік тапсырыстың жоспарланған және іске асырылатын тақырыптарын және мемлекеттік әлеуметтік тапсырыс нәтижелерін бағалауды Министрліктің интернет-ресурсында орналастыру;</w:t>
      </w:r>
    </w:p>
    <w:p>
      <w:pPr>
        <w:spacing w:after="0"/>
        <w:ind w:left="0"/>
        <w:jc w:val="both"/>
      </w:pPr>
      <w:r>
        <w:rPr>
          <w:rFonts w:ascii="Times New Roman"/>
          <w:b w:val="false"/>
          <w:i w:val="false"/>
          <w:color w:val="000000"/>
          <w:sz w:val="28"/>
        </w:rPr>
        <w:t>
      басқарманың құзыреті шеңберінде Мемлекеттік жоспарлау жүйесі құжаттары іс-шараларының нысаналы индикаторларына, көрсеткіштеріне қол жеткізу, оларды сапалы және уақтылы орындау жөніндегі жұмысты қамтамасыз ету;</w:t>
      </w:r>
    </w:p>
    <w:p>
      <w:pPr>
        <w:spacing w:after="0"/>
        <w:ind w:left="0"/>
        <w:jc w:val="both"/>
      </w:pPr>
      <w:r>
        <w:rPr>
          <w:rFonts w:ascii="Times New Roman"/>
          <w:b w:val="false"/>
          <w:i w:val="false"/>
          <w:color w:val="000000"/>
          <w:sz w:val="28"/>
        </w:rPr>
        <w:t>
      жастар саясаты саласындағы нормативтік құқықтық актілердің құқықтық мониторингін жүзеге асыру;</w:t>
      </w:r>
    </w:p>
    <w:p>
      <w:pPr>
        <w:spacing w:after="0"/>
        <w:ind w:left="0"/>
        <w:jc w:val="both"/>
      </w:pPr>
      <w:r>
        <w:rPr>
          <w:rFonts w:ascii="Times New Roman"/>
          <w:b w:val="false"/>
          <w:i w:val="false"/>
          <w:color w:val="000000"/>
          <w:sz w:val="28"/>
        </w:rPr>
        <w:t>
      "Дарын" мемлекеттік жастар сыйлығын беру қағидаларын әзірлеу;</w:t>
      </w:r>
    </w:p>
    <w:p>
      <w:pPr>
        <w:spacing w:after="0"/>
        <w:ind w:left="0"/>
        <w:jc w:val="both"/>
      </w:pPr>
      <w:r>
        <w:rPr>
          <w:rFonts w:ascii="Times New Roman"/>
          <w:b w:val="false"/>
          <w:i w:val="false"/>
          <w:color w:val="000000"/>
          <w:sz w:val="28"/>
        </w:rPr>
        <w:t>
      жеке қолданылатын құқықтық актілердің (орындалуы құқықтық актілерде көзделген іс-шаралардың) және Қазақстан Республикасы Президентінің, Қазақстан Республикасының Үкіметі мен мемлекеттік органның басшы лауазымды адамдарының қызметтік сипаттағы өзге де құжаттардан туындайтын тапсырмаларының орындалуына ішкі бақылау жүргізу;</w:t>
      </w:r>
    </w:p>
    <w:p>
      <w:pPr>
        <w:spacing w:after="0"/>
        <w:ind w:left="0"/>
        <w:jc w:val="both"/>
      </w:pPr>
      <w:r>
        <w:rPr>
          <w:rFonts w:ascii="Times New Roman"/>
          <w:b w:val="false"/>
          <w:i w:val="false"/>
          <w:color w:val="000000"/>
          <w:sz w:val="28"/>
        </w:rPr>
        <w:t>
      қажет болған кезде Қазақстан Республикасы Әділет министрлігінің сұрау салуы бойынша хабардар ету тәсілінің және реттеуші саясаттың консультативтік құжатын жария талқылауды жүргізу тәсілінің (тәсілдерінің) толықтығы бойынша қорытынды беру;</w:t>
      </w:r>
    </w:p>
    <w:p>
      <w:pPr>
        <w:spacing w:after="0"/>
        <w:ind w:left="0"/>
        <w:jc w:val="both"/>
      </w:pPr>
      <w:r>
        <w:rPr>
          <w:rFonts w:ascii="Times New Roman"/>
          <w:b w:val="false"/>
          <w:i w:val="false"/>
          <w:color w:val="000000"/>
          <w:sz w:val="28"/>
        </w:rPr>
        <w:t>
      жастар арасында этносаралық келісім мен толеранттылықты нығайту жөнінде түсіндіру жұмысын жүзеге асыру;</w:t>
      </w:r>
    </w:p>
    <w:p>
      <w:pPr>
        <w:spacing w:after="0"/>
        <w:ind w:left="0"/>
        <w:jc w:val="both"/>
      </w:pPr>
      <w:r>
        <w:rPr>
          <w:rFonts w:ascii="Times New Roman"/>
          <w:b w:val="false"/>
          <w:i w:val="false"/>
          <w:color w:val="000000"/>
          <w:sz w:val="28"/>
        </w:rPr>
        <w:t>
      Қазақстан Республикасының заңдарында, Қазақстан Республикасының Президенті мен Үкіметінің актілерінде көзделген өзге де функцияларды жүзеге асыру;</w:t>
      </w:r>
    </w:p>
    <w:p>
      <w:pPr>
        <w:spacing w:after="0"/>
        <w:ind w:left="0"/>
        <w:jc w:val="both"/>
      </w:pPr>
      <w:r>
        <w:rPr>
          <w:rFonts w:ascii="Times New Roman"/>
          <w:b w:val="false"/>
          <w:i w:val="false"/>
          <w:color w:val="000000"/>
          <w:sz w:val="28"/>
        </w:rPr>
        <w:t>
      Отбасы саясатын үйлестіру басқармасы:</w:t>
      </w:r>
    </w:p>
    <w:p>
      <w:pPr>
        <w:spacing w:after="0"/>
        <w:ind w:left="0"/>
        <w:jc w:val="both"/>
      </w:pPr>
      <w:r>
        <w:rPr>
          <w:rFonts w:ascii="Times New Roman"/>
          <w:b w:val="false"/>
          <w:i w:val="false"/>
          <w:color w:val="000000"/>
          <w:sz w:val="28"/>
        </w:rPr>
        <w:t>
      стратегиялық:</w:t>
      </w:r>
    </w:p>
    <w:p>
      <w:pPr>
        <w:spacing w:after="0"/>
        <w:ind w:left="0"/>
        <w:jc w:val="both"/>
      </w:pPr>
      <w:r>
        <w:rPr>
          <w:rFonts w:ascii="Times New Roman"/>
          <w:b w:val="false"/>
          <w:i w:val="false"/>
          <w:color w:val="000000"/>
          <w:sz w:val="28"/>
        </w:rPr>
        <w:t>
      басқарманың құзыретіне кіретін мәселелер бойынша стратегиялық және бағдарламалық құжаттарды әзірлеу;</w:t>
      </w:r>
    </w:p>
    <w:p>
      <w:pPr>
        <w:spacing w:after="0"/>
        <w:ind w:left="0"/>
        <w:jc w:val="both"/>
      </w:pPr>
      <w:r>
        <w:rPr>
          <w:rFonts w:ascii="Times New Roman"/>
          <w:b w:val="false"/>
          <w:i w:val="false"/>
          <w:color w:val="000000"/>
          <w:sz w:val="28"/>
        </w:rPr>
        <w:t>
      реттеуші:</w:t>
      </w:r>
    </w:p>
    <w:p>
      <w:pPr>
        <w:spacing w:after="0"/>
        <w:ind w:left="0"/>
        <w:jc w:val="both"/>
      </w:pPr>
      <w:r>
        <w:rPr>
          <w:rFonts w:ascii="Times New Roman"/>
          <w:b w:val="false"/>
          <w:i w:val="false"/>
          <w:color w:val="000000"/>
          <w:sz w:val="28"/>
        </w:rPr>
        <w:t>
      басқарманың құзыреті шегінде адам мен азаматтың құқығы мен бостандығын қозғайтын нормативтік құқықтық актілерді қоспағанда, Министрдің бұйрықтарында оларды бекітуге тікелей құзыреті болған кезде, ведомство құзыретіне кіретін мәселелер бойынша нормативтік құқықтық актілерді әзірлеу, келісу және бекіту;</w:t>
      </w:r>
    </w:p>
    <w:p>
      <w:pPr>
        <w:spacing w:after="0"/>
        <w:ind w:left="0"/>
        <w:jc w:val="both"/>
      </w:pPr>
      <w:r>
        <w:rPr>
          <w:rFonts w:ascii="Times New Roman"/>
          <w:b w:val="false"/>
          <w:i w:val="false"/>
          <w:color w:val="000000"/>
          <w:sz w:val="28"/>
        </w:rPr>
        <w:t>
      тиісті салаларда нормативтік құқықтық және құқықтық актілерді, сондай-ақ келісімдерді, меморандумдарды және шарттарды әзірлеу;</w:t>
      </w:r>
    </w:p>
    <w:p>
      <w:pPr>
        <w:spacing w:after="0"/>
        <w:ind w:left="0"/>
        <w:jc w:val="both"/>
      </w:pPr>
      <w:r>
        <w:rPr>
          <w:rFonts w:ascii="Times New Roman"/>
          <w:b w:val="false"/>
          <w:i w:val="false"/>
          <w:color w:val="000000"/>
          <w:sz w:val="28"/>
        </w:rPr>
        <w:t xml:space="preserve">
      іске асыру: </w:t>
      </w:r>
    </w:p>
    <w:p>
      <w:pPr>
        <w:spacing w:after="0"/>
        <w:ind w:left="0"/>
        <w:jc w:val="both"/>
      </w:pPr>
      <w:r>
        <w:rPr>
          <w:rFonts w:ascii="Times New Roman"/>
          <w:b w:val="false"/>
          <w:i w:val="false"/>
          <w:color w:val="000000"/>
          <w:sz w:val="28"/>
        </w:rPr>
        <w:t>
      отбасы мәселелері бойынша республикалық және халықаралық іс-шараларды ұйымдастыру және өткізу;</w:t>
      </w:r>
    </w:p>
    <w:p>
      <w:pPr>
        <w:spacing w:after="0"/>
        <w:ind w:left="0"/>
        <w:jc w:val="both"/>
      </w:pPr>
      <w:r>
        <w:rPr>
          <w:rFonts w:ascii="Times New Roman"/>
          <w:b w:val="false"/>
          <w:i w:val="false"/>
          <w:color w:val="000000"/>
          <w:sz w:val="28"/>
        </w:rPr>
        <w:t>
      басқарманың құзыретіне кіретін мәселелер бойынша талдамалық ақпараттар, анықтамалар, шолулар дайындау;</w:t>
      </w:r>
    </w:p>
    <w:p>
      <w:pPr>
        <w:spacing w:after="0"/>
        <w:ind w:left="0"/>
        <w:jc w:val="both"/>
      </w:pPr>
      <w:r>
        <w:rPr>
          <w:rFonts w:ascii="Times New Roman"/>
          <w:b w:val="false"/>
          <w:i w:val="false"/>
          <w:color w:val="000000"/>
          <w:sz w:val="28"/>
        </w:rPr>
        <w:t>
      мемлекеттік стратегиялық бағдарламалар мен құжаттарды түсіндіру және ілгерілету бойынша ақпараттық-насихаттау іс-шараларын ұйымдастыру және жүзеге асыру;</w:t>
      </w:r>
    </w:p>
    <w:p>
      <w:pPr>
        <w:spacing w:after="0"/>
        <w:ind w:left="0"/>
        <w:jc w:val="both"/>
      </w:pPr>
      <w:r>
        <w:rPr>
          <w:rFonts w:ascii="Times New Roman"/>
          <w:b w:val="false"/>
          <w:i w:val="false"/>
          <w:color w:val="000000"/>
          <w:sz w:val="28"/>
        </w:rPr>
        <w:t>
      ұлттың әлеуметтік-мәдени кодын, қоғамның рухани және адамгершілік құндылықтарын қалыптастыруға бағытталған әлеуметтік жобаларды ұйымдастыру және үйлестіру;</w:t>
      </w:r>
    </w:p>
    <w:p>
      <w:pPr>
        <w:spacing w:after="0"/>
        <w:ind w:left="0"/>
        <w:jc w:val="both"/>
      </w:pPr>
      <w:r>
        <w:rPr>
          <w:rFonts w:ascii="Times New Roman"/>
          <w:b w:val="false"/>
          <w:i w:val="false"/>
          <w:color w:val="000000"/>
          <w:sz w:val="28"/>
        </w:rPr>
        <w:t>
      басқарманың құзыретіне кіретін мәселелер бойынша ақпараттық-түсіндіру жұмыстарын жүзеге асыруды қамтамасыз ету;</w:t>
      </w:r>
    </w:p>
    <w:p>
      <w:pPr>
        <w:spacing w:after="0"/>
        <w:ind w:left="0"/>
        <w:jc w:val="both"/>
      </w:pPr>
      <w:r>
        <w:rPr>
          <w:rFonts w:ascii="Times New Roman"/>
          <w:b w:val="false"/>
          <w:i w:val="false"/>
          <w:color w:val="000000"/>
          <w:sz w:val="28"/>
        </w:rPr>
        <w:t>
      ашық нормативтік құқықтық актілер интернет-порталында ақпаратты орналастыру;</w:t>
      </w:r>
    </w:p>
    <w:p>
      <w:pPr>
        <w:spacing w:after="0"/>
        <w:ind w:left="0"/>
        <w:jc w:val="both"/>
      </w:pPr>
      <w:r>
        <w:rPr>
          <w:rFonts w:ascii="Times New Roman"/>
          <w:b w:val="false"/>
          <w:i w:val="false"/>
          <w:color w:val="000000"/>
          <w:sz w:val="28"/>
        </w:rPr>
        <w:t xml:space="preserve">
      басқарманың құзыреті шегінде Мемлекеттік органдардың интернет-ресурстарының бірыңғай платформасында ақпаратты орналастыру және өзектендіру; </w:t>
      </w:r>
    </w:p>
    <w:p>
      <w:pPr>
        <w:spacing w:after="0"/>
        <w:ind w:left="0"/>
        <w:jc w:val="both"/>
      </w:pPr>
      <w:r>
        <w:rPr>
          <w:rFonts w:ascii="Times New Roman"/>
          <w:b w:val="false"/>
          <w:i w:val="false"/>
          <w:color w:val="000000"/>
          <w:sz w:val="28"/>
        </w:rPr>
        <w:t>
      ашық деректер интернет-порталында ақпаратты орналастыру;</w:t>
      </w:r>
    </w:p>
    <w:p>
      <w:pPr>
        <w:spacing w:after="0"/>
        <w:ind w:left="0"/>
        <w:jc w:val="both"/>
      </w:pPr>
      <w:r>
        <w:rPr>
          <w:rFonts w:ascii="Times New Roman"/>
          <w:b w:val="false"/>
          <w:i w:val="false"/>
          <w:color w:val="000000"/>
          <w:sz w:val="28"/>
        </w:rPr>
        <w:t>
      мемлекеттік әлеуметтік тапсырыс және отбасылық саясат салаларында үкіметтік емес ұйымдар үшін гранттық қаржыландыру шеңберінде үкіметтік емес ұйымдармен өзара іс-қимылды жүзеге асыру;</w:t>
      </w:r>
    </w:p>
    <w:p>
      <w:pPr>
        <w:spacing w:after="0"/>
        <w:ind w:left="0"/>
        <w:jc w:val="both"/>
      </w:pPr>
      <w:r>
        <w:rPr>
          <w:rFonts w:ascii="Times New Roman"/>
          <w:b w:val="false"/>
          <w:i w:val="false"/>
          <w:color w:val="000000"/>
          <w:sz w:val="28"/>
        </w:rPr>
        <w:t xml:space="preserve">
      мемлекеттік құпияларды қамтитын нормативтік құқықтық актілерді қоспағанда, Қазақстан Республикасының Ұлттық кәсіпкерлер палатасына және сараптамалық кеңестеріне кәсіпкерлік субъектілерінің мүдделерін қозғайтын консультативтік құжатты немесе нормативтік құқықтық актінің тиісті жобасын сараптама қорытындыларын алу үшін ашық нормативтік құқықтық актілердің интернет-порталында орналастырылғаны туралы хабарлама жіберу; </w:t>
      </w:r>
    </w:p>
    <w:p>
      <w:pPr>
        <w:spacing w:after="0"/>
        <w:ind w:left="0"/>
        <w:jc w:val="both"/>
      </w:pPr>
      <w:r>
        <w:rPr>
          <w:rFonts w:ascii="Times New Roman"/>
          <w:b w:val="false"/>
          <w:i w:val="false"/>
          <w:color w:val="000000"/>
          <w:sz w:val="28"/>
        </w:rPr>
        <w:t>
      қоғамдық кеңестің ұсынымдарын қарау;</w:t>
      </w:r>
    </w:p>
    <w:p>
      <w:pPr>
        <w:spacing w:after="0"/>
        <w:ind w:left="0"/>
        <w:jc w:val="both"/>
      </w:pPr>
      <w:r>
        <w:rPr>
          <w:rFonts w:ascii="Times New Roman"/>
          <w:b w:val="false"/>
          <w:i w:val="false"/>
          <w:color w:val="000000"/>
          <w:sz w:val="28"/>
        </w:rPr>
        <w:t>
      құзырет шегінде мемлекеттік саясатты іске асыруды қамтамасыз ету;</w:t>
      </w:r>
    </w:p>
    <w:p>
      <w:pPr>
        <w:spacing w:after="0"/>
        <w:ind w:left="0"/>
        <w:jc w:val="both"/>
      </w:pPr>
      <w:r>
        <w:rPr>
          <w:rFonts w:ascii="Times New Roman"/>
          <w:b w:val="false"/>
          <w:i w:val="false"/>
          <w:color w:val="000000"/>
          <w:sz w:val="28"/>
        </w:rPr>
        <w:t>
      басқарманың құзыреті шегінде заңдар мен өзге де нормативтік құқықтық актілердің сақталуын қамтамасыз ету;</w:t>
      </w:r>
    </w:p>
    <w:p>
      <w:pPr>
        <w:spacing w:after="0"/>
        <w:ind w:left="0"/>
        <w:jc w:val="both"/>
      </w:pPr>
      <w:r>
        <w:rPr>
          <w:rFonts w:ascii="Times New Roman"/>
          <w:b w:val="false"/>
          <w:i w:val="false"/>
          <w:color w:val="000000"/>
          <w:sz w:val="28"/>
        </w:rPr>
        <w:t>
      басқарманың құзыретіне кіретін мәселелер бойынша стратегиялық және бағдарламалық құжаттарды әзірлеуге қатысу;</w:t>
      </w:r>
    </w:p>
    <w:p>
      <w:pPr>
        <w:spacing w:after="0"/>
        <w:ind w:left="0"/>
        <w:jc w:val="both"/>
      </w:pPr>
      <w:r>
        <w:rPr>
          <w:rFonts w:ascii="Times New Roman"/>
          <w:b w:val="false"/>
          <w:i w:val="false"/>
          <w:color w:val="000000"/>
          <w:sz w:val="28"/>
        </w:rPr>
        <w:t>
      отбасы саясаты саласында салааралық үйлестіруді жүзеге асыру;</w:t>
      </w:r>
    </w:p>
    <w:p>
      <w:pPr>
        <w:spacing w:after="0"/>
        <w:ind w:left="0"/>
        <w:jc w:val="both"/>
      </w:pPr>
      <w:r>
        <w:rPr>
          <w:rFonts w:ascii="Times New Roman"/>
          <w:b w:val="false"/>
          <w:i w:val="false"/>
          <w:color w:val="000000"/>
          <w:sz w:val="28"/>
        </w:rPr>
        <w:t>
      республикалық бюджеттік бағдарламаларды іске асыруға қатысу;</w:t>
      </w:r>
    </w:p>
    <w:p>
      <w:pPr>
        <w:spacing w:after="0"/>
        <w:ind w:left="0"/>
        <w:jc w:val="both"/>
      </w:pPr>
      <w:r>
        <w:rPr>
          <w:rFonts w:ascii="Times New Roman"/>
          <w:b w:val="false"/>
          <w:i w:val="false"/>
          <w:color w:val="000000"/>
          <w:sz w:val="28"/>
        </w:rPr>
        <w:t>
      басқарманың құзыреті шегінде мемлекеттік сатып алу саласындағы қызметті жүзеге асыру;</w:t>
      </w:r>
    </w:p>
    <w:p>
      <w:pPr>
        <w:spacing w:after="0"/>
        <w:ind w:left="0"/>
        <w:jc w:val="both"/>
      </w:pPr>
      <w:r>
        <w:rPr>
          <w:rFonts w:ascii="Times New Roman"/>
          <w:b w:val="false"/>
          <w:i w:val="false"/>
          <w:color w:val="000000"/>
          <w:sz w:val="28"/>
        </w:rPr>
        <w:t>
      отбасы саясатын іске асыру жөніндегі қызметті әдістемелік қамтамасыз етуді жүзеге асыру;</w:t>
      </w:r>
    </w:p>
    <w:p>
      <w:pPr>
        <w:spacing w:after="0"/>
        <w:ind w:left="0"/>
        <w:jc w:val="both"/>
      </w:pPr>
      <w:r>
        <w:rPr>
          <w:rFonts w:ascii="Times New Roman"/>
          <w:b w:val="false"/>
          <w:i w:val="false"/>
          <w:color w:val="000000"/>
          <w:sz w:val="28"/>
        </w:rPr>
        <w:t>
      басқарма қызметінің мәселелері бойынша заңнаманы жетілдіру жөнінде ұсыныстар енгізу;</w:t>
      </w:r>
    </w:p>
    <w:p>
      <w:pPr>
        <w:spacing w:after="0"/>
        <w:ind w:left="0"/>
        <w:jc w:val="both"/>
      </w:pPr>
      <w:r>
        <w:rPr>
          <w:rFonts w:ascii="Times New Roman"/>
          <w:b w:val="false"/>
          <w:i w:val="false"/>
          <w:color w:val="000000"/>
          <w:sz w:val="28"/>
        </w:rPr>
        <w:t>
      отбасы саясатын қалыптастыру жөнінде ұсыныстар әзірлеу;</w:t>
      </w:r>
    </w:p>
    <w:p>
      <w:pPr>
        <w:spacing w:after="0"/>
        <w:ind w:left="0"/>
        <w:jc w:val="both"/>
      </w:pPr>
      <w:r>
        <w:rPr>
          <w:rFonts w:ascii="Times New Roman"/>
          <w:b w:val="false"/>
          <w:i w:val="false"/>
          <w:color w:val="000000"/>
          <w:sz w:val="28"/>
        </w:rPr>
        <w:t>
      отбасы саясаты мәселелері бойынша мемлекеттік әлеуметтік тапсырысты қалыптастыруға, іске асыруға, іске асырылу мониторингін жүргізуге және олардың нәтижелерін бағалауға қатысу;</w:t>
      </w:r>
    </w:p>
    <w:p>
      <w:pPr>
        <w:spacing w:after="0"/>
        <w:ind w:left="0"/>
        <w:jc w:val="both"/>
      </w:pPr>
      <w:r>
        <w:rPr>
          <w:rFonts w:ascii="Times New Roman"/>
          <w:b w:val="false"/>
          <w:i w:val="false"/>
          <w:color w:val="000000"/>
          <w:sz w:val="28"/>
        </w:rPr>
        <w:t>
      басқарманың құзыретіне кіретін мәселелер бойынша Қазақстан Республикасының Президенті, Қазақстан Республикасының Үкіметі жанындағы консультативтік-кеңесші органдардың қызметін қамтамасыз ету;</w:t>
      </w:r>
    </w:p>
    <w:p>
      <w:pPr>
        <w:spacing w:after="0"/>
        <w:ind w:left="0"/>
        <w:jc w:val="both"/>
      </w:pPr>
      <w:r>
        <w:rPr>
          <w:rFonts w:ascii="Times New Roman"/>
          <w:b w:val="false"/>
          <w:i w:val="false"/>
          <w:color w:val="000000"/>
          <w:sz w:val="28"/>
        </w:rPr>
        <w:t>
      Қазақстан Республикасы Президентiнiң жанындағы Әйелдер істері және отбасылық-демографиялық саясат жөнiндегi ұлттық комиссиямен өзара іс-қимылды қамтамасыз ету;</w:t>
      </w:r>
    </w:p>
    <w:p>
      <w:pPr>
        <w:spacing w:after="0"/>
        <w:ind w:left="0"/>
        <w:jc w:val="both"/>
      </w:pPr>
      <w:r>
        <w:rPr>
          <w:rFonts w:ascii="Times New Roman"/>
          <w:b w:val="false"/>
          <w:i w:val="false"/>
          <w:color w:val="000000"/>
          <w:sz w:val="28"/>
        </w:rPr>
        <w:t>
      отбасы саясаты саласындағы нормативтік құқықтық актілердің құқықтық мониторингін жүзеге асыру;</w:t>
      </w:r>
    </w:p>
    <w:p>
      <w:pPr>
        <w:spacing w:after="0"/>
        <w:ind w:left="0"/>
        <w:jc w:val="both"/>
      </w:pPr>
      <w:r>
        <w:rPr>
          <w:rFonts w:ascii="Times New Roman"/>
          <w:b w:val="false"/>
          <w:i w:val="false"/>
          <w:color w:val="000000"/>
          <w:sz w:val="28"/>
        </w:rPr>
        <w:t>
      отбасылармен жұмысты іске асыратын үкіметтік емес ұйымдар, дағдарыс орталықтары өткізетін іс-шараларға тұрақты қатысуды қоса алғанда, олармен өзара іс-қимыл жасау;</w:t>
      </w:r>
    </w:p>
    <w:p>
      <w:pPr>
        <w:spacing w:after="0"/>
        <w:ind w:left="0"/>
        <w:jc w:val="both"/>
      </w:pPr>
      <w:r>
        <w:rPr>
          <w:rFonts w:ascii="Times New Roman"/>
          <w:b w:val="false"/>
          <w:i w:val="false"/>
          <w:color w:val="000000"/>
          <w:sz w:val="28"/>
        </w:rPr>
        <w:t>
      отбасылық мәселелер бойынша брифингтер және өзге де бұқаралық іс-шаралар дайындау;</w:t>
      </w:r>
    </w:p>
    <w:p>
      <w:pPr>
        <w:spacing w:after="0"/>
        <w:ind w:left="0"/>
        <w:jc w:val="both"/>
      </w:pPr>
      <w:r>
        <w:rPr>
          <w:rFonts w:ascii="Times New Roman"/>
          <w:b w:val="false"/>
          <w:i w:val="false"/>
          <w:color w:val="000000"/>
          <w:sz w:val="28"/>
        </w:rPr>
        <w:t>
      отбасы саясаты мәселелері бойынша орталық, жергілікті атқарушы органдар және өзге де субъектілердің қызметін үйлестіру;</w:t>
      </w:r>
    </w:p>
    <w:p>
      <w:pPr>
        <w:spacing w:after="0"/>
        <w:ind w:left="0"/>
        <w:jc w:val="both"/>
      </w:pPr>
      <w:r>
        <w:rPr>
          <w:rFonts w:ascii="Times New Roman"/>
          <w:b w:val="false"/>
          <w:i w:val="false"/>
          <w:color w:val="000000"/>
          <w:sz w:val="28"/>
        </w:rPr>
        <w:t>
      басқарманың құзыреті шегінде көрсетілген қызметтер актілерін қарау және келісу;</w:t>
      </w:r>
    </w:p>
    <w:p>
      <w:pPr>
        <w:spacing w:after="0"/>
        <w:ind w:left="0"/>
        <w:jc w:val="both"/>
      </w:pPr>
      <w:r>
        <w:rPr>
          <w:rFonts w:ascii="Times New Roman"/>
          <w:b w:val="false"/>
          <w:i w:val="false"/>
          <w:color w:val="000000"/>
          <w:sz w:val="28"/>
        </w:rPr>
        <w:t>
      Қазақстан Республикасының заңнамасына сәйкес соттарға талап қоюды беру;</w:t>
      </w:r>
    </w:p>
    <w:p>
      <w:pPr>
        <w:spacing w:after="0"/>
        <w:ind w:left="0"/>
        <w:jc w:val="both"/>
      </w:pPr>
      <w:r>
        <w:rPr>
          <w:rFonts w:ascii="Times New Roman"/>
          <w:b w:val="false"/>
          <w:i w:val="false"/>
          <w:color w:val="000000"/>
          <w:sz w:val="28"/>
        </w:rPr>
        <w:t>
      басқарманың құзыреті шегінде Министрліктің интернет-ресурсында жоспарланатын және іске асырылатын мемлекеттік әлеуметтік тапсырыстың тақырыптарын және мемлекеттік әлеуметтік тапсырыстың нәтижелерін бағалауды орналастыру;</w:t>
      </w:r>
    </w:p>
    <w:p>
      <w:pPr>
        <w:spacing w:after="0"/>
        <w:ind w:left="0"/>
        <w:jc w:val="both"/>
      </w:pPr>
      <w:r>
        <w:rPr>
          <w:rFonts w:ascii="Times New Roman"/>
          <w:b w:val="false"/>
          <w:i w:val="false"/>
          <w:color w:val="000000"/>
          <w:sz w:val="28"/>
        </w:rPr>
        <w:t>
      мемлекеттік отбасы саясаты мәселелері бойынша мемлекеттік әлеуметтік тапсырысты қалыптастыруды, іске асыруды, іске асыру мониторингін және оның нәтижелерін бағалауды жүзеге асыру;</w:t>
      </w:r>
    </w:p>
    <w:p>
      <w:pPr>
        <w:spacing w:after="0"/>
        <w:ind w:left="0"/>
        <w:jc w:val="both"/>
      </w:pPr>
      <w:r>
        <w:rPr>
          <w:rFonts w:ascii="Times New Roman"/>
          <w:b w:val="false"/>
          <w:i w:val="false"/>
          <w:color w:val="000000"/>
          <w:sz w:val="28"/>
        </w:rPr>
        <w:t>
      басқарманың құзыреті шеңберінде Мемлекеттік жоспарлау жүйесі құжаттары іс-шараларының нысаналы индикаторларына, көрсеткіштеріне қол жеткізу, оларды сапалы және уақтылы орындау жөніндегі жұмысты қамтамасыз ету;</w:t>
      </w:r>
    </w:p>
    <w:p>
      <w:pPr>
        <w:spacing w:after="0"/>
        <w:ind w:left="0"/>
        <w:jc w:val="both"/>
      </w:pPr>
      <w:r>
        <w:rPr>
          <w:rFonts w:ascii="Times New Roman"/>
          <w:b w:val="false"/>
          <w:i w:val="false"/>
          <w:color w:val="000000"/>
          <w:sz w:val="28"/>
        </w:rPr>
        <w:t>
      жеке қолданылатын құқықтық актілердің (орындалуы құқықтық актілерде көзделген іс-шаралардың) және Қазақстан Республикасы Президентінің, Қазақстан Республикасының Үкіметі мен мемлекеттік органның басшы лауазымды адамдарының қызметтік сипаттағы өзге де құжаттардан туындайтын тапсырмаларының орындалуына ішкі бақылау жүргізу;</w:t>
      </w:r>
    </w:p>
    <w:p>
      <w:pPr>
        <w:spacing w:after="0"/>
        <w:ind w:left="0"/>
        <w:jc w:val="both"/>
      </w:pPr>
      <w:r>
        <w:rPr>
          <w:rFonts w:ascii="Times New Roman"/>
          <w:b w:val="false"/>
          <w:i w:val="false"/>
          <w:color w:val="000000"/>
          <w:sz w:val="28"/>
        </w:rPr>
        <w:t>
      қажет болған кезде Қазақстан Республикасы Әділет министрлігінің сұрау салуы бойынша хабардар ету тәсілінің және реттеуші саясаттың консультативтік құжатын жария талқылауды жүргізу тәсілінің (тәсілдерінің) толықтығы бойынша қорытынды беру;</w:t>
      </w:r>
    </w:p>
    <w:p>
      <w:pPr>
        <w:spacing w:after="0"/>
        <w:ind w:left="0"/>
        <w:jc w:val="both"/>
      </w:pPr>
      <w:r>
        <w:rPr>
          <w:rFonts w:ascii="Times New Roman"/>
          <w:b w:val="false"/>
          <w:i w:val="false"/>
          <w:color w:val="000000"/>
          <w:sz w:val="28"/>
        </w:rPr>
        <w:t>
      Қазақстан Республикасының заңдарында, Қазақстан Республикасы Президентінің және Үкіметінің актілерінде көзделген өзге де функцияларды жүзеге асыру.</w:t>
      </w:r>
    </w:p>
    <w:p>
      <w:pPr>
        <w:spacing w:after="0"/>
        <w:ind w:left="0"/>
        <w:jc w:val="both"/>
      </w:pPr>
      <w:r>
        <w:rPr>
          <w:rFonts w:ascii="Times New Roman"/>
          <w:b w:val="false"/>
          <w:i w:val="false"/>
          <w:color w:val="000000"/>
          <w:sz w:val="28"/>
        </w:rPr>
        <w:t>
      Мониторинг және талдау басқармасы:</w:t>
      </w:r>
    </w:p>
    <w:p>
      <w:pPr>
        <w:spacing w:after="0"/>
        <w:ind w:left="0"/>
        <w:jc w:val="both"/>
      </w:pPr>
      <w:r>
        <w:rPr>
          <w:rFonts w:ascii="Times New Roman"/>
          <w:b w:val="false"/>
          <w:i w:val="false"/>
          <w:color w:val="000000"/>
          <w:sz w:val="28"/>
        </w:rPr>
        <w:t>
      стратегиялық:</w:t>
      </w:r>
    </w:p>
    <w:p>
      <w:pPr>
        <w:spacing w:after="0"/>
        <w:ind w:left="0"/>
        <w:jc w:val="both"/>
      </w:pPr>
      <w:r>
        <w:rPr>
          <w:rFonts w:ascii="Times New Roman"/>
          <w:b w:val="false"/>
          <w:i w:val="false"/>
          <w:color w:val="000000"/>
          <w:sz w:val="28"/>
        </w:rPr>
        <w:t>
      басқарманың құзыретіне кіретін мәселелер бойынша стратегиялық және бағдарламалық құжаттарды әзірлеу;</w:t>
      </w:r>
    </w:p>
    <w:p>
      <w:pPr>
        <w:spacing w:after="0"/>
        <w:ind w:left="0"/>
        <w:jc w:val="both"/>
      </w:pPr>
      <w:r>
        <w:rPr>
          <w:rFonts w:ascii="Times New Roman"/>
          <w:b w:val="false"/>
          <w:i w:val="false"/>
          <w:color w:val="000000"/>
          <w:sz w:val="28"/>
        </w:rPr>
        <w:t>
      реттеуші:</w:t>
      </w:r>
    </w:p>
    <w:p>
      <w:pPr>
        <w:spacing w:after="0"/>
        <w:ind w:left="0"/>
        <w:jc w:val="both"/>
      </w:pPr>
      <w:r>
        <w:rPr>
          <w:rFonts w:ascii="Times New Roman"/>
          <w:b w:val="false"/>
          <w:i w:val="false"/>
          <w:color w:val="000000"/>
          <w:sz w:val="28"/>
        </w:rPr>
        <w:t>
      басқарманың құзыреті шегінде адам мен азаматтың құқығы мен бостандығын қозғайтын нормативтік құқықтық актілерді қоспағанда, Министрдің бұйрықтарында оларды бекітуге тікелей құзыреті болған кезде, ведомство құзыретіне кіретін мәселелер бойынша нормативтік құқықтық актілерді әзірлеу, келісу және бекіту;</w:t>
      </w:r>
    </w:p>
    <w:p>
      <w:pPr>
        <w:spacing w:after="0"/>
        <w:ind w:left="0"/>
        <w:jc w:val="both"/>
      </w:pPr>
      <w:r>
        <w:rPr>
          <w:rFonts w:ascii="Times New Roman"/>
          <w:b w:val="false"/>
          <w:i w:val="false"/>
          <w:color w:val="000000"/>
          <w:sz w:val="28"/>
        </w:rPr>
        <w:t>
      тиісті салаларда нормативтік құқықтық және құқықтық актілерді, сондай-ақ келісімдерді, меморандумдарды және шарттарды әзірлеу;</w:t>
      </w:r>
    </w:p>
    <w:p>
      <w:pPr>
        <w:spacing w:after="0"/>
        <w:ind w:left="0"/>
        <w:jc w:val="both"/>
      </w:pPr>
      <w:r>
        <w:rPr>
          <w:rFonts w:ascii="Times New Roman"/>
          <w:b w:val="false"/>
          <w:i w:val="false"/>
          <w:color w:val="000000"/>
          <w:sz w:val="28"/>
        </w:rPr>
        <w:t>
      жастардың даму индексін ендіру мен қолдану қағидаларын әзірлеу;</w:t>
      </w:r>
    </w:p>
    <w:p>
      <w:pPr>
        <w:spacing w:after="0"/>
        <w:ind w:left="0"/>
        <w:jc w:val="both"/>
      </w:pPr>
      <w:r>
        <w:rPr>
          <w:rFonts w:ascii="Times New Roman"/>
          <w:b w:val="false"/>
          <w:i w:val="false"/>
          <w:color w:val="000000"/>
          <w:sz w:val="28"/>
        </w:rPr>
        <w:t xml:space="preserve">
      іске асыру: </w:t>
      </w:r>
    </w:p>
    <w:p>
      <w:pPr>
        <w:spacing w:after="0"/>
        <w:ind w:left="0"/>
        <w:jc w:val="both"/>
      </w:pPr>
      <w:r>
        <w:rPr>
          <w:rFonts w:ascii="Times New Roman"/>
          <w:b w:val="false"/>
          <w:i w:val="false"/>
          <w:color w:val="000000"/>
          <w:sz w:val="28"/>
        </w:rPr>
        <w:t>
      құзырет шегінде мемлекеттік саясатты іске асыруды қамтамасыз ету;</w:t>
      </w:r>
    </w:p>
    <w:p>
      <w:pPr>
        <w:spacing w:after="0"/>
        <w:ind w:left="0"/>
        <w:jc w:val="both"/>
      </w:pPr>
      <w:r>
        <w:rPr>
          <w:rFonts w:ascii="Times New Roman"/>
          <w:b w:val="false"/>
          <w:i w:val="false"/>
          <w:color w:val="000000"/>
          <w:sz w:val="28"/>
        </w:rPr>
        <w:t>
      басқарманың құзыреті шегінде заңдар мен өзге де нормативтік құқықтық актілердің сақталуын қамтамасыз ету;</w:t>
      </w:r>
    </w:p>
    <w:p>
      <w:pPr>
        <w:spacing w:after="0"/>
        <w:ind w:left="0"/>
        <w:jc w:val="both"/>
      </w:pPr>
      <w:r>
        <w:rPr>
          <w:rFonts w:ascii="Times New Roman"/>
          <w:b w:val="false"/>
          <w:i w:val="false"/>
          <w:color w:val="000000"/>
          <w:sz w:val="28"/>
        </w:rPr>
        <w:t>
      өз құзыреті шеңберінде мемлекеттік жастар және отбасы саясаты саласындағы қызметті ғылыми және әдістемелік қамтамасыз етуді жүзеге асыру;</w:t>
      </w:r>
    </w:p>
    <w:p>
      <w:pPr>
        <w:spacing w:after="0"/>
        <w:ind w:left="0"/>
        <w:jc w:val="both"/>
      </w:pPr>
      <w:r>
        <w:rPr>
          <w:rFonts w:ascii="Times New Roman"/>
          <w:b w:val="false"/>
          <w:i w:val="false"/>
          <w:color w:val="000000"/>
          <w:sz w:val="28"/>
        </w:rPr>
        <w:t>
      мемлекеттік жастар және отбасы саясаты салаларындағы үрдістерді жүйелі талдауды және болжауды жүзеге асыру, сондай-ақ анықтамалық материалдарды дайындау;</w:t>
      </w:r>
    </w:p>
    <w:p>
      <w:pPr>
        <w:spacing w:after="0"/>
        <w:ind w:left="0"/>
        <w:jc w:val="both"/>
      </w:pPr>
      <w:r>
        <w:rPr>
          <w:rFonts w:ascii="Times New Roman"/>
          <w:b w:val="false"/>
          <w:i w:val="false"/>
          <w:color w:val="000000"/>
          <w:sz w:val="28"/>
        </w:rPr>
        <w:t>
      Комитеттің құзыретіне кіретін мәселелер бойынша талдамалық ақпарат, анықтамалар, шолулар дайындау;</w:t>
      </w:r>
    </w:p>
    <w:p>
      <w:pPr>
        <w:spacing w:after="0"/>
        <w:ind w:left="0"/>
        <w:jc w:val="both"/>
      </w:pPr>
      <w:r>
        <w:rPr>
          <w:rFonts w:ascii="Times New Roman"/>
          <w:b w:val="false"/>
          <w:i w:val="false"/>
          <w:color w:val="000000"/>
          <w:sz w:val="28"/>
        </w:rPr>
        <w:t>
      басқарманың құзыреті шеңберінде жинақтардың, ашық деректердің уақтылы орналастырылуын және Комитет пен Министрліктің сайттарын жастар және отбасы саясаты салаларындағы қажетті ақпаратпен толтыруды қамтамасыз ету;</w:t>
      </w:r>
    </w:p>
    <w:p>
      <w:pPr>
        <w:spacing w:after="0"/>
        <w:ind w:left="0"/>
        <w:jc w:val="both"/>
      </w:pPr>
      <w:r>
        <w:rPr>
          <w:rFonts w:ascii="Times New Roman"/>
          <w:b w:val="false"/>
          <w:i w:val="false"/>
          <w:color w:val="000000"/>
          <w:sz w:val="28"/>
        </w:rPr>
        <w:t>
      ашық нормативтік құқықтық актілер интернет-порталында ақпаратты орналастыру;</w:t>
      </w:r>
    </w:p>
    <w:p>
      <w:pPr>
        <w:spacing w:after="0"/>
        <w:ind w:left="0"/>
        <w:jc w:val="both"/>
      </w:pPr>
      <w:r>
        <w:rPr>
          <w:rFonts w:ascii="Times New Roman"/>
          <w:b w:val="false"/>
          <w:i w:val="false"/>
          <w:color w:val="000000"/>
          <w:sz w:val="28"/>
        </w:rPr>
        <w:t xml:space="preserve">
      басқарманың құзыреті шегінде Мемлекеттік органдардың интернет-ресурстарының бірыңғай платформасында ақпаратты орналастыру және өзектендіру; </w:t>
      </w:r>
    </w:p>
    <w:p>
      <w:pPr>
        <w:spacing w:after="0"/>
        <w:ind w:left="0"/>
        <w:jc w:val="both"/>
      </w:pPr>
      <w:r>
        <w:rPr>
          <w:rFonts w:ascii="Times New Roman"/>
          <w:b w:val="false"/>
          <w:i w:val="false"/>
          <w:color w:val="000000"/>
          <w:sz w:val="28"/>
        </w:rPr>
        <w:t>
      ашық деректер интернет-порталында ақпаратты орналастыру;</w:t>
      </w:r>
    </w:p>
    <w:p>
      <w:pPr>
        <w:spacing w:after="0"/>
        <w:ind w:left="0"/>
        <w:jc w:val="both"/>
      </w:pPr>
      <w:r>
        <w:rPr>
          <w:rFonts w:ascii="Times New Roman"/>
          <w:b w:val="false"/>
          <w:i w:val="false"/>
          <w:color w:val="000000"/>
          <w:sz w:val="28"/>
        </w:rPr>
        <w:t>
      Министрлік жетекшілік ететін салалар бойынша мамандардың қажеттілігі туралы Кадр және әкімшілік жұмыс департаментіне ұсыныстар әзірлеу;</w:t>
      </w:r>
    </w:p>
    <w:p>
      <w:pPr>
        <w:spacing w:after="0"/>
        <w:ind w:left="0"/>
        <w:jc w:val="both"/>
      </w:pPr>
      <w:r>
        <w:rPr>
          <w:rFonts w:ascii="Times New Roman"/>
          <w:b w:val="false"/>
          <w:i w:val="false"/>
          <w:color w:val="000000"/>
          <w:sz w:val="28"/>
        </w:rPr>
        <w:t>
      ведомстволық бағынысты ұйымдарға қатысты мемлекеттік басқарудың тиісті саласына (аясына) басшылықты жүзеге асыру;</w:t>
      </w:r>
    </w:p>
    <w:p>
      <w:pPr>
        <w:spacing w:after="0"/>
        <w:ind w:left="0"/>
        <w:jc w:val="both"/>
      </w:pPr>
      <w:r>
        <w:rPr>
          <w:rFonts w:ascii="Times New Roman"/>
          <w:b w:val="false"/>
          <w:i w:val="false"/>
          <w:color w:val="000000"/>
          <w:sz w:val="28"/>
        </w:rPr>
        <w:t>
      Комитеттің құзыреті шеңберінде стратегиялық және операциялық жоспарды пысықтауды және келісуді қамтамасыз ету;</w:t>
      </w:r>
    </w:p>
    <w:p>
      <w:pPr>
        <w:spacing w:after="0"/>
        <w:ind w:left="0"/>
        <w:jc w:val="both"/>
      </w:pPr>
      <w:r>
        <w:rPr>
          <w:rFonts w:ascii="Times New Roman"/>
          <w:b w:val="false"/>
          <w:i w:val="false"/>
          <w:color w:val="000000"/>
          <w:sz w:val="28"/>
        </w:rPr>
        <w:t>
      Қазақстан Республикасының заңнамасына сәйкес жеке және заңды тұлғалардың жолданымдарын қарау;</w:t>
      </w:r>
    </w:p>
    <w:p>
      <w:pPr>
        <w:spacing w:after="0"/>
        <w:ind w:left="0"/>
        <w:jc w:val="both"/>
      </w:pPr>
      <w:r>
        <w:rPr>
          <w:rFonts w:ascii="Times New Roman"/>
          <w:b w:val="false"/>
          <w:i w:val="false"/>
          <w:color w:val="000000"/>
          <w:sz w:val="28"/>
        </w:rPr>
        <w:t>
      мемлекеттік құпияларды қамтитын нормативтік құқықтық актілерді қоспағанда, Қазақстан Республикасының Ұлттық кәсіпкерлер палатасына және сараптамалық кеңестеріне кәсіпкерлік субъектілерінің мүдделерін қозғайтын консультативтік құжатты немесе нормативтік құқықтық актінің тиісті жобасын сараптама қорытындыларын алу үшін ашық нормативтік құқықтық актілердің интернет-порталында орналастырылғаны туралы хабарлама жіберу;</w:t>
      </w:r>
    </w:p>
    <w:p>
      <w:pPr>
        <w:spacing w:after="0"/>
        <w:ind w:left="0"/>
        <w:jc w:val="both"/>
      </w:pPr>
      <w:r>
        <w:rPr>
          <w:rFonts w:ascii="Times New Roman"/>
          <w:b w:val="false"/>
          <w:i w:val="false"/>
          <w:color w:val="000000"/>
          <w:sz w:val="28"/>
        </w:rPr>
        <w:t>
      басқарманың құзыретіне кіретін мәселелер бойынша стратегиялық және бағдарламалық құжаттарды әзірлеуге қатысу;</w:t>
      </w:r>
    </w:p>
    <w:p>
      <w:pPr>
        <w:spacing w:after="0"/>
        <w:ind w:left="0"/>
        <w:jc w:val="both"/>
      </w:pPr>
      <w:r>
        <w:rPr>
          <w:rFonts w:ascii="Times New Roman"/>
          <w:b w:val="false"/>
          <w:i w:val="false"/>
          <w:color w:val="000000"/>
          <w:sz w:val="28"/>
        </w:rPr>
        <w:t>
      мемлекеттік жастар және отбасы саясаты салаларындағы қызметті ғылыми және әдістемелік қамтамасыз етуді жүзеге асыру;</w:t>
      </w:r>
    </w:p>
    <w:p>
      <w:pPr>
        <w:spacing w:after="0"/>
        <w:ind w:left="0"/>
        <w:jc w:val="both"/>
      </w:pPr>
      <w:r>
        <w:rPr>
          <w:rFonts w:ascii="Times New Roman"/>
          <w:b w:val="false"/>
          <w:i w:val="false"/>
          <w:color w:val="000000"/>
          <w:sz w:val="28"/>
        </w:rPr>
        <w:t>
      мемлекеттік жастар саясатын іске асырудағы үрдістерді талдауды және болжауды жүзеге асыру;</w:t>
      </w:r>
    </w:p>
    <w:p>
      <w:pPr>
        <w:spacing w:after="0"/>
        <w:ind w:left="0"/>
        <w:jc w:val="both"/>
      </w:pPr>
      <w:r>
        <w:rPr>
          <w:rFonts w:ascii="Times New Roman"/>
          <w:b w:val="false"/>
          <w:i w:val="false"/>
          <w:color w:val="000000"/>
          <w:sz w:val="28"/>
        </w:rPr>
        <w:t>
      отбасылық саясат саласындағы үдерістерге жүйелі талдауды жүзеге асыру;</w:t>
      </w:r>
    </w:p>
    <w:p>
      <w:pPr>
        <w:spacing w:after="0"/>
        <w:ind w:left="0"/>
        <w:jc w:val="both"/>
      </w:pPr>
      <w:r>
        <w:rPr>
          <w:rFonts w:ascii="Times New Roman"/>
          <w:b w:val="false"/>
          <w:i w:val="false"/>
          <w:color w:val="000000"/>
          <w:sz w:val="28"/>
        </w:rPr>
        <w:t>
      басқарма қызметінің мәселелері бойынша заңнаманы жетілдіру жөнінде ұсыныстар енгізу;</w:t>
      </w:r>
    </w:p>
    <w:p>
      <w:pPr>
        <w:spacing w:after="0"/>
        <w:ind w:left="0"/>
        <w:jc w:val="both"/>
      </w:pPr>
      <w:r>
        <w:rPr>
          <w:rFonts w:ascii="Times New Roman"/>
          <w:b w:val="false"/>
          <w:i w:val="false"/>
          <w:color w:val="000000"/>
          <w:sz w:val="28"/>
        </w:rPr>
        <w:t>
      республикалық бюджеттік бағдарламаларды іске асыруға қатысу;</w:t>
      </w:r>
    </w:p>
    <w:p>
      <w:pPr>
        <w:spacing w:after="0"/>
        <w:ind w:left="0"/>
        <w:jc w:val="both"/>
      </w:pPr>
      <w:r>
        <w:rPr>
          <w:rFonts w:ascii="Times New Roman"/>
          <w:b w:val="false"/>
          <w:i w:val="false"/>
          <w:color w:val="000000"/>
          <w:sz w:val="28"/>
        </w:rPr>
        <w:t>
      басқарманың құзыреті шегінде мемлекеттік сатып алу саласындағы қызметті жүзеге асыру;</w:t>
      </w:r>
    </w:p>
    <w:p>
      <w:pPr>
        <w:spacing w:after="0"/>
        <w:ind w:left="0"/>
        <w:jc w:val="both"/>
      </w:pPr>
      <w:r>
        <w:rPr>
          <w:rFonts w:ascii="Times New Roman"/>
          <w:b w:val="false"/>
          <w:i w:val="false"/>
          <w:color w:val="000000"/>
          <w:sz w:val="28"/>
        </w:rPr>
        <w:t>
      мемлекеттік жастар және отбасы саясаты мәселелері бойынша мемлекеттік әлеуметтік тапсырысты қалыптастыруды, іске асыруды, іске асыру мониторингін және нәтижелерін бағалауға қатысу;</w:t>
      </w:r>
    </w:p>
    <w:p>
      <w:pPr>
        <w:spacing w:after="0"/>
        <w:ind w:left="0"/>
        <w:jc w:val="both"/>
      </w:pPr>
      <w:r>
        <w:rPr>
          <w:rFonts w:ascii="Times New Roman"/>
          <w:b w:val="false"/>
          <w:i w:val="false"/>
          <w:color w:val="000000"/>
          <w:sz w:val="28"/>
        </w:rPr>
        <w:t>
      мемлекеттік жастар және отбасы саясатын қалыптастыру жөнінде ұсыныстар әзірлеу;</w:t>
      </w:r>
    </w:p>
    <w:p>
      <w:pPr>
        <w:spacing w:after="0"/>
        <w:ind w:left="0"/>
        <w:jc w:val="both"/>
      </w:pPr>
      <w:r>
        <w:rPr>
          <w:rFonts w:ascii="Times New Roman"/>
          <w:b w:val="false"/>
          <w:i w:val="false"/>
          <w:color w:val="000000"/>
          <w:sz w:val="28"/>
        </w:rPr>
        <w:t>
      "Қазақстан жастары" ұлттық баяндамасын дайындау және Қазақстан Республикасының Үкіметіне енгізу жөніндегі жұмысты ұйымдастыру және үйлестіру;</w:t>
      </w:r>
    </w:p>
    <w:p>
      <w:pPr>
        <w:spacing w:after="0"/>
        <w:ind w:left="0"/>
        <w:jc w:val="both"/>
      </w:pPr>
      <w:r>
        <w:rPr>
          <w:rFonts w:ascii="Times New Roman"/>
          <w:b w:val="false"/>
          <w:i w:val="false"/>
          <w:color w:val="000000"/>
          <w:sz w:val="28"/>
        </w:rPr>
        <w:t>
      мемлекеттік стратегиялық бағдарламалар мен құжаттарды түсіндіру және ілгерілету жөніндегі ақпараттық-насихаттау іс-шараларын ұйымдастыру және жүзеге асыру;</w:t>
      </w:r>
    </w:p>
    <w:p>
      <w:pPr>
        <w:spacing w:after="0"/>
        <w:ind w:left="0"/>
        <w:jc w:val="both"/>
      </w:pPr>
      <w:r>
        <w:rPr>
          <w:rFonts w:ascii="Times New Roman"/>
          <w:b w:val="false"/>
          <w:i w:val="false"/>
          <w:color w:val="000000"/>
          <w:sz w:val="28"/>
        </w:rPr>
        <w:t>
      басқарманың құзыреті шегінде қызмет көрсету актілерін қарау және келісу;</w:t>
      </w:r>
    </w:p>
    <w:p>
      <w:pPr>
        <w:spacing w:after="0"/>
        <w:ind w:left="0"/>
        <w:jc w:val="both"/>
      </w:pPr>
      <w:r>
        <w:rPr>
          <w:rFonts w:ascii="Times New Roman"/>
          <w:b w:val="false"/>
          <w:i w:val="false"/>
          <w:color w:val="000000"/>
          <w:sz w:val="28"/>
        </w:rPr>
        <w:t>
      Қазақстан Республикасының заңнамасына сәйкес соттарға талап қоюды беру;</w:t>
      </w:r>
    </w:p>
    <w:p>
      <w:pPr>
        <w:spacing w:after="0"/>
        <w:ind w:left="0"/>
        <w:jc w:val="both"/>
      </w:pPr>
      <w:r>
        <w:rPr>
          <w:rFonts w:ascii="Times New Roman"/>
          <w:b w:val="false"/>
          <w:i w:val="false"/>
          <w:color w:val="000000"/>
          <w:sz w:val="28"/>
        </w:rPr>
        <w:t>
      басқарманың құзыреті шегінде мемлекеттік әлеуметтік тапсырыстың жоспарланған және іске асырылатын тақырыптарын және мемлекеттік әлеуметтік тапсырыс нәтижелерін бағалауды Министрліктің интернет-ресурсында орналастыру;</w:t>
      </w:r>
    </w:p>
    <w:p>
      <w:pPr>
        <w:spacing w:after="0"/>
        <w:ind w:left="0"/>
        <w:jc w:val="both"/>
      </w:pPr>
      <w:r>
        <w:rPr>
          <w:rFonts w:ascii="Times New Roman"/>
          <w:b w:val="false"/>
          <w:i w:val="false"/>
          <w:color w:val="000000"/>
          <w:sz w:val="28"/>
        </w:rPr>
        <w:t>
      мемлекеттік жастар және отбасы саясаты мәселелері бойынша мемлекеттік әлеуметтік тапсырысты қалыптастыруды, іске асыруды, іске асыру мониторингін және оның нәтижелерін бағалауды жүзеге асыру;</w:t>
      </w:r>
    </w:p>
    <w:p>
      <w:pPr>
        <w:spacing w:after="0"/>
        <w:ind w:left="0"/>
        <w:jc w:val="both"/>
      </w:pPr>
      <w:r>
        <w:rPr>
          <w:rFonts w:ascii="Times New Roman"/>
          <w:b w:val="false"/>
          <w:i w:val="false"/>
          <w:color w:val="000000"/>
          <w:sz w:val="28"/>
        </w:rPr>
        <w:t>
      басқарманың құзыреті шеңберінде Мемлекеттік жоспарлау жүйесі құжаттары іс-шараларының нысаналы индикаторларына, көрсеткіштеріне қол жеткізу, оларды сапалы және уақтылы орындау бойынша жұмысты қамтамасыз ету;</w:t>
      </w:r>
    </w:p>
    <w:p>
      <w:pPr>
        <w:spacing w:after="0"/>
        <w:ind w:left="0"/>
        <w:jc w:val="both"/>
      </w:pPr>
      <w:r>
        <w:rPr>
          <w:rFonts w:ascii="Times New Roman"/>
          <w:b w:val="false"/>
          <w:i w:val="false"/>
          <w:color w:val="000000"/>
          <w:sz w:val="28"/>
        </w:rPr>
        <w:t>
      жеке қолданылатын құқықтық актілердің (орындалуы құқықтық актілерде көзделген іс-шаралардың) және Қазақстан Республикасы Президентінің, Қазақстан Республикасының Үкіметі мен мемлекеттік органның басшы лауазымды адамдарының қызметтік сипаттағы өзге де құжаттардан туындайтын тапсырмаларының орындалуына ішкі бақылау жүргізу;</w:t>
      </w:r>
    </w:p>
    <w:p>
      <w:pPr>
        <w:spacing w:after="0"/>
        <w:ind w:left="0"/>
        <w:jc w:val="both"/>
      </w:pPr>
      <w:r>
        <w:rPr>
          <w:rFonts w:ascii="Times New Roman"/>
          <w:b w:val="false"/>
          <w:i w:val="false"/>
          <w:color w:val="000000"/>
          <w:sz w:val="28"/>
        </w:rPr>
        <w:t>
      қажет болған кезде Қазақстан Республикасы Әділет министрлігінің сұрау салуы бойынша хабардар ету тәсілінің және реттеуші саясаттың консультативтік құжатын жария талқылауды жүргізу тәсілінің (тәсілдерінің) толықтығы бойынша қорытынды беру;</w:t>
      </w:r>
    </w:p>
    <w:p>
      <w:pPr>
        <w:spacing w:after="0"/>
        <w:ind w:left="0"/>
        <w:jc w:val="both"/>
      </w:pPr>
      <w:r>
        <w:rPr>
          <w:rFonts w:ascii="Times New Roman"/>
          <w:b w:val="false"/>
          <w:i w:val="false"/>
          <w:color w:val="000000"/>
          <w:sz w:val="28"/>
        </w:rPr>
        <w:t>
      жастар арасында этносаралық келісім мен толеранттылықты нығайту жөнінде түсіндіру жұмысын жүзеге асыру;</w:t>
      </w:r>
    </w:p>
    <w:p>
      <w:pPr>
        <w:spacing w:after="0"/>
        <w:ind w:left="0"/>
        <w:jc w:val="both"/>
      </w:pPr>
      <w:r>
        <w:rPr>
          <w:rFonts w:ascii="Times New Roman"/>
          <w:b w:val="false"/>
          <w:i w:val="false"/>
          <w:color w:val="000000"/>
          <w:sz w:val="28"/>
        </w:rPr>
        <w:t>
      Қазақстан Республикасының заңдарында, Қазақстан Республикасы Президентінің және Үкіметінің актілерінде көзделген өзге де функцияларды жүзеге асыру.</w:t>
      </w:r>
    </w:p>
    <w:p>
      <w:pPr>
        <w:spacing w:after="0"/>
        <w:ind w:left="0"/>
        <w:jc w:val="both"/>
      </w:pPr>
      <w:r>
        <w:rPr>
          <w:rFonts w:ascii="Times New Roman"/>
          <w:b w:val="false"/>
          <w:i w:val="false"/>
          <w:color w:val="000000"/>
          <w:sz w:val="28"/>
        </w:rPr>
        <w:t>
      Ведомствоаралық үйлестіру және өңірлік өзара іс-қимыл басқармасы:</w:t>
      </w:r>
    </w:p>
    <w:p>
      <w:pPr>
        <w:spacing w:after="0"/>
        <w:ind w:left="0"/>
        <w:jc w:val="both"/>
      </w:pPr>
      <w:r>
        <w:rPr>
          <w:rFonts w:ascii="Times New Roman"/>
          <w:b w:val="false"/>
          <w:i w:val="false"/>
          <w:color w:val="000000"/>
          <w:sz w:val="28"/>
        </w:rPr>
        <w:t>
      стратегиялық:</w:t>
      </w:r>
    </w:p>
    <w:p>
      <w:pPr>
        <w:spacing w:after="0"/>
        <w:ind w:left="0"/>
        <w:jc w:val="both"/>
      </w:pPr>
      <w:r>
        <w:rPr>
          <w:rFonts w:ascii="Times New Roman"/>
          <w:b w:val="false"/>
          <w:i w:val="false"/>
          <w:color w:val="000000"/>
          <w:sz w:val="28"/>
        </w:rPr>
        <w:t>
      мемлекеттік жастар саясаты саласында халықаралық ынтымақтастықты жүзеге асыру;</w:t>
      </w:r>
    </w:p>
    <w:p>
      <w:pPr>
        <w:spacing w:after="0"/>
        <w:ind w:left="0"/>
        <w:jc w:val="both"/>
      </w:pPr>
      <w:r>
        <w:rPr>
          <w:rFonts w:ascii="Times New Roman"/>
          <w:b w:val="false"/>
          <w:i w:val="false"/>
          <w:color w:val="000000"/>
          <w:sz w:val="28"/>
        </w:rPr>
        <w:t>
      отбасылық саясат саласында халықаралық ынтымақтастықты жүзеге асыру, оның ішінде халықаралық құқықтық құжаттар ережелерінің сақталуын, сондай-ақ Қазақстан Республикасында отбасы мәселелері жөніндегі халықаралық жобаларды іске асыру мониторингін қамтамасыз ету;</w:t>
      </w:r>
    </w:p>
    <w:p>
      <w:pPr>
        <w:spacing w:after="0"/>
        <w:ind w:left="0"/>
        <w:jc w:val="both"/>
      </w:pPr>
      <w:r>
        <w:rPr>
          <w:rFonts w:ascii="Times New Roman"/>
          <w:b w:val="false"/>
          <w:i w:val="false"/>
          <w:color w:val="000000"/>
          <w:sz w:val="28"/>
        </w:rPr>
        <w:t>
      реттеуші:</w:t>
      </w:r>
    </w:p>
    <w:p>
      <w:pPr>
        <w:spacing w:after="0"/>
        <w:ind w:left="0"/>
        <w:jc w:val="both"/>
      </w:pPr>
      <w:r>
        <w:rPr>
          <w:rFonts w:ascii="Times New Roman"/>
          <w:b w:val="false"/>
          <w:i w:val="false"/>
          <w:color w:val="000000"/>
          <w:sz w:val="28"/>
        </w:rPr>
        <w:t>
      басқарманың құзыреті шегінде адам мен азаматтың құқығы мен бостандығын қозғайтын нормативтік құқықтық актілерді қоспағанда, Министрдің бұйрықтарында оларды бекітуге тікелей құзыреті болған кезде, ведомство құзыретіне кіретін мәселелер бойынша нормативтік құқықтық актілерді әзірлеу, келісу және бекіту; әкімдіктер жанындағы жастар істері жөніндегі кеңестер туралы үлгілік ережені әзірлеу;</w:t>
      </w:r>
    </w:p>
    <w:p>
      <w:pPr>
        <w:spacing w:after="0"/>
        <w:ind w:left="0"/>
        <w:jc w:val="both"/>
      </w:pPr>
      <w:r>
        <w:rPr>
          <w:rFonts w:ascii="Times New Roman"/>
          <w:b w:val="false"/>
          <w:i w:val="false"/>
          <w:color w:val="000000"/>
          <w:sz w:val="28"/>
        </w:rPr>
        <w:t>
      жастар ресурстық орталықтары туралы үлгілік ережені әзірлеу;</w:t>
      </w:r>
    </w:p>
    <w:p>
      <w:pPr>
        <w:spacing w:after="0"/>
        <w:ind w:left="0"/>
        <w:jc w:val="both"/>
      </w:pPr>
      <w:r>
        <w:rPr>
          <w:rFonts w:ascii="Times New Roman"/>
          <w:b w:val="false"/>
          <w:i w:val="false"/>
          <w:color w:val="000000"/>
          <w:sz w:val="28"/>
        </w:rPr>
        <w:t>
      тиісті салаларда нормативтік құқықтық және құқықтық актілерді, сондай-ақ келісімдерді, меморандумдарды және шарттарды әзірлеу;</w:t>
      </w:r>
    </w:p>
    <w:p>
      <w:pPr>
        <w:spacing w:after="0"/>
        <w:ind w:left="0"/>
        <w:jc w:val="both"/>
      </w:pPr>
      <w:r>
        <w:rPr>
          <w:rFonts w:ascii="Times New Roman"/>
          <w:b w:val="false"/>
          <w:i w:val="false"/>
          <w:color w:val="000000"/>
          <w:sz w:val="28"/>
        </w:rPr>
        <w:t>
      жұмыс істеп жүрген жастарға сатып алу құқығынсыз жалға берілетін тұрғынжай беру қағидаларын әзірлеу.</w:t>
      </w:r>
    </w:p>
    <w:p>
      <w:pPr>
        <w:spacing w:after="0"/>
        <w:ind w:left="0"/>
        <w:jc w:val="both"/>
      </w:pPr>
      <w:r>
        <w:rPr>
          <w:rFonts w:ascii="Times New Roman"/>
          <w:b w:val="false"/>
          <w:i w:val="false"/>
          <w:color w:val="000000"/>
          <w:sz w:val="28"/>
        </w:rPr>
        <w:t>
      еңбек жөніндегі уәкілетті мемлекеттік органмен келісім бойынша жастармен жұмыс жөніндегі мамандардың үлгілік біліктілік сипаттамаларын әзірлеу;</w:t>
      </w:r>
    </w:p>
    <w:p>
      <w:pPr>
        <w:spacing w:after="0"/>
        <w:ind w:left="0"/>
        <w:jc w:val="both"/>
      </w:pPr>
      <w:r>
        <w:rPr>
          <w:rFonts w:ascii="Times New Roman"/>
          <w:b w:val="false"/>
          <w:i w:val="false"/>
          <w:color w:val="000000"/>
          <w:sz w:val="28"/>
        </w:rPr>
        <w:t>
      еңбек жөніндегі уәкілетті мемлекеттік органның келісімі бойынша жастар еңбек жасақтарын құру, ұйымдастыру, қамтамасыз ету, сондай-ақ олардың қызметіне мониторинг жүргізу қағидаларын әзірлеу;</w:t>
      </w:r>
    </w:p>
    <w:p>
      <w:pPr>
        <w:spacing w:after="0"/>
        <w:ind w:left="0"/>
        <w:jc w:val="both"/>
      </w:pPr>
      <w:r>
        <w:rPr>
          <w:rFonts w:ascii="Times New Roman"/>
          <w:b w:val="false"/>
          <w:i w:val="false"/>
          <w:color w:val="000000"/>
          <w:sz w:val="28"/>
        </w:rPr>
        <w:t>
      іске асыру:</w:t>
      </w:r>
    </w:p>
    <w:p>
      <w:pPr>
        <w:spacing w:after="0"/>
        <w:ind w:left="0"/>
        <w:jc w:val="both"/>
      </w:pPr>
      <w:r>
        <w:rPr>
          <w:rFonts w:ascii="Times New Roman"/>
          <w:b w:val="false"/>
          <w:i w:val="false"/>
          <w:color w:val="000000"/>
          <w:sz w:val="28"/>
        </w:rPr>
        <w:t>
      құзыреті шеңберінде мемлекеттік саясатты іске асыруды қамтамасыз ету;</w:t>
      </w:r>
    </w:p>
    <w:p>
      <w:pPr>
        <w:spacing w:after="0"/>
        <w:ind w:left="0"/>
        <w:jc w:val="both"/>
      </w:pPr>
      <w:r>
        <w:rPr>
          <w:rFonts w:ascii="Times New Roman"/>
          <w:b w:val="false"/>
          <w:i w:val="false"/>
          <w:color w:val="000000"/>
          <w:sz w:val="28"/>
        </w:rPr>
        <w:t>
      басқарманың құзыреті шеңберінде заңдар мен өзге де нормативтік құқықтық актілердің сақталуын қамтамасыз ету;</w:t>
      </w:r>
    </w:p>
    <w:p>
      <w:pPr>
        <w:spacing w:after="0"/>
        <w:ind w:left="0"/>
        <w:jc w:val="both"/>
      </w:pPr>
      <w:r>
        <w:rPr>
          <w:rFonts w:ascii="Times New Roman"/>
          <w:b w:val="false"/>
          <w:i w:val="false"/>
          <w:color w:val="000000"/>
          <w:sz w:val="28"/>
        </w:rPr>
        <w:t>
      басқарманың құзыреті шеңберінде жинақтардың, ашық деректердің уақтылы орналастырылуын және Комитет пен Министрліктің сайттарын жастар және отбасы саясаты салаларындағы қажетті ақпаратпен толтыруды қамтамасыз ету;</w:t>
      </w:r>
    </w:p>
    <w:p>
      <w:pPr>
        <w:spacing w:after="0"/>
        <w:ind w:left="0"/>
        <w:jc w:val="both"/>
      </w:pPr>
      <w:r>
        <w:rPr>
          <w:rFonts w:ascii="Times New Roman"/>
          <w:b w:val="false"/>
          <w:i w:val="false"/>
          <w:color w:val="000000"/>
          <w:sz w:val="28"/>
        </w:rPr>
        <w:t>
      мемлекеттік стратегиялық бағдарламалар мен құжаттарды түсіндіру және ілгерілету бойынша ақпараттық-насихаттау іс-шараларын ұйымдастыру және жүзеге асыру;</w:t>
      </w:r>
    </w:p>
    <w:p>
      <w:pPr>
        <w:spacing w:after="0"/>
        <w:ind w:left="0"/>
        <w:jc w:val="both"/>
      </w:pPr>
      <w:r>
        <w:rPr>
          <w:rFonts w:ascii="Times New Roman"/>
          <w:b w:val="false"/>
          <w:i w:val="false"/>
          <w:color w:val="000000"/>
          <w:sz w:val="28"/>
        </w:rPr>
        <w:t>
      Министрлік ведомствосының құзыретіне кіретін мәселелер бойынша ақпараттық-түсіндіру жұмыстарын жүзеге асыруды қамтамасыз ету;</w:t>
      </w:r>
    </w:p>
    <w:p>
      <w:pPr>
        <w:spacing w:after="0"/>
        <w:ind w:left="0"/>
        <w:jc w:val="both"/>
      </w:pPr>
      <w:r>
        <w:rPr>
          <w:rFonts w:ascii="Times New Roman"/>
          <w:b w:val="false"/>
          <w:i w:val="false"/>
          <w:color w:val="000000"/>
          <w:sz w:val="28"/>
        </w:rPr>
        <w:t>
      ашық нормативтік құқықтық актілер интернет-порталында ақпаратты орналастыру;</w:t>
      </w:r>
    </w:p>
    <w:p>
      <w:pPr>
        <w:spacing w:after="0"/>
        <w:ind w:left="0"/>
        <w:jc w:val="both"/>
      </w:pPr>
      <w:r>
        <w:rPr>
          <w:rFonts w:ascii="Times New Roman"/>
          <w:b w:val="false"/>
          <w:i w:val="false"/>
          <w:color w:val="000000"/>
          <w:sz w:val="28"/>
        </w:rPr>
        <w:t>
      басқарманың құзыреті шегінде Мемлекеттік органдардың интернет-ресурстарының бірыңғай платформасында ақпаратты орналастыру және өзектендіру;</w:t>
      </w:r>
    </w:p>
    <w:p>
      <w:pPr>
        <w:spacing w:after="0"/>
        <w:ind w:left="0"/>
        <w:jc w:val="both"/>
      </w:pPr>
      <w:r>
        <w:rPr>
          <w:rFonts w:ascii="Times New Roman"/>
          <w:b w:val="false"/>
          <w:i w:val="false"/>
          <w:color w:val="000000"/>
          <w:sz w:val="28"/>
        </w:rPr>
        <w:t>
      ашық деректер интернет-порталында ақпаратты орналастыру;</w:t>
      </w:r>
    </w:p>
    <w:p>
      <w:pPr>
        <w:spacing w:after="0"/>
        <w:ind w:left="0"/>
        <w:jc w:val="both"/>
      </w:pPr>
      <w:r>
        <w:rPr>
          <w:rFonts w:ascii="Times New Roman"/>
          <w:b w:val="false"/>
          <w:i w:val="false"/>
          <w:color w:val="000000"/>
          <w:sz w:val="28"/>
        </w:rPr>
        <w:t>
      жергілікті атқарушы органдарды үйлестіруді және оларға әдістемелік басшылық жасауды жүзеге асыру;</w:t>
      </w:r>
    </w:p>
    <w:p>
      <w:pPr>
        <w:spacing w:after="0"/>
        <w:ind w:left="0"/>
        <w:jc w:val="both"/>
      </w:pPr>
      <w:r>
        <w:rPr>
          <w:rFonts w:ascii="Times New Roman"/>
          <w:b w:val="false"/>
          <w:i w:val="false"/>
          <w:color w:val="000000"/>
          <w:sz w:val="28"/>
        </w:rPr>
        <w:t>
      басқарманың құзыретіне кіретін мәселелер бойынша Қазақстан Республикасының Президенті, Қазақстан Республикасының Үкіметі жанындағы консультативтік-кеңесші органдардың қызметін қамтамасыз ету;</w:t>
      </w:r>
    </w:p>
    <w:p>
      <w:pPr>
        <w:spacing w:after="0"/>
        <w:ind w:left="0"/>
        <w:jc w:val="both"/>
      </w:pPr>
      <w:r>
        <w:rPr>
          <w:rFonts w:ascii="Times New Roman"/>
          <w:b w:val="false"/>
          <w:i w:val="false"/>
          <w:color w:val="000000"/>
          <w:sz w:val="28"/>
        </w:rPr>
        <w:t>
      мемлекеттік құпияларды қамтитын нормативтік құқықтық актілерді қоспағанда, Қазақстан Республикасының Ұлттық кәсіпкерлер палатасына және сараптамалық кеңестеріне кәсіпкерлік субъектілерінің мүдделерін қозғайтын консультативтік құжатты немесе нормативтік құқықтық актінің тиісті жобасын сараптама қорытындыларын алу үшін ашық нормативтік құқықтық актілердің интернет-порталында орналастырылғаны туралы хабарлама жіберу;</w:t>
      </w:r>
    </w:p>
    <w:p>
      <w:pPr>
        <w:spacing w:after="0"/>
        <w:ind w:left="0"/>
        <w:jc w:val="both"/>
      </w:pPr>
      <w:r>
        <w:rPr>
          <w:rFonts w:ascii="Times New Roman"/>
          <w:b w:val="false"/>
          <w:i w:val="false"/>
          <w:color w:val="000000"/>
          <w:sz w:val="28"/>
        </w:rPr>
        <w:t>
      Қазақстан Республикасының заңнамасына сәйкес соттарға талап қоюды беру;</w:t>
      </w:r>
    </w:p>
    <w:p>
      <w:pPr>
        <w:spacing w:after="0"/>
        <w:ind w:left="0"/>
        <w:jc w:val="both"/>
      </w:pPr>
      <w:r>
        <w:rPr>
          <w:rFonts w:ascii="Times New Roman"/>
          <w:b w:val="false"/>
          <w:i w:val="false"/>
          <w:color w:val="000000"/>
          <w:sz w:val="28"/>
        </w:rPr>
        <w:t>
      Қазақстан Республикасының заңнамасына сәйкес жеке және заңды тұлғалардың жолданымдарын қарау;</w:t>
      </w:r>
    </w:p>
    <w:p>
      <w:pPr>
        <w:spacing w:after="0"/>
        <w:ind w:left="0"/>
        <w:jc w:val="both"/>
      </w:pPr>
      <w:r>
        <w:rPr>
          <w:rFonts w:ascii="Times New Roman"/>
          <w:b w:val="false"/>
          <w:i w:val="false"/>
          <w:color w:val="000000"/>
          <w:sz w:val="28"/>
        </w:rPr>
        <w:t>
      басқарманың құзыретіне кіретін мәселелер бойынша талдамалық ақпараттар, анықтамалар, шолулар дайындау;</w:t>
      </w:r>
    </w:p>
    <w:p>
      <w:pPr>
        <w:spacing w:after="0"/>
        <w:ind w:left="0"/>
        <w:jc w:val="both"/>
      </w:pPr>
      <w:r>
        <w:rPr>
          <w:rFonts w:ascii="Times New Roman"/>
          <w:b w:val="false"/>
          <w:i w:val="false"/>
          <w:color w:val="000000"/>
          <w:sz w:val="28"/>
        </w:rPr>
        <w:t>
      басқарманың құзыретіне кіретін мәселелер бойынша стратегиялық және бағдарламалық құжаттарды әзірлеуге қатысу;</w:t>
      </w:r>
    </w:p>
    <w:p>
      <w:pPr>
        <w:spacing w:after="0"/>
        <w:ind w:left="0"/>
        <w:jc w:val="both"/>
      </w:pPr>
      <w:r>
        <w:rPr>
          <w:rFonts w:ascii="Times New Roman"/>
          <w:b w:val="false"/>
          <w:i w:val="false"/>
          <w:color w:val="000000"/>
          <w:sz w:val="28"/>
        </w:rPr>
        <w:t>
      мемлекеттік жастар және отбасы саясаты саласында салааралық үйлестіруді жүзеге асыру;</w:t>
      </w:r>
    </w:p>
    <w:p>
      <w:pPr>
        <w:spacing w:after="0"/>
        <w:ind w:left="0"/>
        <w:jc w:val="both"/>
      </w:pPr>
      <w:r>
        <w:rPr>
          <w:rFonts w:ascii="Times New Roman"/>
          <w:b w:val="false"/>
          <w:i w:val="false"/>
          <w:color w:val="000000"/>
          <w:sz w:val="28"/>
        </w:rPr>
        <w:t>
      басқарма қызметінің мәселелері бойынша заңнаманы жетілдіру жөнінде ұсыныстар енгізу;</w:t>
      </w:r>
    </w:p>
    <w:p>
      <w:pPr>
        <w:spacing w:after="0"/>
        <w:ind w:left="0"/>
        <w:jc w:val="both"/>
      </w:pPr>
      <w:r>
        <w:rPr>
          <w:rFonts w:ascii="Times New Roman"/>
          <w:b w:val="false"/>
          <w:i w:val="false"/>
          <w:color w:val="000000"/>
          <w:sz w:val="28"/>
        </w:rPr>
        <w:t>
      мемлекеттік жастар және отбасы саясатын қалыптастыру жөнінде ұсыныстар әзірлеу;</w:t>
      </w:r>
    </w:p>
    <w:p>
      <w:pPr>
        <w:spacing w:after="0"/>
        <w:ind w:left="0"/>
        <w:jc w:val="both"/>
      </w:pPr>
      <w:r>
        <w:rPr>
          <w:rFonts w:ascii="Times New Roman"/>
          <w:b w:val="false"/>
          <w:i w:val="false"/>
          <w:color w:val="000000"/>
          <w:sz w:val="28"/>
        </w:rPr>
        <w:t>
      білім және тәрбие беру жүйесі ұйымдарына мемлекеттік жастар саясаты саласындағы қажетті консультативтік көмек көрсету;</w:t>
      </w:r>
    </w:p>
    <w:p>
      <w:pPr>
        <w:spacing w:after="0"/>
        <w:ind w:left="0"/>
        <w:jc w:val="both"/>
      </w:pPr>
      <w:r>
        <w:rPr>
          <w:rFonts w:ascii="Times New Roman"/>
          <w:b w:val="false"/>
          <w:i w:val="false"/>
          <w:color w:val="000000"/>
          <w:sz w:val="28"/>
        </w:rPr>
        <w:t>
      республикалық бюджеттік бағдарламаларды іске асыруға қатысу;</w:t>
      </w:r>
    </w:p>
    <w:p>
      <w:pPr>
        <w:spacing w:after="0"/>
        <w:ind w:left="0"/>
        <w:jc w:val="both"/>
      </w:pPr>
      <w:r>
        <w:rPr>
          <w:rFonts w:ascii="Times New Roman"/>
          <w:b w:val="false"/>
          <w:i w:val="false"/>
          <w:color w:val="000000"/>
          <w:sz w:val="28"/>
        </w:rPr>
        <w:t>
      басқарманың құзыреті шегінде мемлекеттік сатып алу саласындағы қызметті жүзеге асыру;</w:t>
      </w:r>
    </w:p>
    <w:p>
      <w:pPr>
        <w:spacing w:after="0"/>
        <w:ind w:left="0"/>
        <w:jc w:val="both"/>
      </w:pPr>
      <w:r>
        <w:rPr>
          <w:rFonts w:ascii="Times New Roman"/>
          <w:b w:val="false"/>
          <w:i w:val="false"/>
          <w:color w:val="000000"/>
          <w:sz w:val="28"/>
        </w:rPr>
        <w:t>
      мемлекеттік жастар және отбасы саясаты мәселелері бойынша мемлекеттік әлеуметтік тапсырысты қалыптастыруға, іске асыруға, іске асырылу мониторингін жүргізуге және олардың нәтижелерін бағалауға қатысу;</w:t>
      </w:r>
    </w:p>
    <w:p>
      <w:pPr>
        <w:spacing w:after="0"/>
        <w:ind w:left="0"/>
        <w:jc w:val="both"/>
      </w:pPr>
      <w:r>
        <w:rPr>
          <w:rFonts w:ascii="Times New Roman"/>
          <w:b w:val="false"/>
          <w:i w:val="false"/>
          <w:color w:val="000000"/>
          <w:sz w:val="28"/>
        </w:rPr>
        <w:t>
      басқарманың құзыреті шегінде көрсетілген қызметтер актілерін қарау және келісу;</w:t>
      </w:r>
    </w:p>
    <w:p>
      <w:pPr>
        <w:spacing w:after="0"/>
        <w:ind w:left="0"/>
        <w:jc w:val="both"/>
      </w:pPr>
      <w:r>
        <w:rPr>
          <w:rFonts w:ascii="Times New Roman"/>
          <w:b w:val="false"/>
          <w:i w:val="false"/>
          <w:color w:val="000000"/>
          <w:sz w:val="28"/>
        </w:rPr>
        <w:t>
      жастарды адамгершілік-рухани дамыту, отбасы саясаты саласындағы мүдделі мемлекеттік органдармен өзара іс-қимылды жүзеге асыру;</w:t>
      </w:r>
    </w:p>
    <w:p>
      <w:pPr>
        <w:spacing w:after="0"/>
        <w:ind w:left="0"/>
        <w:jc w:val="both"/>
      </w:pPr>
      <w:r>
        <w:rPr>
          <w:rFonts w:ascii="Times New Roman"/>
          <w:b w:val="false"/>
          <w:i w:val="false"/>
          <w:color w:val="000000"/>
          <w:sz w:val="28"/>
        </w:rPr>
        <w:t>
      ұлттың әлеуметтік-мәдени кодын, қоғамның рухани және адамгершілік құндылықтарын қалыптастыруға бағытталған әлеуметтік жобаларды ұйымдастыру және үйлестіру;</w:t>
      </w:r>
    </w:p>
    <w:p>
      <w:pPr>
        <w:spacing w:after="0"/>
        <w:ind w:left="0"/>
        <w:jc w:val="both"/>
      </w:pPr>
      <w:r>
        <w:rPr>
          <w:rFonts w:ascii="Times New Roman"/>
          <w:b w:val="false"/>
          <w:i w:val="false"/>
          <w:color w:val="000000"/>
          <w:sz w:val="28"/>
        </w:rPr>
        <w:t>
      басқарманың құзыреті шеңберінде Мемлекеттік жоспарлау жүйесі құжаттары іс-шараларының нысаналы индикаторларына, көрсеткіштеріне қол жеткізу, оларды сапалы және уақтылы орындау жөніндегі жұмысты қамтамасыз ету;</w:t>
      </w:r>
    </w:p>
    <w:p>
      <w:pPr>
        <w:spacing w:after="0"/>
        <w:ind w:left="0"/>
        <w:jc w:val="both"/>
      </w:pPr>
      <w:r>
        <w:rPr>
          <w:rFonts w:ascii="Times New Roman"/>
          <w:b w:val="false"/>
          <w:i w:val="false"/>
          <w:color w:val="000000"/>
          <w:sz w:val="28"/>
        </w:rPr>
        <w:t>
      басқарманың құзыреті шегінде Министрліктің интернет-ресурсында мемлекеттік әлеуметтік тапсырыстың жоспарланатын және іске асырылатын тақырыптарын және мемлекеттік әлеуметтік тапсырыстың нәтижелерін бағалауды орналастыру;</w:t>
      </w:r>
    </w:p>
    <w:p>
      <w:pPr>
        <w:spacing w:after="0"/>
        <w:ind w:left="0"/>
        <w:jc w:val="both"/>
      </w:pPr>
      <w:r>
        <w:rPr>
          <w:rFonts w:ascii="Times New Roman"/>
          <w:b w:val="false"/>
          <w:i w:val="false"/>
          <w:color w:val="000000"/>
          <w:sz w:val="28"/>
        </w:rPr>
        <w:t>
      мемлекеттік жастар және отбасы саясаты мәселелері бойынша мемлекеттік әлеуметтік тапсырысты қалыптастыруды, іске асыруды, іске асыру мониторингін және оның нәтижелерін бағалауды жүзеге асыру;</w:t>
      </w:r>
    </w:p>
    <w:p>
      <w:pPr>
        <w:spacing w:after="0"/>
        <w:ind w:left="0"/>
        <w:jc w:val="both"/>
      </w:pPr>
      <w:r>
        <w:rPr>
          <w:rFonts w:ascii="Times New Roman"/>
          <w:b w:val="false"/>
          <w:i w:val="false"/>
          <w:color w:val="000000"/>
          <w:sz w:val="28"/>
        </w:rPr>
        <w:t>
      басқарманың құзыреті шегінде нормативтік құқықтық актілердің құқықтық мониторингін жүзеге асыру;</w:t>
      </w:r>
    </w:p>
    <w:p>
      <w:pPr>
        <w:spacing w:after="0"/>
        <w:ind w:left="0"/>
        <w:jc w:val="both"/>
      </w:pPr>
      <w:r>
        <w:rPr>
          <w:rFonts w:ascii="Times New Roman"/>
          <w:b w:val="false"/>
          <w:i w:val="false"/>
          <w:color w:val="000000"/>
          <w:sz w:val="28"/>
        </w:rPr>
        <w:t>
      уақытша бос жүрген жастармен мемлекеттік жастар саясатын іске асыру тетіктері туралы ақпараттық-түсіндіру жұмысын ұйымдастыру және жүргізу;</w:t>
      </w:r>
    </w:p>
    <w:p>
      <w:pPr>
        <w:spacing w:after="0"/>
        <w:ind w:left="0"/>
        <w:jc w:val="both"/>
      </w:pPr>
      <w:r>
        <w:rPr>
          <w:rFonts w:ascii="Times New Roman"/>
          <w:b w:val="false"/>
          <w:i w:val="false"/>
          <w:color w:val="000000"/>
          <w:sz w:val="28"/>
        </w:rPr>
        <w:t>
      жастар арасында этносаралық келісім мен толеранттылықты нығайту жөнінде түсіндіру жұмысын жүзеге асыру;</w:t>
      </w:r>
    </w:p>
    <w:p>
      <w:pPr>
        <w:spacing w:after="0"/>
        <w:ind w:left="0"/>
        <w:jc w:val="both"/>
      </w:pPr>
      <w:r>
        <w:rPr>
          <w:rFonts w:ascii="Times New Roman"/>
          <w:b w:val="false"/>
          <w:i w:val="false"/>
          <w:color w:val="000000"/>
          <w:sz w:val="28"/>
        </w:rPr>
        <w:t>
      мемлекеттік органдардың уақытша бос жүрген жастар санын азайтуға бағытталған іс-шаралар жөніндегі қызметін ведомствоаралық үйлестіруді жүзеге асыру;</w:t>
      </w:r>
    </w:p>
    <w:p>
      <w:pPr>
        <w:spacing w:after="0"/>
        <w:ind w:left="0"/>
        <w:jc w:val="both"/>
      </w:pPr>
      <w:r>
        <w:rPr>
          <w:rFonts w:ascii="Times New Roman"/>
          <w:b w:val="false"/>
          <w:i w:val="false"/>
          <w:color w:val="000000"/>
          <w:sz w:val="28"/>
        </w:rPr>
        <w:t>
      Қазақстан Республикасының заңдарында, Қазақстан Республикасы Президентінің және Үкіметінің актілерінде көзделген өзге де функцияларды жүзеге асыру;</w:t>
      </w:r>
    </w:p>
    <w:p>
      <w:pPr>
        <w:spacing w:after="0"/>
        <w:ind w:left="0"/>
        <w:jc w:val="both"/>
      </w:pPr>
      <w:r>
        <w:rPr>
          <w:rFonts w:ascii="Times New Roman"/>
          <w:b w:val="false"/>
          <w:i w:val="false"/>
          <w:color w:val="000000"/>
          <w:sz w:val="28"/>
        </w:rPr>
        <w:t>
      Жобаларды үйлестіру басқармасы:</w:t>
      </w:r>
    </w:p>
    <w:p>
      <w:pPr>
        <w:spacing w:after="0"/>
        <w:ind w:left="0"/>
        <w:jc w:val="both"/>
      </w:pPr>
      <w:r>
        <w:rPr>
          <w:rFonts w:ascii="Times New Roman"/>
          <w:b w:val="false"/>
          <w:i w:val="false"/>
          <w:color w:val="000000"/>
          <w:sz w:val="28"/>
        </w:rPr>
        <w:t>
      реттеуші:</w:t>
      </w:r>
    </w:p>
    <w:p>
      <w:pPr>
        <w:spacing w:after="0"/>
        <w:ind w:left="0"/>
        <w:jc w:val="both"/>
      </w:pPr>
      <w:r>
        <w:rPr>
          <w:rFonts w:ascii="Times New Roman"/>
          <w:b w:val="false"/>
          <w:i w:val="false"/>
          <w:color w:val="000000"/>
          <w:sz w:val="28"/>
        </w:rPr>
        <w:t>
      басқарманың құзыреті шегінде адам мен азаматтың құқығы мен бостандығын қозғайтын нормативтік құқықтық актілерді қоспағанда, Министрдің бұйрықтарында оларды бекітуге тікелей құзыреті болған кезде, ведомство құзыретіне кіретін мәселелер бойынша нормативтік құқықтық актілерді әзірлеу, келісу және бекіту;</w:t>
      </w:r>
    </w:p>
    <w:p>
      <w:pPr>
        <w:spacing w:after="0"/>
        <w:ind w:left="0"/>
        <w:jc w:val="both"/>
      </w:pPr>
      <w:r>
        <w:rPr>
          <w:rFonts w:ascii="Times New Roman"/>
          <w:b w:val="false"/>
          <w:i w:val="false"/>
          <w:color w:val="000000"/>
          <w:sz w:val="28"/>
        </w:rPr>
        <w:t>
      іске асыру:</w:t>
      </w:r>
    </w:p>
    <w:p>
      <w:pPr>
        <w:spacing w:after="0"/>
        <w:ind w:left="0"/>
        <w:jc w:val="both"/>
      </w:pPr>
      <w:r>
        <w:rPr>
          <w:rFonts w:ascii="Times New Roman"/>
          <w:b w:val="false"/>
          <w:i w:val="false"/>
          <w:color w:val="000000"/>
          <w:sz w:val="28"/>
        </w:rPr>
        <w:t>
      құзырет шегінде мемлекеттік саясатты іске асыруды қамтамасыз ету;</w:t>
      </w:r>
    </w:p>
    <w:p>
      <w:pPr>
        <w:spacing w:after="0"/>
        <w:ind w:left="0"/>
        <w:jc w:val="both"/>
      </w:pPr>
      <w:r>
        <w:rPr>
          <w:rFonts w:ascii="Times New Roman"/>
          <w:b w:val="false"/>
          <w:i w:val="false"/>
          <w:color w:val="000000"/>
          <w:sz w:val="28"/>
        </w:rPr>
        <w:t>
      басқарманың құзыреті шегінде заңдар мен өзге де нормативтік құқықтық актілердің сақталуын қамтамасыз ету;</w:t>
      </w:r>
    </w:p>
    <w:p>
      <w:pPr>
        <w:spacing w:after="0"/>
        <w:ind w:left="0"/>
        <w:jc w:val="both"/>
      </w:pPr>
      <w:r>
        <w:rPr>
          <w:rFonts w:ascii="Times New Roman"/>
          <w:b w:val="false"/>
          <w:i w:val="false"/>
          <w:color w:val="000000"/>
          <w:sz w:val="28"/>
        </w:rPr>
        <w:t>
      басқарманың құзыретіне кіретін мәселелер бойынша стратегиялық және бағдарламалық құжаттарды әзірлеуге қатысу;</w:t>
      </w:r>
    </w:p>
    <w:p>
      <w:pPr>
        <w:spacing w:after="0"/>
        <w:ind w:left="0"/>
        <w:jc w:val="both"/>
      </w:pPr>
      <w:r>
        <w:rPr>
          <w:rFonts w:ascii="Times New Roman"/>
          <w:b w:val="false"/>
          <w:i w:val="false"/>
          <w:color w:val="000000"/>
          <w:sz w:val="28"/>
        </w:rPr>
        <w:t>
      республикалық бюджеттік бағдарламаларды іске асыруға қатысу;</w:t>
      </w:r>
    </w:p>
    <w:p>
      <w:pPr>
        <w:spacing w:after="0"/>
        <w:ind w:left="0"/>
        <w:jc w:val="both"/>
      </w:pPr>
      <w:r>
        <w:rPr>
          <w:rFonts w:ascii="Times New Roman"/>
          <w:b w:val="false"/>
          <w:i w:val="false"/>
          <w:color w:val="000000"/>
          <w:sz w:val="28"/>
        </w:rPr>
        <w:t>
      басқарманың құзыреті шегінде мемлекеттік сатып алу саласындағы қызметті жүзеге асыру;</w:t>
      </w:r>
    </w:p>
    <w:p>
      <w:pPr>
        <w:spacing w:after="0"/>
        <w:ind w:left="0"/>
        <w:jc w:val="both"/>
      </w:pPr>
      <w:r>
        <w:rPr>
          <w:rFonts w:ascii="Times New Roman"/>
          <w:b w:val="false"/>
          <w:i w:val="false"/>
          <w:color w:val="000000"/>
          <w:sz w:val="28"/>
        </w:rPr>
        <w:t>
      мемлекеттік әлеуметтік тапсырыс және гранттық қаржыландыру шеңберінде жастар және отбасы саясаты саласындағы іс-шаралардың уақтылы орындалуына мониторингті жүзеге асыру;</w:t>
      </w:r>
    </w:p>
    <w:p>
      <w:pPr>
        <w:spacing w:after="0"/>
        <w:ind w:left="0"/>
        <w:jc w:val="both"/>
      </w:pPr>
      <w:r>
        <w:rPr>
          <w:rFonts w:ascii="Times New Roman"/>
          <w:b w:val="false"/>
          <w:i w:val="false"/>
          <w:color w:val="000000"/>
          <w:sz w:val="28"/>
        </w:rPr>
        <w:t>
      мемлекеттік жастар және отбасы саясаты мәселелері бойынша мемлекеттік әлеуметтік тапсырысты қалыптастыру жөніндегі конкурстарды ұйымдастыруға және өткізуге қатысу;</w:t>
      </w:r>
    </w:p>
    <w:p>
      <w:pPr>
        <w:spacing w:after="0"/>
        <w:ind w:left="0"/>
        <w:jc w:val="both"/>
      </w:pPr>
      <w:r>
        <w:rPr>
          <w:rFonts w:ascii="Times New Roman"/>
          <w:b w:val="false"/>
          <w:i w:val="false"/>
          <w:color w:val="000000"/>
          <w:sz w:val="28"/>
        </w:rPr>
        <w:t xml:space="preserve">
      Қазақстан Республикасының заңнамасына сәйкес соттарға талап қоюды беру; </w:t>
      </w:r>
    </w:p>
    <w:p>
      <w:pPr>
        <w:spacing w:after="0"/>
        <w:ind w:left="0"/>
        <w:jc w:val="both"/>
      </w:pPr>
      <w:r>
        <w:rPr>
          <w:rFonts w:ascii="Times New Roman"/>
          <w:b w:val="false"/>
          <w:i w:val="false"/>
          <w:color w:val="000000"/>
          <w:sz w:val="28"/>
        </w:rPr>
        <w:t xml:space="preserve">
      басқарманың құзыреті шегінде Министрліктің интернет-ресурсында жоспарланатын және іске асырылатын мемлекеттік әлеуметтік тапсырыстың тақырыптарын және мемлекеттік әлеуметтік тапсырыстың нәтижелерін бағалауды орналастыру; </w:t>
      </w:r>
    </w:p>
    <w:p>
      <w:pPr>
        <w:spacing w:after="0"/>
        <w:ind w:left="0"/>
        <w:jc w:val="both"/>
      </w:pPr>
      <w:r>
        <w:rPr>
          <w:rFonts w:ascii="Times New Roman"/>
          <w:b w:val="false"/>
          <w:i w:val="false"/>
          <w:color w:val="000000"/>
          <w:sz w:val="28"/>
        </w:rPr>
        <w:t>
      басқарманың құзыреті шеңберінде жинақтардың, ашық деректердің уақтылы орналастырылуын және Комитет пен Министрліктің сайттарын жастар және отбасы саясаты салаларындағы қажетті ақпаратпен толтыруды қамтамасыз ету;</w:t>
      </w:r>
    </w:p>
    <w:p>
      <w:pPr>
        <w:spacing w:after="0"/>
        <w:ind w:left="0"/>
        <w:jc w:val="both"/>
      </w:pPr>
      <w:r>
        <w:rPr>
          <w:rFonts w:ascii="Times New Roman"/>
          <w:b w:val="false"/>
          <w:i w:val="false"/>
          <w:color w:val="000000"/>
          <w:sz w:val="28"/>
        </w:rPr>
        <w:t>
      мемлекеттік жастар және отбасы саясаты мәселелері бойынша үкіметтік емес ұйымдарға арналған мемлекеттік әлеуметтік тапсырысты және гранттық қаржыландыруды қалыптастыруға, іске асыруға, іске асыру мониторингіне және нәтижелерін бағалауға қатысу;</w:t>
      </w:r>
    </w:p>
    <w:p>
      <w:pPr>
        <w:spacing w:after="0"/>
        <w:ind w:left="0"/>
        <w:jc w:val="both"/>
      </w:pPr>
      <w:r>
        <w:rPr>
          <w:rFonts w:ascii="Times New Roman"/>
          <w:b w:val="false"/>
          <w:i w:val="false"/>
          <w:color w:val="000000"/>
          <w:sz w:val="28"/>
        </w:rPr>
        <w:t>
      ведомстволық бағынысты ұйымдарға қатысты мемлекеттік басқарудың тиісті саласына (аясына) басшылықты жүзеге асыру;</w:t>
      </w:r>
    </w:p>
    <w:p>
      <w:pPr>
        <w:spacing w:after="0"/>
        <w:ind w:left="0"/>
        <w:jc w:val="both"/>
      </w:pPr>
      <w:r>
        <w:rPr>
          <w:rFonts w:ascii="Times New Roman"/>
          <w:b w:val="false"/>
          <w:i w:val="false"/>
          <w:color w:val="000000"/>
          <w:sz w:val="28"/>
        </w:rPr>
        <w:t>
      басқарманың құзыреті шеңберінде Мемлекеттік жоспарлау жүйесі құжаттары іс-шараларының нысаналы индикаторларына, көрсеткіштеріне қол жеткізу, оларды сапалы және уақтылы орындау жөніндегі жұмысты қамтамасыз ету;</w:t>
      </w:r>
    </w:p>
    <w:p>
      <w:pPr>
        <w:spacing w:after="0"/>
        <w:ind w:left="0"/>
        <w:jc w:val="both"/>
      </w:pPr>
      <w:r>
        <w:rPr>
          <w:rFonts w:ascii="Times New Roman"/>
          <w:b w:val="false"/>
          <w:i w:val="false"/>
          <w:color w:val="000000"/>
          <w:sz w:val="28"/>
        </w:rPr>
        <w:t>
      Қазақстан Республикасының заңнамасына сәйкес жеке және заңды тұлғалардың жолданымдарын қарау;</w:t>
      </w:r>
    </w:p>
    <w:p>
      <w:pPr>
        <w:spacing w:after="0"/>
        <w:ind w:left="0"/>
        <w:jc w:val="both"/>
      </w:pPr>
      <w:r>
        <w:rPr>
          <w:rFonts w:ascii="Times New Roman"/>
          <w:b w:val="false"/>
          <w:i w:val="false"/>
          <w:color w:val="000000"/>
          <w:sz w:val="28"/>
        </w:rPr>
        <w:t>
      жастар және отбасы саясаты салаларында Комитеттің бюджетіне ұсыныстар дайындау жөніндегі жұмысты ұйымдастыру, оның ішінде көзделген шығыстарды нақтылау;</w:t>
      </w:r>
    </w:p>
    <w:p>
      <w:pPr>
        <w:spacing w:after="0"/>
        <w:ind w:left="0"/>
        <w:jc w:val="both"/>
      </w:pPr>
      <w:r>
        <w:rPr>
          <w:rFonts w:ascii="Times New Roman"/>
          <w:b w:val="false"/>
          <w:i w:val="false"/>
          <w:color w:val="000000"/>
          <w:sz w:val="28"/>
        </w:rPr>
        <w:t>
      жастар және отбасы саясаты салаларындағы іс-шаралардың уақтылы орындалуына мониторингті жүзеге асыру;</w:t>
      </w:r>
    </w:p>
    <w:p>
      <w:pPr>
        <w:spacing w:after="0"/>
        <w:ind w:left="0"/>
        <w:jc w:val="both"/>
      </w:pPr>
      <w:r>
        <w:rPr>
          <w:rFonts w:ascii="Times New Roman"/>
          <w:b w:val="false"/>
          <w:i w:val="false"/>
          <w:color w:val="000000"/>
          <w:sz w:val="28"/>
        </w:rPr>
        <w:t>
      жастар және отбасы саясаты салаларында үкіметтік емес ұйымдар үшін мемлекеттік әлеуметтік тапсырыс және гранттық қаржыландыру шеңберінде жастар ұйымдарымен өзара іс-қимылды жүзеге асыру;</w:t>
      </w:r>
    </w:p>
    <w:p>
      <w:pPr>
        <w:spacing w:after="0"/>
        <w:ind w:left="0"/>
        <w:jc w:val="both"/>
      </w:pPr>
      <w:r>
        <w:rPr>
          <w:rFonts w:ascii="Times New Roman"/>
          <w:b w:val="false"/>
          <w:i w:val="false"/>
          <w:color w:val="000000"/>
          <w:sz w:val="28"/>
        </w:rPr>
        <w:t>
      басқарманың құзыретіне кіретін мәселелер бойынша талдамалық ақпарат, анықтамалар, шолулар әзірлеу;</w:t>
      </w:r>
    </w:p>
    <w:p>
      <w:pPr>
        <w:spacing w:after="0"/>
        <w:ind w:left="0"/>
        <w:jc w:val="both"/>
      </w:pPr>
      <w:r>
        <w:rPr>
          <w:rFonts w:ascii="Times New Roman"/>
          <w:b w:val="false"/>
          <w:i w:val="false"/>
          <w:color w:val="000000"/>
          <w:sz w:val="28"/>
        </w:rPr>
        <w:t>
      басқарманың құзыреті шеңберінде қызмет көрсету актілерін қарау және келісу;</w:t>
      </w:r>
    </w:p>
    <w:p>
      <w:pPr>
        <w:spacing w:after="0"/>
        <w:ind w:left="0"/>
        <w:jc w:val="both"/>
      </w:pPr>
      <w:r>
        <w:rPr>
          <w:rFonts w:ascii="Times New Roman"/>
          <w:b w:val="false"/>
          <w:i w:val="false"/>
          <w:color w:val="000000"/>
          <w:sz w:val="28"/>
        </w:rPr>
        <w:t>
      ұлттың әлеуметтік-мәдени кодын, қоғамның рухани және адамгершілік құндылықтарын қалыптастыруға бағытталған әлеуметтік жобаларды ұйымдастыру және үйлестіру;</w:t>
      </w:r>
    </w:p>
    <w:p>
      <w:pPr>
        <w:spacing w:after="0"/>
        <w:ind w:left="0"/>
        <w:jc w:val="both"/>
      </w:pPr>
      <w:r>
        <w:rPr>
          <w:rFonts w:ascii="Times New Roman"/>
          <w:b w:val="false"/>
          <w:i w:val="false"/>
          <w:color w:val="000000"/>
          <w:sz w:val="28"/>
        </w:rPr>
        <w:t>
      мемлекеттік жастар және отбасы саясатын қалыптастыру жөнінде ұсыныстар әзірлеу;</w:t>
      </w:r>
    </w:p>
    <w:p>
      <w:pPr>
        <w:spacing w:after="0"/>
        <w:ind w:left="0"/>
        <w:jc w:val="both"/>
      </w:pPr>
      <w:r>
        <w:rPr>
          <w:rFonts w:ascii="Times New Roman"/>
          <w:b w:val="false"/>
          <w:i w:val="false"/>
          <w:color w:val="000000"/>
          <w:sz w:val="28"/>
        </w:rPr>
        <w:t>
      оператор арқылы гранттар беру, интернет-ресурста мемлекеттік жастар және отбасылық саясаты мәселелері бойынша мемлекеттік әлеуметтік тапсырыстың тақырыптарын және олардың нәтижелерін бағалауды орналастыру бойынша мемлекеттік әлеуметтік тапсырыстың іске асырылу мониторингін және олардың нәтижелерін бағалауды жүзеге асыру;</w:t>
      </w:r>
    </w:p>
    <w:p>
      <w:pPr>
        <w:spacing w:after="0"/>
        <w:ind w:left="0"/>
        <w:jc w:val="both"/>
      </w:pPr>
      <w:r>
        <w:rPr>
          <w:rFonts w:ascii="Times New Roman"/>
          <w:b w:val="false"/>
          <w:i w:val="false"/>
          <w:color w:val="000000"/>
          <w:sz w:val="28"/>
        </w:rPr>
        <w:t>
      басқарманың құзыреті шеңберінде мемлекеттік жоспарлау жүйесі құжаттары іс-шараларының нысаналы индикаторларына, көрсеткіштеріне қол жеткізу, оларды сапалы және уақтылы орындау жөніндегі жұмысты қамтамасыз ету;</w:t>
      </w:r>
    </w:p>
    <w:p>
      <w:pPr>
        <w:spacing w:after="0"/>
        <w:ind w:left="0"/>
        <w:jc w:val="both"/>
      </w:pPr>
      <w:r>
        <w:rPr>
          <w:rFonts w:ascii="Times New Roman"/>
          <w:b w:val="false"/>
          <w:i w:val="false"/>
          <w:color w:val="000000"/>
          <w:sz w:val="28"/>
        </w:rPr>
        <w:t>
      үкіметтік емес ұйымдарды гранттық қаржыландыру саласындағы операторға Комитеттін құзыретіне кіретін мәселелер бойынша мемлекеттік гранттар беру;</w:t>
      </w:r>
    </w:p>
    <w:p>
      <w:pPr>
        <w:spacing w:after="0"/>
        <w:ind w:left="0"/>
        <w:jc w:val="both"/>
      </w:pPr>
      <w:r>
        <w:rPr>
          <w:rFonts w:ascii="Times New Roman"/>
          <w:b w:val="false"/>
          <w:i w:val="false"/>
          <w:color w:val="000000"/>
          <w:sz w:val="28"/>
        </w:rPr>
        <w:t>
      Қазақстан Республикасының заңдарында, Қазақстан Республикасы Президентінің және Үкіметінің актілерінде көзделген өзге де функцияларды жүзеге асыру.</w:t>
      </w:r>
    </w:p>
    <w:p>
      <w:pPr>
        <w:spacing w:after="0"/>
        <w:ind w:left="0"/>
        <w:jc w:val="both"/>
      </w:pPr>
      <w:r>
        <w:rPr>
          <w:rFonts w:ascii="Times New Roman"/>
          <w:b w:val="false"/>
          <w:i w:val="false"/>
          <w:color w:val="000000"/>
          <w:sz w:val="28"/>
        </w:rPr>
        <w:t>
      Гендерлік саясатын үйлестіру басқармасы:</w:t>
      </w:r>
    </w:p>
    <w:p>
      <w:pPr>
        <w:spacing w:after="0"/>
        <w:ind w:left="0"/>
        <w:jc w:val="both"/>
      </w:pPr>
      <w:r>
        <w:rPr>
          <w:rFonts w:ascii="Times New Roman"/>
          <w:b w:val="false"/>
          <w:i w:val="false"/>
          <w:color w:val="000000"/>
          <w:sz w:val="28"/>
        </w:rPr>
        <w:t>
      стратегиялық:</w:t>
      </w:r>
    </w:p>
    <w:p>
      <w:pPr>
        <w:spacing w:after="0"/>
        <w:ind w:left="0"/>
        <w:jc w:val="both"/>
      </w:pPr>
      <w:r>
        <w:rPr>
          <w:rFonts w:ascii="Times New Roman"/>
          <w:b w:val="false"/>
          <w:i w:val="false"/>
          <w:color w:val="000000"/>
          <w:sz w:val="28"/>
        </w:rPr>
        <w:t>
      басқарманың құзыретіне кіретін мәселелер бойынша стратегиялық және бағдарламалық құжаттарды әзірлеу;</w:t>
      </w:r>
    </w:p>
    <w:p>
      <w:pPr>
        <w:spacing w:after="0"/>
        <w:ind w:left="0"/>
        <w:jc w:val="both"/>
      </w:pPr>
      <w:r>
        <w:rPr>
          <w:rFonts w:ascii="Times New Roman"/>
          <w:b w:val="false"/>
          <w:i w:val="false"/>
          <w:color w:val="000000"/>
          <w:sz w:val="28"/>
        </w:rPr>
        <w:t>
      реттеуші:</w:t>
      </w:r>
    </w:p>
    <w:p>
      <w:pPr>
        <w:spacing w:after="0"/>
        <w:ind w:left="0"/>
        <w:jc w:val="both"/>
      </w:pPr>
      <w:r>
        <w:rPr>
          <w:rFonts w:ascii="Times New Roman"/>
          <w:b w:val="false"/>
          <w:i w:val="false"/>
          <w:color w:val="000000"/>
          <w:sz w:val="28"/>
        </w:rPr>
        <w:t>
      адам мен азаматтың құқықтары мен бостандықтарын қозғайтын нормативтік құқықтық актілерді қоспағанда, заңнамада оларды бекіту бойынша тікелей құзыреті болған кезде басқарманың құзыретіне кіретін мәселелер бойынша нормативтік құқықтық актілерді әзірлеу және келісу;</w:t>
      </w:r>
    </w:p>
    <w:p>
      <w:pPr>
        <w:spacing w:after="0"/>
        <w:ind w:left="0"/>
        <w:jc w:val="both"/>
      </w:pPr>
      <w:r>
        <w:rPr>
          <w:rFonts w:ascii="Times New Roman"/>
          <w:b w:val="false"/>
          <w:i w:val="false"/>
          <w:color w:val="000000"/>
          <w:sz w:val="28"/>
        </w:rPr>
        <w:t>
      іске асыру:</w:t>
      </w:r>
    </w:p>
    <w:p>
      <w:pPr>
        <w:spacing w:after="0"/>
        <w:ind w:left="0"/>
        <w:jc w:val="both"/>
      </w:pPr>
      <w:r>
        <w:rPr>
          <w:rFonts w:ascii="Times New Roman"/>
          <w:b w:val="false"/>
          <w:i w:val="false"/>
          <w:color w:val="000000"/>
          <w:sz w:val="28"/>
        </w:rPr>
        <w:t>
      құзырет шегінде мемлекеттік саясатты іске асыруды қамтамасыз ету;</w:t>
      </w:r>
    </w:p>
    <w:p>
      <w:pPr>
        <w:spacing w:after="0"/>
        <w:ind w:left="0"/>
        <w:jc w:val="both"/>
      </w:pPr>
      <w:r>
        <w:rPr>
          <w:rFonts w:ascii="Times New Roman"/>
          <w:b w:val="false"/>
          <w:i w:val="false"/>
          <w:color w:val="000000"/>
          <w:sz w:val="28"/>
        </w:rPr>
        <w:t>
      басқарманың құзыреті шегінде заңдар мен басқа нормативтік құқықтық актілердің сақталуын қамтамасыз ету;</w:t>
      </w:r>
    </w:p>
    <w:p>
      <w:pPr>
        <w:spacing w:after="0"/>
        <w:ind w:left="0"/>
        <w:jc w:val="both"/>
      </w:pPr>
      <w:r>
        <w:rPr>
          <w:rFonts w:ascii="Times New Roman"/>
          <w:b w:val="false"/>
          <w:i w:val="false"/>
          <w:color w:val="000000"/>
          <w:sz w:val="28"/>
        </w:rPr>
        <w:t>
      басқарманың құзыретіне жататын мәселелер бойынша стратегиялық және бағдарламалық құжаттарды әзірлеуге қатысу;</w:t>
      </w:r>
    </w:p>
    <w:p>
      <w:pPr>
        <w:spacing w:after="0"/>
        <w:ind w:left="0"/>
        <w:jc w:val="both"/>
      </w:pPr>
      <w:r>
        <w:rPr>
          <w:rFonts w:ascii="Times New Roman"/>
          <w:b w:val="false"/>
          <w:i w:val="false"/>
          <w:color w:val="000000"/>
          <w:sz w:val="28"/>
        </w:rPr>
        <w:t>
      гендерлік саясат саласында салааралық үйлестіруді жүзеге асыру;</w:t>
      </w:r>
    </w:p>
    <w:p>
      <w:pPr>
        <w:spacing w:after="0"/>
        <w:ind w:left="0"/>
        <w:jc w:val="both"/>
      </w:pPr>
      <w:r>
        <w:rPr>
          <w:rFonts w:ascii="Times New Roman"/>
          <w:b w:val="false"/>
          <w:i w:val="false"/>
          <w:color w:val="000000"/>
          <w:sz w:val="28"/>
        </w:rPr>
        <w:t>
      республикалық бюджеттік бағдарламаларды іске асыруға қатысу;</w:t>
      </w:r>
    </w:p>
    <w:p>
      <w:pPr>
        <w:spacing w:after="0"/>
        <w:ind w:left="0"/>
        <w:jc w:val="both"/>
      </w:pPr>
      <w:r>
        <w:rPr>
          <w:rFonts w:ascii="Times New Roman"/>
          <w:b w:val="false"/>
          <w:i w:val="false"/>
          <w:color w:val="000000"/>
          <w:sz w:val="28"/>
        </w:rPr>
        <w:t>
      басқарманың құзыреті шегінде мемлекеттік сатып алу саласындағы қызметті жүзеге асыру;</w:t>
      </w:r>
    </w:p>
    <w:p>
      <w:pPr>
        <w:spacing w:after="0"/>
        <w:ind w:left="0"/>
        <w:jc w:val="both"/>
      </w:pPr>
      <w:r>
        <w:rPr>
          <w:rFonts w:ascii="Times New Roman"/>
          <w:b w:val="false"/>
          <w:i w:val="false"/>
          <w:color w:val="000000"/>
          <w:sz w:val="28"/>
        </w:rPr>
        <w:t>
      гендерлік саясатты іске асыру жөніндегі қызметті әдістемелік қамтамасыз етуді жүзеге асыру;</w:t>
      </w:r>
    </w:p>
    <w:p>
      <w:pPr>
        <w:spacing w:after="0"/>
        <w:ind w:left="0"/>
        <w:jc w:val="both"/>
      </w:pPr>
      <w:r>
        <w:rPr>
          <w:rFonts w:ascii="Times New Roman"/>
          <w:b w:val="false"/>
          <w:i w:val="false"/>
          <w:color w:val="000000"/>
          <w:sz w:val="28"/>
        </w:rPr>
        <w:t>
      басқарма қызметінің мәселелері бойынша заңнаманы жетілдіру жөнінде ұсыныстар енгізу;</w:t>
      </w:r>
    </w:p>
    <w:p>
      <w:pPr>
        <w:spacing w:after="0"/>
        <w:ind w:left="0"/>
        <w:jc w:val="both"/>
      </w:pPr>
      <w:r>
        <w:rPr>
          <w:rFonts w:ascii="Times New Roman"/>
          <w:b w:val="false"/>
          <w:i w:val="false"/>
          <w:color w:val="000000"/>
          <w:sz w:val="28"/>
        </w:rPr>
        <w:t>
      гендерлік саясатын қалыптастыру жөнінде ұсыныстар әзірлеу;</w:t>
      </w:r>
    </w:p>
    <w:p>
      <w:pPr>
        <w:spacing w:after="0"/>
        <w:ind w:left="0"/>
        <w:jc w:val="both"/>
      </w:pPr>
      <w:r>
        <w:rPr>
          <w:rFonts w:ascii="Times New Roman"/>
          <w:b w:val="false"/>
          <w:i w:val="false"/>
          <w:color w:val="000000"/>
          <w:sz w:val="28"/>
        </w:rPr>
        <w:t>
      гендерлік саясаты мәселелері бойынша мемлекеттік әлеуметтік тапсырысты қалыптастыруға, іске асыруға, іске асырылуын мониторингтеуге және нәтижелерін бағалауға қатысу;</w:t>
      </w:r>
    </w:p>
    <w:p>
      <w:pPr>
        <w:spacing w:after="0"/>
        <w:ind w:left="0"/>
        <w:jc w:val="both"/>
      </w:pPr>
      <w:r>
        <w:rPr>
          <w:rFonts w:ascii="Times New Roman"/>
          <w:b w:val="false"/>
          <w:i w:val="false"/>
          <w:color w:val="000000"/>
          <w:sz w:val="28"/>
        </w:rPr>
        <w:t>
      гендерлік саясат саласында республикалық іс-шараларды ұйымдастыру және өткізу;</w:t>
      </w:r>
    </w:p>
    <w:p>
      <w:pPr>
        <w:spacing w:after="0"/>
        <w:ind w:left="0"/>
        <w:jc w:val="both"/>
      </w:pPr>
      <w:r>
        <w:rPr>
          <w:rFonts w:ascii="Times New Roman"/>
          <w:b w:val="false"/>
          <w:i w:val="false"/>
          <w:color w:val="000000"/>
          <w:sz w:val="28"/>
        </w:rPr>
        <w:t>
      гендерлік саясаты саласындағы үрдістерді жүйелі талдау;</w:t>
      </w:r>
    </w:p>
    <w:p>
      <w:pPr>
        <w:spacing w:after="0"/>
        <w:ind w:left="0"/>
        <w:jc w:val="both"/>
      </w:pPr>
      <w:r>
        <w:rPr>
          <w:rFonts w:ascii="Times New Roman"/>
          <w:b w:val="false"/>
          <w:i w:val="false"/>
          <w:color w:val="000000"/>
          <w:sz w:val="28"/>
        </w:rPr>
        <w:t>
      Қазақстан Республикасы Президентінің жанындағы Әйелдер істері және отбасылық-демографиялық саясат жөніндегі ұлттық комиссиямен гендерлік саясат саласындағы өзара іс-қимылды қамтамасыз ету;</w:t>
      </w:r>
    </w:p>
    <w:p>
      <w:pPr>
        <w:spacing w:after="0"/>
        <w:ind w:left="0"/>
        <w:jc w:val="both"/>
      </w:pPr>
      <w:r>
        <w:rPr>
          <w:rFonts w:ascii="Times New Roman"/>
          <w:b w:val="false"/>
          <w:i w:val="false"/>
          <w:color w:val="000000"/>
          <w:sz w:val="28"/>
        </w:rPr>
        <w:t>
      гендерлік саясат саласындағы нормативтік құқықтық актілердің құқықтық мониторингін жүзеге асыру;</w:t>
      </w:r>
    </w:p>
    <w:p>
      <w:pPr>
        <w:spacing w:after="0"/>
        <w:ind w:left="0"/>
        <w:jc w:val="both"/>
      </w:pPr>
      <w:r>
        <w:rPr>
          <w:rFonts w:ascii="Times New Roman"/>
          <w:b w:val="false"/>
          <w:i w:val="false"/>
          <w:color w:val="000000"/>
          <w:sz w:val="28"/>
        </w:rPr>
        <w:t>
      басқарманың құзыреті шегінде үкіметтік емес және халықаралық ұйымдармен өзара іс-қимыл жасау, оның ішінде олар өткізетін іс-шараларға тұрақты қатысу;</w:t>
      </w:r>
    </w:p>
    <w:p>
      <w:pPr>
        <w:spacing w:after="0"/>
        <w:ind w:left="0"/>
        <w:jc w:val="both"/>
      </w:pPr>
      <w:r>
        <w:rPr>
          <w:rFonts w:ascii="Times New Roman"/>
          <w:b w:val="false"/>
          <w:i w:val="false"/>
          <w:color w:val="000000"/>
          <w:sz w:val="28"/>
        </w:rPr>
        <w:t>
      гендерлік саясат мәселелері жөніндегі брифингтер мен өзге де жария іс-шараларды дайындау;</w:t>
      </w:r>
    </w:p>
    <w:p>
      <w:pPr>
        <w:spacing w:after="0"/>
        <w:ind w:left="0"/>
        <w:jc w:val="both"/>
      </w:pPr>
      <w:r>
        <w:rPr>
          <w:rFonts w:ascii="Times New Roman"/>
          <w:b w:val="false"/>
          <w:i w:val="false"/>
          <w:color w:val="000000"/>
          <w:sz w:val="28"/>
        </w:rPr>
        <w:t>
      гендерлік саясат мәселелері бойынша орталық, жергілікті атқарушы органдар және өзге субъектілердің қызметін үйлестіру;</w:t>
      </w:r>
    </w:p>
    <w:p>
      <w:pPr>
        <w:spacing w:after="0"/>
        <w:ind w:left="0"/>
        <w:jc w:val="both"/>
      </w:pPr>
      <w:r>
        <w:rPr>
          <w:rFonts w:ascii="Times New Roman"/>
          <w:b w:val="false"/>
          <w:i w:val="false"/>
          <w:color w:val="000000"/>
          <w:sz w:val="28"/>
        </w:rPr>
        <w:t>
      басқарманың құзыреті шегінде қызмет көрсету актілерін қарау және келісу;</w:t>
      </w:r>
    </w:p>
    <w:p>
      <w:pPr>
        <w:spacing w:after="0"/>
        <w:ind w:left="0"/>
        <w:jc w:val="both"/>
      </w:pPr>
      <w:r>
        <w:rPr>
          <w:rFonts w:ascii="Times New Roman"/>
          <w:b w:val="false"/>
          <w:i w:val="false"/>
          <w:color w:val="000000"/>
          <w:sz w:val="28"/>
        </w:rPr>
        <w:t>
      Комитет құзыреті шеңберінде Мемлекеттік жоспарлау жүйесі құжаттарының іс-шараларын сапалы және уақтылы орындау, нысаналы индикаторларға, көрсеткіштерге қол жеткізу бойынша жұмысты қамтамасыз ету; Қазақстан Республикасының заңдарында, Қазақстан Республикасы Президентінің және Үкіметінің актілерінде көзделген өзге де функцияларды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өзгеріс енгізілді – ҚР Ақпарат және қоғамдық даму министрінің 03.08.2023 </w:t>
      </w:r>
      <w:r>
        <w:rPr>
          <w:rFonts w:ascii="Times New Roman"/>
          <w:b w:val="false"/>
          <w:i w:val="false"/>
          <w:color w:val="ff0000"/>
          <w:sz w:val="28"/>
        </w:rPr>
        <w:t>№ 324-НҚ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1" w:id="28"/>
    <w:p>
      <w:pPr>
        <w:spacing w:after="0"/>
        <w:ind w:left="0"/>
        <w:jc w:val="left"/>
      </w:pPr>
      <w:r>
        <w:rPr>
          <w:rFonts w:ascii="Times New Roman"/>
          <w:b/>
          <w:i w:val="false"/>
          <w:color w:val="000000"/>
        </w:rPr>
        <w:t xml:space="preserve"> 3-тарау. Комитет басшысының қызметін ұйымдастыру кезіндегі оның мәртебесі мен өкілеттіктері</w:t>
      </w:r>
    </w:p>
    <w:bookmarkEnd w:id="28"/>
    <w:bookmarkStart w:name="z32" w:id="29"/>
    <w:p>
      <w:pPr>
        <w:spacing w:after="0"/>
        <w:ind w:left="0"/>
        <w:jc w:val="both"/>
      </w:pPr>
      <w:r>
        <w:rPr>
          <w:rFonts w:ascii="Times New Roman"/>
          <w:b w:val="false"/>
          <w:i w:val="false"/>
          <w:color w:val="000000"/>
          <w:sz w:val="28"/>
        </w:rPr>
        <w:t>
      17. Комитетті басқаруды Комитетке жүктелген міндеттердің орындалуына және оның өкілеттіктерін жүзеге асыруға дербес жауапты төраға жүзеге асырады.</w:t>
      </w:r>
    </w:p>
    <w:bookmarkEnd w:id="29"/>
    <w:bookmarkStart w:name="z33" w:id="30"/>
    <w:p>
      <w:pPr>
        <w:spacing w:after="0"/>
        <w:ind w:left="0"/>
        <w:jc w:val="both"/>
      </w:pPr>
      <w:r>
        <w:rPr>
          <w:rFonts w:ascii="Times New Roman"/>
          <w:b w:val="false"/>
          <w:i w:val="false"/>
          <w:color w:val="000000"/>
          <w:sz w:val="28"/>
        </w:rPr>
        <w:t>
      18. Төраға Қазақстан Республикасының заңнамасында белгіленген тәртіппен лауазымға тағайындалады және лауазымнан босатылады.</w:t>
      </w:r>
    </w:p>
    <w:bookmarkEnd w:id="30"/>
    <w:bookmarkStart w:name="z34" w:id="31"/>
    <w:p>
      <w:pPr>
        <w:spacing w:after="0"/>
        <w:ind w:left="0"/>
        <w:jc w:val="both"/>
      </w:pPr>
      <w:r>
        <w:rPr>
          <w:rFonts w:ascii="Times New Roman"/>
          <w:b w:val="false"/>
          <w:i w:val="false"/>
          <w:color w:val="000000"/>
          <w:sz w:val="28"/>
        </w:rPr>
        <w:t xml:space="preserve">
      19. Комитет төрағасының Қазақстан Республикасының заңнамасына сәйкес лауазымға тағайындалатын және лауазымнан босатылатын орынбасарлары болады. </w:t>
      </w:r>
    </w:p>
    <w:bookmarkEnd w:id="31"/>
    <w:bookmarkStart w:name="z35" w:id="32"/>
    <w:p>
      <w:pPr>
        <w:spacing w:after="0"/>
        <w:ind w:left="0"/>
        <w:jc w:val="both"/>
      </w:pPr>
      <w:r>
        <w:rPr>
          <w:rFonts w:ascii="Times New Roman"/>
          <w:b w:val="false"/>
          <w:i w:val="false"/>
          <w:color w:val="000000"/>
          <w:sz w:val="28"/>
        </w:rPr>
        <w:t>
      20. Комитет төрағасының өкілеттіктері:</w:t>
      </w:r>
    </w:p>
    <w:bookmarkEnd w:id="32"/>
    <w:p>
      <w:pPr>
        <w:spacing w:after="0"/>
        <w:ind w:left="0"/>
        <w:jc w:val="both"/>
      </w:pPr>
      <w:r>
        <w:rPr>
          <w:rFonts w:ascii="Times New Roman"/>
          <w:b w:val="false"/>
          <w:i w:val="false"/>
          <w:color w:val="000000"/>
          <w:sz w:val="28"/>
        </w:rPr>
        <w:t>
      1) Министрдің, Министрліктің аппарат басшысының және жетекшілік ететін вице-министрдің тапсырмаларын міндетті түрде орындайды;</w:t>
      </w:r>
    </w:p>
    <w:p>
      <w:pPr>
        <w:spacing w:after="0"/>
        <w:ind w:left="0"/>
        <w:jc w:val="both"/>
      </w:pPr>
      <w:r>
        <w:rPr>
          <w:rFonts w:ascii="Times New Roman"/>
          <w:b w:val="false"/>
          <w:i w:val="false"/>
          <w:color w:val="000000"/>
          <w:sz w:val="28"/>
        </w:rPr>
        <w:t xml:space="preserve">
      2) өз орынбасарларының, Комитеттің құрылымдық бөлімшелері басшыларының және қызметкерлерінің міндеттемелері мен өкілеттіктерін айқындайды; </w:t>
      </w:r>
    </w:p>
    <w:p>
      <w:pPr>
        <w:spacing w:after="0"/>
        <w:ind w:left="0"/>
        <w:jc w:val="both"/>
      </w:pPr>
      <w:r>
        <w:rPr>
          <w:rFonts w:ascii="Times New Roman"/>
          <w:b w:val="false"/>
          <w:i w:val="false"/>
          <w:color w:val="000000"/>
          <w:sz w:val="28"/>
        </w:rPr>
        <w:t>
      3) өз құзыреті шегінде бұйрықтар шығарады, нұсқаулар береді;</w:t>
      </w:r>
    </w:p>
    <w:p>
      <w:pPr>
        <w:spacing w:after="0"/>
        <w:ind w:left="0"/>
        <w:jc w:val="both"/>
      </w:pPr>
      <w:r>
        <w:rPr>
          <w:rFonts w:ascii="Times New Roman"/>
          <w:b w:val="false"/>
          <w:i w:val="false"/>
          <w:color w:val="000000"/>
          <w:sz w:val="28"/>
        </w:rPr>
        <w:t>
      4) еңбек қатынастары мәселелері жоғары тұрған мемлекеттік органдар мен лауазымды адамдардың құзыретіне жатқызылған қызметкерлерді қоспағанда, Комитет қызметкерлерін лауазымға тағайындайды және лауазымнан босатады;</w:t>
      </w:r>
    </w:p>
    <w:p>
      <w:pPr>
        <w:spacing w:after="0"/>
        <w:ind w:left="0"/>
        <w:jc w:val="both"/>
      </w:pPr>
      <w:r>
        <w:rPr>
          <w:rFonts w:ascii="Times New Roman"/>
          <w:b w:val="false"/>
          <w:i w:val="false"/>
          <w:color w:val="000000"/>
          <w:sz w:val="28"/>
        </w:rPr>
        <w:t>
      5) еңбек қатынастары мәселелері жоғары тұрған мемлекеттік органдар мен лауазымды адамдардың құзыретіне жатқызылған қызметкерлерді қоспағанда, Комитет қызметкерлерін іссапарға жіберу, еңбек демалысын беру, материалдық көмек көрсету, даярлау (қайта даярлау), біліктілігін арттыру, көтермелеу, үстемеақылар төлеу және сыйлықақы беру, сондай-ақ тәртіптік жауаптылыққа тарту мәселелерін шешеді;</w:t>
      </w:r>
    </w:p>
    <w:p>
      <w:pPr>
        <w:spacing w:after="0"/>
        <w:ind w:left="0"/>
        <w:jc w:val="both"/>
      </w:pPr>
      <w:r>
        <w:rPr>
          <w:rFonts w:ascii="Times New Roman"/>
          <w:b w:val="false"/>
          <w:i w:val="false"/>
          <w:color w:val="000000"/>
          <w:sz w:val="28"/>
        </w:rPr>
        <w:t>
      6) қолданыстағы заңнамаға сәйкес мемлекеттік органдарда және өзге де ұйымдарда Комитеттің атынан өкілдік етеді;</w:t>
      </w:r>
    </w:p>
    <w:p>
      <w:pPr>
        <w:spacing w:after="0"/>
        <w:ind w:left="0"/>
        <w:jc w:val="both"/>
      </w:pPr>
      <w:r>
        <w:rPr>
          <w:rFonts w:ascii="Times New Roman"/>
          <w:b w:val="false"/>
          <w:i w:val="false"/>
          <w:color w:val="000000"/>
          <w:sz w:val="28"/>
        </w:rPr>
        <w:t>
      7) Комитеттің құрылымдық бөлімшелердің ережесін бекітеді;</w:t>
      </w:r>
    </w:p>
    <w:p>
      <w:pPr>
        <w:spacing w:after="0"/>
        <w:ind w:left="0"/>
        <w:jc w:val="both"/>
      </w:pPr>
      <w:r>
        <w:rPr>
          <w:rFonts w:ascii="Times New Roman"/>
          <w:b w:val="false"/>
          <w:i w:val="false"/>
          <w:color w:val="000000"/>
          <w:sz w:val="28"/>
        </w:rPr>
        <w:t>
      8) мемлекеттік сатып алу қорытындылары бойынша тауарларды, жұмыстарды, көрсетілетін қызметтерді мемлекеттік сатып алу туралы шарттарға, орындалған жұмыстардың актілеріне, сондай-ақ жетекшілік ететін салалар шеңберіндегі шарттарға қол қояды;</w:t>
      </w:r>
    </w:p>
    <w:p>
      <w:pPr>
        <w:spacing w:after="0"/>
        <w:ind w:left="0"/>
        <w:jc w:val="both"/>
      </w:pPr>
      <w:r>
        <w:rPr>
          <w:rFonts w:ascii="Times New Roman"/>
          <w:b w:val="false"/>
          <w:i w:val="false"/>
          <w:color w:val="000000"/>
          <w:sz w:val="28"/>
        </w:rPr>
        <w:t>
      9) сыбайлас жемқорлық құқық бұзушылықтар не сыбайлас жемқорлық іс-әрекеттерінің туындауына ықпал ететін іс-әрекеттер тіркелген жағдайларда, бұл туралы Министрліктің басшылығын хабардар етеді</w:t>
      </w:r>
    </w:p>
    <w:p>
      <w:pPr>
        <w:spacing w:after="0"/>
        <w:ind w:left="0"/>
        <w:jc w:val="both"/>
      </w:pPr>
      <w:r>
        <w:rPr>
          <w:rFonts w:ascii="Times New Roman"/>
          <w:b w:val="false"/>
          <w:i w:val="false"/>
          <w:color w:val="000000"/>
          <w:sz w:val="28"/>
        </w:rPr>
        <w:t>
      10) Комитет қызметкерлері мемлекеттік қызметшілердің қызметтік этика нормаларын сақтауын қамтамасыз етеді;</w:t>
      </w:r>
    </w:p>
    <w:p>
      <w:pPr>
        <w:spacing w:after="0"/>
        <w:ind w:left="0"/>
        <w:jc w:val="both"/>
      </w:pPr>
      <w:r>
        <w:rPr>
          <w:rFonts w:ascii="Times New Roman"/>
          <w:b w:val="false"/>
          <w:i w:val="false"/>
          <w:color w:val="000000"/>
          <w:sz w:val="28"/>
        </w:rPr>
        <w:t>
      11) Комитетте сыбайлас жемқорлыққа қарсы әрекетке бағытталған шаралар қабылдайды және сыбайлас жемқорлыққа қарсы қабылданған шараларға дербес жауапты болады;</w:t>
      </w:r>
    </w:p>
    <w:p>
      <w:pPr>
        <w:spacing w:after="0"/>
        <w:ind w:left="0"/>
        <w:jc w:val="both"/>
      </w:pPr>
      <w:r>
        <w:rPr>
          <w:rFonts w:ascii="Times New Roman"/>
          <w:b w:val="false"/>
          <w:i w:val="false"/>
          <w:color w:val="000000"/>
          <w:sz w:val="28"/>
        </w:rPr>
        <w:t>
      12) мемлекеттік жастар және отбасы саясатының дамуына үлес қосқан адамдарды алғыс хаттармен және құрмет грамоталарымен көтермелеу мәселелерін шешеді;</w:t>
      </w:r>
    </w:p>
    <w:p>
      <w:pPr>
        <w:spacing w:after="0"/>
        <w:ind w:left="0"/>
        <w:jc w:val="both"/>
      </w:pPr>
      <w:r>
        <w:rPr>
          <w:rFonts w:ascii="Times New Roman"/>
          <w:b w:val="false"/>
          <w:i w:val="false"/>
          <w:color w:val="000000"/>
          <w:sz w:val="28"/>
        </w:rPr>
        <w:t>
      13) өзінің құзыретіне кіретін басқа да мәселелер бойынша шешім қабылдайды;</w:t>
      </w:r>
    </w:p>
    <w:p>
      <w:pPr>
        <w:spacing w:after="0"/>
        <w:ind w:left="0"/>
        <w:jc w:val="both"/>
      </w:pPr>
      <w:r>
        <w:rPr>
          <w:rFonts w:ascii="Times New Roman"/>
          <w:b w:val="false"/>
          <w:i w:val="false"/>
          <w:color w:val="000000"/>
          <w:sz w:val="28"/>
        </w:rPr>
        <w:t>
      Комитет төрағасы болмаған кезеңде оның өкілеттіктерін атқаруды Қазақстан Республикасының қолданыстағы заңнамасына сәйкес оны алмастыратын адам жүзеге асыралы.</w:t>
      </w:r>
    </w:p>
    <w:bookmarkStart w:name="z36" w:id="33"/>
    <w:p>
      <w:pPr>
        <w:spacing w:after="0"/>
        <w:ind w:left="0"/>
        <w:jc w:val="both"/>
      </w:pPr>
      <w:r>
        <w:rPr>
          <w:rFonts w:ascii="Times New Roman"/>
          <w:b w:val="false"/>
          <w:i w:val="false"/>
          <w:color w:val="000000"/>
          <w:sz w:val="28"/>
        </w:rPr>
        <w:t>
      21. Комитет төрағасы өз орынбасарларының өкілеттіктерін қолданыстағы заңнамаға сәйкес айқындайды.</w:t>
      </w:r>
    </w:p>
    <w:bookmarkEnd w:id="33"/>
    <w:bookmarkStart w:name="z37" w:id="34"/>
    <w:p>
      <w:pPr>
        <w:spacing w:after="0"/>
        <w:ind w:left="0"/>
        <w:jc w:val="both"/>
      </w:pPr>
      <w:r>
        <w:rPr>
          <w:rFonts w:ascii="Times New Roman"/>
          <w:b w:val="false"/>
          <w:i w:val="false"/>
          <w:color w:val="000000"/>
          <w:sz w:val="28"/>
        </w:rPr>
        <w:t>
      22. Комитет төрағасының орынбасарлары:</w:t>
      </w:r>
    </w:p>
    <w:bookmarkEnd w:id="34"/>
    <w:p>
      <w:pPr>
        <w:spacing w:after="0"/>
        <w:ind w:left="0"/>
        <w:jc w:val="both"/>
      </w:pPr>
      <w:r>
        <w:rPr>
          <w:rFonts w:ascii="Times New Roman"/>
          <w:b w:val="false"/>
          <w:i w:val="false"/>
          <w:color w:val="000000"/>
          <w:sz w:val="28"/>
        </w:rPr>
        <w:t>
      1) Комитеттің құрылымдық бөлімшелерінің қызметін үйлестіреді;</w:t>
      </w:r>
    </w:p>
    <w:p>
      <w:pPr>
        <w:spacing w:after="0"/>
        <w:ind w:left="0"/>
        <w:jc w:val="both"/>
      </w:pPr>
      <w:r>
        <w:rPr>
          <w:rFonts w:ascii="Times New Roman"/>
          <w:b w:val="false"/>
          <w:i w:val="false"/>
          <w:color w:val="000000"/>
          <w:sz w:val="28"/>
        </w:rPr>
        <w:t>
      2) міндетті түрде Министрдің, Министрліктің аппарат басшысының, жетекшілік ететін вице-министрдің және Комитет төрағасының тапсырмаларын орындайды;</w:t>
      </w:r>
    </w:p>
    <w:p>
      <w:pPr>
        <w:spacing w:after="0"/>
        <w:ind w:left="0"/>
        <w:jc w:val="both"/>
      </w:pPr>
      <w:r>
        <w:rPr>
          <w:rFonts w:ascii="Times New Roman"/>
          <w:b w:val="false"/>
          <w:i w:val="false"/>
          <w:color w:val="000000"/>
          <w:sz w:val="28"/>
        </w:rPr>
        <w:t>
      3) өзге де фунцияларды жүзеге асырады.</w:t>
      </w:r>
    </w:p>
    <w:bookmarkStart w:name="z38" w:id="35"/>
    <w:p>
      <w:pPr>
        <w:spacing w:after="0"/>
        <w:ind w:left="0"/>
        <w:jc w:val="left"/>
      </w:pPr>
      <w:r>
        <w:rPr>
          <w:rFonts w:ascii="Times New Roman"/>
          <w:b/>
          <w:i w:val="false"/>
          <w:color w:val="000000"/>
        </w:rPr>
        <w:t xml:space="preserve"> 4-тарау. Комитеттің мүлкі</w:t>
      </w:r>
    </w:p>
    <w:bookmarkEnd w:id="35"/>
    <w:bookmarkStart w:name="z39" w:id="36"/>
    <w:p>
      <w:pPr>
        <w:spacing w:after="0"/>
        <w:ind w:left="0"/>
        <w:jc w:val="both"/>
      </w:pPr>
      <w:r>
        <w:rPr>
          <w:rFonts w:ascii="Times New Roman"/>
          <w:b w:val="false"/>
          <w:i w:val="false"/>
          <w:color w:val="000000"/>
          <w:sz w:val="28"/>
        </w:rPr>
        <w:t xml:space="preserve">
      23. Комитет заңнамада көзделген жағдайларда жедел басқару құқығында оқшауланған мүлкі болуы мүмкін. Комитеттің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p>
    <w:bookmarkEnd w:id="36"/>
    <w:bookmarkStart w:name="z40" w:id="37"/>
    <w:p>
      <w:pPr>
        <w:spacing w:after="0"/>
        <w:ind w:left="0"/>
        <w:jc w:val="both"/>
      </w:pPr>
      <w:r>
        <w:rPr>
          <w:rFonts w:ascii="Times New Roman"/>
          <w:b w:val="false"/>
          <w:i w:val="false"/>
          <w:color w:val="000000"/>
          <w:sz w:val="28"/>
        </w:rPr>
        <w:t>
      24. Комитетке бекітіп берілген мүлік республикалық меншікке жатады.</w:t>
      </w:r>
    </w:p>
    <w:bookmarkEnd w:id="37"/>
    <w:bookmarkStart w:name="z41" w:id="38"/>
    <w:p>
      <w:pPr>
        <w:spacing w:after="0"/>
        <w:ind w:left="0"/>
        <w:jc w:val="both"/>
      </w:pPr>
      <w:r>
        <w:rPr>
          <w:rFonts w:ascii="Times New Roman"/>
          <w:b w:val="false"/>
          <w:i w:val="false"/>
          <w:color w:val="000000"/>
          <w:sz w:val="28"/>
        </w:rPr>
        <w:t>
      25. Егер заңнамада өзгеше көзделмесе, Комитеттің, өзіне бекітілген мүлікті және қаржыландыру жоспары бойынша өзіне берілген қаражат есебінен сатып алынған мүлікті өз бетінше иеліктен шығаруға немесе оған өзгедей тәсілмен билік етуге құқығы жоқ.</w:t>
      </w:r>
    </w:p>
    <w:bookmarkEnd w:id="38"/>
    <w:bookmarkStart w:name="z42" w:id="39"/>
    <w:p>
      <w:pPr>
        <w:spacing w:after="0"/>
        <w:ind w:left="0"/>
        <w:jc w:val="left"/>
      </w:pPr>
      <w:r>
        <w:rPr>
          <w:rFonts w:ascii="Times New Roman"/>
          <w:b/>
          <w:i w:val="false"/>
          <w:color w:val="000000"/>
        </w:rPr>
        <w:t xml:space="preserve"> 5-тарау. Комитетті қайта ұйымдастыру және тарату</w:t>
      </w:r>
    </w:p>
    <w:bookmarkEnd w:id="39"/>
    <w:bookmarkStart w:name="z43" w:id="40"/>
    <w:p>
      <w:pPr>
        <w:spacing w:after="0"/>
        <w:ind w:left="0"/>
        <w:jc w:val="both"/>
      </w:pPr>
      <w:r>
        <w:rPr>
          <w:rFonts w:ascii="Times New Roman"/>
          <w:b w:val="false"/>
          <w:i w:val="false"/>
          <w:color w:val="000000"/>
          <w:sz w:val="28"/>
        </w:rPr>
        <w:t>
      26. Комитетті қайта ұйымдастыру және тарату Қазақстан Республикасының заңнамасына сәйкес жүзеге асырылады.</w:t>
      </w:r>
    </w:p>
    <w:bookmarkEnd w:id="4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