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a024" w14:textId="61ca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9 тамыздағы № 97 бұйрығы. Күші жойылды - Қазақстан Республикасы Ұлттық экономика министрлігі Статистика комитеті Төрағасының 2020 жылғы 3 шілдедегі № 86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03.07.2020 </w:t>
      </w:r>
      <w:r>
        <w:rPr>
          <w:rFonts w:ascii="Times New Roman"/>
          <w:b w:val="false"/>
          <w:i w:val="false"/>
          <w:color w:val="ff0000"/>
          <w:sz w:val="28"/>
        </w:rPr>
        <w:t>№ 86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 Статистика комитетінің аумақтық органдары туралы ережелерді бекіту жөнінде" Қазақстан Республикасы Ұлттық экономика министрлігінің Статистика комитеті төрағасының 2014 жылғы 15 қазандағы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9834 болып тіркелген, 2015 жылғы 20 сәуірде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"14) Қазақстан Республикасы Ұлттық экономика министрлігінің Статистика комитеті Түркістан облысының Статистика департаментi туралы </w:t>
      </w:r>
      <w:r>
        <w:rPr>
          <w:rFonts w:ascii="Times New Roman"/>
          <w:b w:val="false"/>
          <w:i w:val="false"/>
          <w:color w:val="000000"/>
          <w:sz w:val="28"/>
        </w:rPr>
        <w:t>ереже</w:t>
      </w:r>
      <w:r>
        <w:rPr>
          <w:rFonts w:ascii="Times New Roman"/>
          <w:b w:val="false"/>
          <w:i w:val="false"/>
          <w:color w:val="000000"/>
          <w:sz w:val="28"/>
        </w:rPr>
        <w:t xml:space="preserve">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мынадай мазмұндағы 17-тармақшамен толықтырылсын:</w:t>
      </w:r>
    </w:p>
    <w:bookmarkEnd w:id="3"/>
    <w:bookmarkStart w:name="z7" w:id="4"/>
    <w:p>
      <w:pPr>
        <w:spacing w:after="0"/>
        <w:ind w:left="0"/>
        <w:jc w:val="both"/>
      </w:pPr>
      <w:r>
        <w:rPr>
          <w:rFonts w:ascii="Times New Roman"/>
          <w:b w:val="false"/>
          <w:i w:val="false"/>
          <w:color w:val="000000"/>
          <w:sz w:val="28"/>
        </w:rPr>
        <w:t>
      "17) Қазақстан Республикасы Ұлттық экономика министрлігінің Статистика комитеті Шымкент қаласының Статистика департаментi туралы ереже осы бұйрықтың 17-қосымшасына сәйкес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17-қосымшамен толықтырылсын.</w:t>
      </w:r>
    </w:p>
    <w:bookmarkEnd w:id="5"/>
    <w:bookmarkStart w:name="z10" w:id="6"/>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Заң басқармасы заңнамамен белгіленген тәртіпте:</w:t>
      </w:r>
    </w:p>
    <w:bookmarkEnd w:id="6"/>
    <w:bookmarkStart w:name="z11" w:id="7"/>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аумақтық органдарына басшылыққа алу және орындау үшін жеткізілуін қамтамасыз етсін.</w:t>
      </w:r>
    </w:p>
    <w:bookmarkEnd w:id="9"/>
    <w:bookmarkStart w:name="z14" w:id="10"/>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аумақтық органдары орындалуы туралы бір айлық мерзім ішінде Қазақстан Республикасы Ұлттық экономика министрлігі Статистика комитетін ақпараттандыра отырып, белгіленген мерзімде осы бұйрықтан туындайтын өзге де шараларды қабылдасын.</w:t>
      </w:r>
    </w:p>
    <w:bookmarkEnd w:id="10"/>
    <w:bookmarkStart w:name="z15" w:id="1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9 тамыздағы</w:t>
            </w:r>
            <w:r>
              <w:br/>
            </w:r>
            <w:r>
              <w:rPr>
                <w:rFonts w:ascii="Times New Roman"/>
                <w:b w:val="false"/>
                <w:i w:val="false"/>
                <w:color w:val="000000"/>
                <w:sz w:val="20"/>
              </w:rPr>
              <w:t>№ 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қазандағы</w:t>
            </w:r>
            <w:r>
              <w:br/>
            </w:r>
            <w:r>
              <w:rPr>
                <w:rFonts w:ascii="Times New Roman"/>
                <w:b w:val="false"/>
                <w:i w:val="false"/>
                <w:color w:val="000000"/>
                <w:sz w:val="20"/>
              </w:rPr>
              <w:t>№ 13 бұйрығына</w:t>
            </w:r>
            <w:r>
              <w:br/>
            </w:r>
            <w:r>
              <w:rPr>
                <w:rFonts w:ascii="Times New Roman"/>
                <w:b w:val="false"/>
                <w:i w:val="false"/>
                <w:color w:val="000000"/>
                <w:sz w:val="20"/>
              </w:rPr>
              <w:t>14-қосымша</w:t>
            </w:r>
          </w:p>
        </w:tc>
      </w:tr>
    </w:tbl>
    <w:bookmarkStart w:name="z19" w:id="13"/>
    <w:p>
      <w:pPr>
        <w:spacing w:after="0"/>
        <w:ind w:left="0"/>
        <w:jc w:val="left"/>
      </w:pPr>
      <w:r>
        <w:rPr>
          <w:rFonts w:ascii="Times New Roman"/>
          <w:b/>
          <w:i w:val="false"/>
          <w:color w:val="000000"/>
        </w:rPr>
        <w:t xml:space="preserve"> Қазақстан Республикасы Ұлттық экономика министрлігінің Статистика комитеті Түркістан облысының Статистика департаменті туралы ереже</w:t>
      </w:r>
    </w:p>
    <w:bookmarkEnd w:id="13"/>
    <w:bookmarkStart w:name="z20" w:id="14"/>
    <w:p>
      <w:pPr>
        <w:spacing w:after="0"/>
        <w:ind w:left="0"/>
        <w:jc w:val="left"/>
      </w:pPr>
      <w:r>
        <w:rPr>
          <w:rFonts w:ascii="Times New Roman"/>
          <w:b/>
          <w:i w:val="false"/>
          <w:color w:val="000000"/>
        </w:rPr>
        <w:t xml:space="preserve"> 1. Жалпы ережелер</w:t>
      </w:r>
    </w:p>
    <w:bookmarkEnd w:id="14"/>
    <w:bookmarkStart w:name="z21" w:id="15"/>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Түркістан облысының Статистика департаменті (бұдан әрі – Департамент) Қазақстан Республикасы Ұлттық экономика министрлігі Статистика комитетінің (бұдан әрі – Комитет) мемлекеттік статистикалық қызмет саласында басшылықты жүзеге асыратын мемлекеттік аумақтық органы болып табылады.</w:t>
      </w:r>
    </w:p>
    <w:bookmarkEnd w:id="15"/>
    <w:bookmarkStart w:name="z22" w:id="1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6"/>
    <w:bookmarkStart w:name="z23" w:id="17"/>
    <w:p>
      <w:pPr>
        <w:spacing w:after="0"/>
        <w:ind w:left="0"/>
        <w:jc w:val="both"/>
      </w:pPr>
      <w:r>
        <w:rPr>
          <w:rFonts w:ascii="Times New Roman"/>
          <w:b w:val="false"/>
          <w:i w:val="false"/>
          <w:color w:val="000000"/>
          <w:sz w:val="28"/>
        </w:rPr>
        <w:t>
      3. Департамент мемлекеттiк мекеменiң ұйымдастырушылық-құқықтық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
    <w:bookmarkStart w:name="z24" w:id="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
    <w:bookmarkStart w:name="z25" w:id="19"/>
    <w:p>
      <w:pPr>
        <w:spacing w:after="0"/>
        <w:ind w:left="0"/>
        <w:jc w:val="both"/>
      </w:pPr>
      <w:r>
        <w:rPr>
          <w:rFonts w:ascii="Times New Roman"/>
          <w:b w:val="false"/>
          <w:i w:val="false"/>
          <w:color w:val="000000"/>
          <w:sz w:val="28"/>
        </w:rPr>
        <w:t>
      5. Егер Департамент заңнамаға сәйкес уәкiлеттi болса, оның мемлекеттің атынан азаматтық-құқықтық қатынастардың тарабы болуына құқығы бар.</w:t>
      </w:r>
    </w:p>
    <w:bookmarkEnd w:id="19"/>
    <w:bookmarkStart w:name="z26" w:id="2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немесе оны алмастыратын тұлғаның бұйрықтарымен ресімделетін шешімдер қабылдайды.</w:t>
      </w:r>
    </w:p>
    <w:bookmarkEnd w:id="20"/>
    <w:bookmarkStart w:name="z27" w:id="2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1"/>
    <w:bookmarkStart w:name="z28" w:id="22"/>
    <w:p>
      <w:pPr>
        <w:spacing w:after="0"/>
        <w:ind w:left="0"/>
        <w:jc w:val="both"/>
      </w:pPr>
      <w:r>
        <w:rPr>
          <w:rFonts w:ascii="Times New Roman"/>
          <w:b w:val="false"/>
          <w:i w:val="false"/>
          <w:color w:val="000000"/>
          <w:sz w:val="28"/>
        </w:rPr>
        <w:t>
      8. Департаменттің заңды мекенжайы: 160012, Қазақстан Республикасы, Шымкент қаласы, Әл-Фараби ауданы, Желтоқсан көшесі, 30а үй.</w:t>
      </w:r>
    </w:p>
    <w:bookmarkEnd w:id="22"/>
    <w:bookmarkStart w:name="z29" w:id="23"/>
    <w:p>
      <w:pPr>
        <w:spacing w:after="0"/>
        <w:ind w:left="0"/>
        <w:jc w:val="both"/>
      </w:pPr>
      <w:r>
        <w:rPr>
          <w:rFonts w:ascii="Times New Roman"/>
          <w:b w:val="false"/>
          <w:i w:val="false"/>
          <w:color w:val="000000"/>
          <w:sz w:val="28"/>
        </w:rPr>
        <w:t>
      9. Департаменттің толық атауы – "Қазақстан Республикасы Ұлттық экономика министрлігінің Статистика комитеті Түркістан облысының Статистика департаменті" республикалық мемлекеттік мекемесі.</w:t>
      </w:r>
    </w:p>
    <w:bookmarkEnd w:id="23"/>
    <w:bookmarkStart w:name="z30" w:id="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
    <w:bookmarkStart w:name="z31" w:id="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
    <w:bookmarkStart w:name="z32" w:id="26"/>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w:t>
      </w:r>
    </w:p>
    <w:bookmarkEnd w:id="26"/>
    <w:bookmarkStart w:name="z33" w:id="27"/>
    <w:p>
      <w:pPr>
        <w:spacing w:after="0"/>
        <w:ind w:left="0"/>
        <w:jc w:val="both"/>
      </w:pPr>
      <w:r>
        <w:rPr>
          <w:rFonts w:ascii="Times New Roman"/>
          <w:b w:val="false"/>
          <w:i w:val="false"/>
          <w:color w:val="000000"/>
          <w:sz w:val="28"/>
        </w:rPr>
        <w:t>
      Егер Департаментке заңнамалық актiлермен кiрiстер әкелетiн қызметтi жүзеге асыру құқығы берiлсе, онда мұндай қызметтен алынған кiрiстер мемлекеттік бюджеттiң кiрiсiне жiберiледi.</w:t>
      </w:r>
    </w:p>
    <w:bookmarkEnd w:id="27"/>
    <w:bookmarkStart w:name="z34" w:id="2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28"/>
    <w:bookmarkStart w:name="z35" w:id="29"/>
    <w:p>
      <w:pPr>
        <w:spacing w:after="0"/>
        <w:ind w:left="0"/>
        <w:jc w:val="both"/>
      </w:pPr>
      <w:r>
        <w:rPr>
          <w:rFonts w:ascii="Times New Roman"/>
          <w:b w:val="false"/>
          <w:i w:val="false"/>
          <w:color w:val="000000"/>
          <w:sz w:val="28"/>
        </w:rPr>
        <w:t>
      13. Департаменттің міндеттері:</w:t>
      </w:r>
    </w:p>
    <w:bookmarkEnd w:id="29"/>
    <w:bookmarkStart w:name="z36" w:id="30"/>
    <w:p>
      <w:pPr>
        <w:spacing w:after="0"/>
        <w:ind w:left="0"/>
        <w:jc w:val="both"/>
      </w:pPr>
      <w:r>
        <w:rPr>
          <w:rFonts w:ascii="Times New Roman"/>
          <w:b w:val="false"/>
          <w:i w:val="false"/>
          <w:color w:val="000000"/>
          <w:sz w:val="28"/>
        </w:rPr>
        <w:t>
      мемлекеттік статистиканың қағидаттарын сақтай отырып, статистикалық қызметті жүзеге асыру;</w:t>
      </w:r>
    </w:p>
    <w:bookmarkEnd w:id="30"/>
    <w:bookmarkStart w:name="z37" w:id="31"/>
    <w:p>
      <w:pPr>
        <w:spacing w:after="0"/>
        <w:ind w:left="0"/>
        <w:jc w:val="both"/>
      </w:pPr>
      <w:r>
        <w:rPr>
          <w:rFonts w:ascii="Times New Roman"/>
          <w:b w:val="false"/>
          <w:i w:val="false"/>
          <w:color w:val="000000"/>
          <w:sz w:val="28"/>
        </w:rPr>
        <w:t>
      қоғамның, мемлекет пен халықаралық қоғамдастықтың ресми статистикалық ақпаратқа деген қажеттіліктерін қанағаттандыру.</w:t>
      </w:r>
    </w:p>
    <w:bookmarkEnd w:id="31"/>
    <w:bookmarkStart w:name="z38" w:id="32"/>
    <w:p>
      <w:pPr>
        <w:spacing w:after="0"/>
        <w:ind w:left="0"/>
        <w:jc w:val="both"/>
      </w:pPr>
      <w:r>
        <w:rPr>
          <w:rFonts w:ascii="Times New Roman"/>
          <w:b w:val="false"/>
          <w:i w:val="false"/>
          <w:color w:val="000000"/>
          <w:sz w:val="28"/>
        </w:rPr>
        <w:t>
      14. Департаменттің функциялары:</w:t>
      </w:r>
    </w:p>
    <w:bookmarkEnd w:id="32"/>
    <w:bookmarkStart w:name="z39" w:id="33"/>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 әзірлеу;</w:t>
      </w:r>
    </w:p>
    <w:bookmarkEnd w:id="33"/>
    <w:bookmarkStart w:name="z40" w:id="34"/>
    <w:p>
      <w:pPr>
        <w:spacing w:after="0"/>
        <w:ind w:left="0"/>
        <w:jc w:val="both"/>
      </w:pPr>
      <w:r>
        <w:rPr>
          <w:rFonts w:ascii="Times New Roman"/>
          <w:b w:val="false"/>
          <w:i w:val="false"/>
          <w:color w:val="000000"/>
          <w:sz w:val="28"/>
        </w:rPr>
        <w:t>
      2) статистикалық әдiснаманы қалыптастыру бойынша ұсыныстар енгізу;</w:t>
      </w:r>
    </w:p>
    <w:bookmarkEnd w:id="34"/>
    <w:bookmarkStart w:name="z41" w:id="35"/>
    <w:p>
      <w:pPr>
        <w:spacing w:after="0"/>
        <w:ind w:left="0"/>
        <w:jc w:val="both"/>
      </w:pPr>
      <w:r>
        <w:rPr>
          <w:rFonts w:ascii="Times New Roman"/>
          <w:b w:val="false"/>
          <w:i w:val="false"/>
          <w:color w:val="000000"/>
          <w:sz w:val="28"/>
        </w:rPr>
        <w:t>
      3) статистикалық жұмыстар жоспарына сәйкес жалпымемлекеттiк статистикалық байқауларды ұйымдастыру және өткізу;</w:t>
      </w:r>
    </w:p>
    <w:bookmarkEnd w:id="35"/>
    <w:bookmarkStart w:name="z42" w:id="36"/>
    <w:p>
      <w:pPr>
        <w:spacing w:after="0"/>
        <w:ind w:left="0"/>
        <w:jc w:val="both"/>
      </w:pPr>
      <w:r>
        <w:rPr>
          <w:rFonts w:ascii="Times New Roman"/>
          <w:b w:val="false"/>
          <w:i w:val="false"/>
          <w:color w:val="000000"/>
          <w:sz w:val="28"/>
        </w:rPr>
        <w:t>
      4) ұлттық санақтар бағдарламаларын іске асыруды қамтамасыз ету;</w:t>
      </w:r>
    </w:p>
    <w:bookmarkEnd w:id="36"/>
    <w:bookmarkStart w:name="z43" w:id="37"/>
    <w:p>
      <w:pPr>
        <w:spacing w:after="0"/>
        <w:ind w:left="0"/>
        <w:jc w:val="both"/>
      </w:pPr>
      <w:r>
        <w:rPr>
          <w:rFonts w:ascii="Times New Roman"/>
          <w:b w:val="false"/>
          <w:i w:val="false"/>
          <w:color w:val="000000"/>
          <w:sz w:val="28"/>
        </w:rPr>
        <w:t>
      5) әкiмшiлiк деректердi тек статистикалық ақпаратты түзу және статистикалық тiркелiмдердi өзектілендіру үшiн ғана пайдалану;</w:t>
      </w:r>
    </w:p>
    <w:bookmarkEnd w:id="37"/>
    <w:bookmarkStart w:name="z44" w:id="38"/>
    <w:p>
      <w:pPr>
        <w:spacing w:after="0"/>
        <w:ind w:left="0"/>
        <w:jc w:val="both"/>
      </w:pPr>
      <w:r>
        <w:rPr>
          <w:rFonts w:ascii="Times New Roman"/>
          <w:b w:val="false"/>
          <w:i w:val="false"/>
          <w:color w:val="000000"/>
          <w:sz w:val="28"/>
        </w:rPr>
        <w:t>
      6)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w:t>
      </w:r>
    </w:p>
    <w:bookmarkEnd w:id="38"/>
    <w:bookmarkStart w:name="z45" w:id="39"/>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39"/>
    <w:bookmarkStart w:name="z46" w:id="40"/>
    <w:p>
      <w:pPr>
        <w:spacing w:after="0"/>
        <w:ind w:left="0"/>
        <w:jc w:val="both"/>
      </w:pPr>
      <w:r>
        <w:rPr>
          <w:rFonts w:ascii="Times New Roman"/>
          <w:b w:val="false"/>
          <w:i w:val="false"/>
          <w:color w:val="000000"/>
          <w:sz w:val="28"/>
        </w:rPr>
        <w:t>
      8) ұлттық санақтарды жүргізеді;</w:t>
      </w:r>
    </w:p>
    <w:bookmarkEnd w:id="40"/>
    <w:bookmarkStart w:name="z47" w:id="41"/>
    <w:p>
      <w:pPr>
        <w:spacing w:after="0"/>
        <w:ind w:left="0"/>
        <w:jc w:val="both"/>
      </w:pPr>
      <w:r>
        <w:rPr>
          <w:rFonts w:ascii="Times New Roman"/>
          <w:b w:val="false"/>
          <w:i w:val="false"/>
          <w:color w:val="000000"/>
          <w:sz w:val="28"/>
        </w:rPr>
        <w:t>
      9)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41"/>
    <w:bookmarkStart w:name="z48" w:id="42"/>
    <w:p>
      <w:pPr>
        <w:spacing w:after="0"/>
        <w:ind w:left="0"/>
        <w:jc w:val="both"/>
      </w:pPr>
      <w:r>
        <w:rPr>
          <w:rFonts w:ascii="Times New Roman"/>
          <w:b w:val="false"/>
          <w:i w:val="false"/>
          <w:color w:val="000000"/>
          <w:sz w:val="28"/>
        </w:rPr>
        <w:t>
      10) шаруашылық бойынша есепке алу деректерiнiң анықтығына нақтылау жүргізеді;</w:t>
      </w:r>
    </w:p>
    <w:bookmarkEnd w:id="42"/>
    <w:bookmarkStart w:name="z49" w:id="43"/>
    <w:p>
      <w:pPr>
        <w:spacing w:after="0"/>
        <w:ind w:left="0"/>
        <w:jc w:val="both"/>
      </w:pPr>
      <w:r>
        <w:rPr>
          <w:rFonts w:ascii="Times New Roman"/>
          <w:b w:val="false"/>
          <w:i w:val="false"/>
          <w:color w:val="000000"/>
          <w:sz w:val="28"/>
        </w:rPr>
        <w:t>
      11) уәкілетті органның ресми дереккөздерден алған деректерін мониторингілеуді, талдауды және оларды салыстыруды жүзеге асырады;</w:t>
      </w:r>
    </w:p>
    <w:bookmarkEnd w:id="43"/>
    <w:bookmarkStart w:name="z50" w:id="44"/>
    <w:p>
      <w:pPr>
        <w:spacing w:after="0"/>
        <w:ind w:left="0"/>
        <w:jc w:val="both"/>
      </w:pPr>
      <w:r>
        <w:rPr>
          <w:rFonts w:ascii="Times New Roman"/>
          <w:b w:val="false"/>
          <w:i w:val="false"/>
          <w:color w:val="000000"/>
          <w:sz w:val="28"/>
        </w:rPr>
        <w:t>
      12) респонденттер мен үй шаруашылықтары ұсынған деректерді қоспағанда, алғашқы статистикалық деректерді тіркеуді жүргізеді;</w:t>
      </w:r>
    </w:p>
    <w:bookmarkEnd w:id="44"/>
    <w:bookmarkStart w:name="z51" w:id="45"/>
    <w:p>
      <w:pPr>
        <w:spacing w:after="0"/>
        <w:ind w:left="0"/>
        <w:jc w:val="both"/>
      </w:pPr>
      <w:r>
        <w:rPr>
          <w:rFonts w:ascii="Times New Roman"/>
          <w:b w:val="false"/>
          <w:i w:val="false"/>
          <w:color w:val="000000"/>
          <w:sz w:val="28"/>
        </w:rPr>
        <w:t>
      13) облыстың және оның қалаларының, аудандарының әлеуметтік-экономикалық жағдайы туралы ақпараттық статистикалық деректер қорын жинақтауды, жүргiзудi және өзектілендіруді қамтамасыз ету;</w:t>
      </w:r>
    </w:p>
    <w:bookmarkEnd w:id="45"/>
    <w:bookmarkStart w:name="z52" w:id="46"/>
    <w:p>
      <w:pPr>
        <w:spacing w:after="0"/>
        <w:ind w:left="0"/>
        <w:jc w:val="both"/>
      </w:pPr>
      <w:r>
        <w:rPr>
          <w:rFonts w:ascii="Times New Roman"/>
          <w:b w:val="false"/>
          <w:i w:val="false"/>
          <w:color w:val="000000"/>
          <w:sz w:val="28"/>
        </w:rPr>
        <w:t>
      14) әкімшілік құқық бұзушылықтар туралы заңнамамен белгіленген тәртіппен мемлекеттік статистика саласындағы әкімшілік құқық бұзушылықтар туралы істерді қозғау, қарау және әкімшілік жаза қолдану;</w:t>
      </w:r>
    </w:p>
    <w:bookmarkEnd w:id="46"/>
    <w:bookmarkStart w:name="z53" w:id="47"/>
    <w:p>
      <w:pPr>
        <w:spacing w:after="0"/>
        <w:ind w:left="0"/>
        <w:jc w:val="both"/>
      </w:pPr>
      <w:r>
        <w:rPr>
          <w:rFonts w:ascii="Times New Roman"/>
          <w:b w:val="false"/>
          <w:i w:val="false"/>
          <w:color w:val="000000"/>
          <w:sz w:val="28"/>
        </w:rPr>
        <w:t>
      15) Департаментке Қазақстан Республикасының заңнамасымен жүктелген өзге де функцияларды жүзеге асыру.</w:t>
      </w:r>
    </w:p>
    <w:bookmarkEnd w:id="47"/>
    <w:bookmarkStart w:name="z54" w:id="48"/>
    <w:p>
      <w:pPr>
        <w:spacing w:after="0"/>
        <w:ind w:left="0"/>
        <w:jc w:val="both"/>
      </w:pPr>
      <w:r>
        <w:rPr>
          <w:rFonts w:ascii="Times New Roman"/>
          <w:b w:val="false"/>
          <w:i w:val="false"/>
          <w:color w:val="000000"/>
          <w:sz w:val="28"/>
        </w:rPr>
        <w:t>
      15. Департаменттің құқықтары мен міндеттері:</w:t>
      </w:r>
    </w:p>
    <w:bookmarkEnd w:id="48"/>
    <w:bookmarkStart w:name="z55" w:id="49"/>
    <w:p>
      <w:pPr>
        <w:spacing w:after="0"/>
        <w:ind w:left="0"/>
        <w:jc w:val="both"/>
      </w:pPr>
      <w:r>
        <w:rPr>
          <w:rFonts w:ascii="Times New Roman"/>
          <w:b w:val="false"/>
          <w:i w:val="false"/>
          <w:color w:val="000000"/>
          <w:sz w:val="28"/>
        </w:rPr>
        <w:t>
      респонденттерден алғашқы статистикалық деректердi өтеусiз негiзде алу;</w:t>
      </w:r>
    </w:p>
    <w:bookmarkEnd w:id="49"/>
    <w:bookmarkStart w:name="z56" w:id="50"/>
    <w:p>
      <w:pPr>
        <w:spacing w:after="0"/>
        <w:ind w:left="0"/>
        <w:jc w:val="both"/>
      </w:pPr>
      <w:r>
        <w:rPr>
          <w:rFonts w:ascii="Times New Roman"/>
          <w:b w:val="false"/>
          <w:i w:val="false"/>
          <w:color w:val="000000"/>
          <w:sz w:val="28"/>
        </w:rPr>
        <w:t>
      үй шаруашылықтарынан олардың табыстары мен шығыстары туралы қажеттi алғашқы статистикалық деректердi өтеулi және өтеусiз негiзде алу;</w:t>
      </w:r>
    </w:p>
    <w:bookmarkEnd w:id="50"/>
    <w:bookmarkStart w:name="z57" w:id="51"/>
    <w:p>
      <w:pPr>
        <w:spacing w:after="0"/>
        <w:ind w:left="0"/>
        <w:jc w:val="both"/>
      </w:pPr>
      <w:r>
        <w:rPr>
          <w:rFonts w:ascii="Times New Roman"/>
          <w:b w:val="false"/>
          <w:i w:val="false"/>
          <w:color w:val="000000"/>
          <w:sz w:val="28"/>
        </w:rPr>
        <w:t>
      статистикалық ақпаратты түзу кезiнде алғашқы статистикалық деректердiң анықтығын растау үшiн респонденттерден қосымша ақпаратты талап ету;</w:t>
      </w:r>
    </w:p>
    <w:bookmarkEnd w:id="51"/>
    <w:bookmarkStart w:name="z58" w:id="52"/>
    <w:p>
      <w:pPr>
        <w:spacing w:after="0"/>
        <w:ind w:left="0"/>
        <w:jc w:val="both"/>
      </w:pPr>
      <w:r>
        <w:rPr>
          <w:rFonts w:ascii="Times New Roman"/>
          <w:b w:val="false"/>
          <w:i w:val="false"/>
          <w:color w:val="000000"/>
          <w:sz w:val="28"/>
        </w:rPr>
        <w:t>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w:t>
      </w:r>
    </w:p>
    <w:bookmarkEnd w:id="52"/>
    <w:bookmarkStart w:name="z59" w:id="53"/>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53"/>
    <w:bookmarkStart w:name="z60" w:id="54"/>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54"/>
    <w:bookmarkStart w:name="z61" w:id="55"/>
    <w:p>
      <w:pPr>
        <w:spacing w:after="0"/>
        <w:ind w:left="0"/>
        <w:jc w:val="left"/>
      </w:pPr>
      <w:r>
        <w:rPr>
          <w:rFonts w:ascii="Times New Roman"/>
          <w:b/>
          <w:i w:val="false"/>
          <w:color w:val="000000"/>
        </w:rPr>
        <w:t xml:space="preserve"> 3. Департаменттің қызметін ұйымдастыру</w:t>
      </w:r>
    </w:p>
    <w:bookmarkEnd w:id="55"/>
    <w:bookmarkStart w:name="z62" w:id="5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56"/>
    <w:bookmarkStart w:name="z63" w:id="57"/>
    <w:p>
      <w:pPr>
        <w:spacing w:after="0"/>
        <w:ind w:left="0"/>
        <w:jc w:val="both"/>
      </w:pPr>
      <w:r>
        <w:rPr>
          <w:rFonts w:ascii="Times New Roman"/>
          <w:b w:val="false"/>
          <w:i w:val="false"/>
          <w:color w:val="000000"/>
          <w:sz w:val="28"/>
        </w:rPr>
        <w:t>
      17.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w:t>
      </w:r>
    </w:p>
    <w:bookmarkEnd w:id="57"/>
    <w:bookmarkStart w:name="z64" w:id="5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лауазымынан босатылатын орынбасарлары болады.</w:t>
      </w:r>
    </w:p>
    <w:bookmarkEnd w:id="58"/>
    <w:bookmarkStart w:name="z65" w:id="59"/>
    <w:p>
      <w:pPr>
        <w:spacing w:after="0"/>
        <w:ind w:left="0"/>
        <w:jc w:val="both"/>
      </w:pPr>
      <w:r>
        <w:rPr>
          <w:rFonts w:ascii="Times New Roman"/>
          <w:b w:val="false"/>
          <w:i w:val="false"/>
          <w:color w:val="000000"/>
          <w:sz w:val="28"/>
        </w:rPr>
        <w:t>
      19. Департамент Басшысының өкілеттіктері:</w:t>
      </w:r>
    </w:p>
    <w:bookmarkEnd w:id="59"/>
    <w:bookmarkStart w:name="z66" w:id="60"/>
    <w:p>
      <w:pPr>
        <w:spacing w:after="0"/>
        <w:ind w:left="0"/>
        <w:jc w:val="both"/>
      </w:pPr>
      <w:r>
        <w:rPr>
          <w:rFonts w:ascii="Times New Roman"/>
          <w:b w:val="false"/>
          <w:i w:val="false"/>
          <w:color w:val="000000"/>
          <w:sz w:val="28"/>
        </w:rPr>
        <w:t>
      1) Комитет төрағасы бекітетін, әзірленген бағдарламалық құжаттарға ұсыныстар енгізеді;</w:t>
      </w:r>
    </w:p>
    <w:bookmarkEnd w:id="60"/>
    <w:bookmarkStart w:name="z67" w:id="61"/>
    <w:p>
      <w:pPr>
        <w:spacing w:after="0"/>
        <w:ind w:left="0"/>
        <w:jc w:val="both"/>
      </w:pPr>
      <w:r>
        <w:rPr>
          <w:rFonts w:ascii="Times New Roman"/>
          <w:b w:val="false"/>
          <w:i w:val="false"/>
          <w:color w:val="000000"/>
          <w:sz w:val="28"/>
        </w:rPr>
        <w:t>
      2) өз орынбасарларының және Департамент қызметкерлерінің міндеттері мен өкілеттіктерін айқындайды;</w:t>
      </w:r>
    </w:p>
    <w:bookmarkEnd w:id="61"/>
    <w:bookmarkStart w:name="z68" w:id="6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Департамент қызметкерлерін қызметке тағайындайды және қызметтен босатады;</w:t>
      </w:r>
    </w:p>
    <w:bookmarkEnd w:id="62"/>
    <w:bookmarkStart w:name="z69" w:id="63"/>
    <w:p>
      <w:pPr>
        <w:spacing w:after="0"/>
        <w:ind w:left="0"/>
        <w:jc w:val="both"/>
      </w:pPr>
      <w:r>
        <w:rPr>
          <w:rFonts w:ascii="Times New Roman"/>
          <w:b w:val="false"/>
          <w:i w:val="false"/>
          <w:color w:val="000000"/>
          <w:sz w:val="28"/>
        </w:rPr>
        <w:t>
      4) Департамент қызметкерлерін іссапарға жіберу, еңбек демалысын беру, материалдық көмек көрсету, даярлау (қайта даярлау), біліктілігін арттыру, ынталандыру, үстемақы төлеу және сыйақы беру, сондай-ақ тәртіптік жауапкершілікке тарту мәселелерін шешеді;</w:t>
      </w:r>
    </w:p>
    <w:bookmarkEnd w:id="63"/>
    <w:bookmarkStart w:name="z70" w:id="64"/>
    <w:p>
      <w:pPr>
        <w:spacing w:after="0"/>
        <w:ind w:left="0"/>
        <w:jc w:val="both"/>
      </w:pPr>
      <w:r>
        <w:rPr>
          <w:rFonts w:ascii="Times New Roman"/>
          <w:b w:val="false"/>
          <w:i w:val="false"/>
          <w:color w:val="000000"/>
          <w:sz w:val="28"/>
        </w:rPr>
        <w:t>
      5) өз құзыреті шегінде Департамент қызметкерлерінің орындауы міндетті құқықтық актілер шығарады, нұсқаулар береді;</w:t>
      </w:r>
    </w:p>
    <w:bookmarkEnd w:id="64"/>
    <w:bookmarkStart w:name="z71" w:id="65"/>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Департаменттің атынан өкілдік етеді;</w:t>
      </w:r>
    </w:p>
    <w:bookmarkEnd w:id="65"/>
    <w:bookmarkStart w:name="z72" w:id="66"/>
    <w:p>
      <w:pPr>
        <w:spacing w:after="0"/>
        <w:ind w:left="0"/>
        <w:jc w:val="both"/>
      </w:pPr>
      <w:r>
        <w:rPr>
          <w:rFonts w:ascii="Times New Roman"/>
          <w:b w:val="false"/>
          <w:i w:val="false"/>
          <w:color w:val="000000"/>
          <w:sz w:val="28"/>
        </w:rPr>
        <w:t>
      7) Департаменттің құрылымдық бөлімшелерінің ережелерін бекітеді;</w:t>
      </w:r>
    </w:p>
    <w:bookmarkEnd w:id="66"/>
    <w:bookmarkStart w:name="z73" w:id="67"/>
    <w:p>
      <w:pPr>
        <w:spacing w:after="0"/>
        <w:ind w:left="0"/>
        <w:jc w:val="both"/>
      </w:pPr>
      <w:r>
        <w:rPr>
          <w:rFonts w:ascii="Times New Roman"/>
          <w:b w:val="false"/>
          <w:i w:val="false"/>
          <w:color w:val="000000"/>
          <w:sz w:val="28"/>
        </w:rPr>
        <w:t>
      8) Департаментте сыбайлас жемқорлыққа қарсы әрекетке бағытталған шаралар қабылдайды;</w:t>
      </w:r>
    </w:p>
    <w:bookmarkEnd w:id="67"/>
    <w:bookmarkStart w:name="z74" w:id="68"/>
    <w:p>
      <w:pPr>
        <w:spacing w:after="0"/>
        <w:ind w:left="0"/>
        <w:jc w:val="both"/>
      </w:pPr>
      <w:r>
        <w:rPr>
          <w:rFonts w:ascii="Times New Roman"/>
          <w:b w:val="false"/>
          <w:i w:val="false"/>
          <w:color w:val="000000"/>
          <w:sz w:val="28"/>
        </w:rPr>
        <w:t>
      9) Департамент қызметін ақпараттық-талдамалық, ұйымдастырушылық, материалдық-техникалық және қаржылық қамтамасыз етуді ұйымдастырады;</w:t>
      </w:r>
    </w:p>
    <w:bookmarkEnd w:id="68"/>
    <w:bookmarkStart w:name="z75" w:id="6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9"/>
    <w:bookmarkStart w:name="z76" w:id="70"/>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70"/>
    <w:bookmarkStart w:name="z77" w:id="71"/>
    <w:p>
      <w:pPr>
        <w:spacing w:after="0"/>
        <w:ind w:left="0"/>
        <w:jc w:val="both"/>
      </w:pPr>
      <w:r>
        <w:rPr>
          <w:rFonts w:ascii="Times New Roman"/>
          <w:b w:val="false"/>
          <w:i w:val="false"/>
          <w:color w:val="000000"/>
          <w:sz w:val="28"/>
        </w:rPr>
        <w:t>
      20. Департамент Басшысы өзінің орынбасарларының өкілеттіктерін қолданыстағы заңнамаға сәйкес айқындайды.</w:t>
      </w:r>
    </w:p>
    <w:bookmarkEnd w:id="71"/>
    <w:bookmarkStart w:name="z78" w:id="72"/>
    <w:p>
      <w:pPr>
        <w:spacing w:after="0"/>
        <w:ind w:left="0"/>
        <w:jc w:val="left"/>
      </w:pPr>
      <w:r>
        <w:rPr>
          <w:rFonts w:ascii="Times New Roman"/>
          <w:b/>
          <w:i w:val="false"/>
          <w:color w:val="000000"/>
        </w:rPr>
        <w:t xml:space="preserve"> 4. Департаменттің мүлкі</w:t>
      </w:r>
    </w:p>
    <w:bookmarkEnd w:id="72"/>
    <w:bookmarkStart w:name="z79" w:id="73"/>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73"/>
    <w:bookmarkStart w:name="z80" w:id="74"/>
    <w:p>
      <w:pPr>
        <w:spacing w:after="0"/>
        <w:ind w:left="0"/>
        <w:jc w:val="both"/>
      </w:pPr>
      <w:r>
        <w:rPr>
          <w:rFonts w:ascii="Times New Roman"/>
          <w:b w:val="false"/>
          <w:i w:val="false"/>
          <w:color w:val="000000"/>
          <w:sz w:val="28"/>
        </w:rPr>
        <w:t>
      Департаменттің мүлкi оған меншік иесі берген мүліктің, сондай-ақ өзінің қызметі нәтижесінде сатып алынған және Қазақстан Республикасының заңнамасымен тыйым салынбаған өзге көздердің мүлкі (ақшалай табыстарды қоса алғанда) есебінен қалыптасады.</w:t>
      </w:r>
    </w:p>
    <w:bookmarkEnd w:id="74"/>
    <w:bookmarkStart w:name="z81" w:id="7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5"/>
    <w:bookmarkStart w:name="z82" w:id="76"/>
    <w:p>
      <w:pPr>
        <w:spacing w:after="0"/>
        <w:ind w:left="0"/>
        <w:jc w:val="both"/>
      </w:pPr>
      <w:r>
        <w:rPr>
          <w:rFonts w:ascii="Times New Roman"/>
          <w:b w:val="false"/>
          <w:i w:val="false"/>
          <w:color w:val="000000"/>
          <w:sz w:val="28"/>
        </w:rPr>
        <w:t>
      23. Егер заңда өзгеше белгіленбесе,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w:t>
      </w:r>
    </w:p>
    <w:bookmarkEnd w:id="76"/>
    <w:bookmarkStart w:name="z83" w:id="77"/>
    <w:p>
      <w:pPr>
        <w:spacing w:after="0"/>
        <w:ind w:left="0"/>
        <w:jc w:val="left"/>
      </w:pPr>
      <w:r>
        <w:rPr>
          <w:rFonts w:ascii="Times New Roman"/>
          <w:b/>
          <w:i w:val="false"/>
          <w:color w:val="000000"/>
        </w:rPr>
        <w:t xml:space="preserve"> 5. Департаментті қайта ұйымдастыру және тарату</w:t>
      </w:r>
    </w:p>
    <w:bookmarkEnd w:id="77"/>
    <w:bookmarkStart w:name="z84" w:id="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9 тамыздағы</w:t>
            </w:r>
            <w:r>
              <w:br/>
            </w:r>
            <w:r>
              <w:rPr>
                <w:rFonts w:ascii="Times New Roman"/>
                <w:b w:val="false"/>
                <w:i w:val="false"/>
                <w:color w:val="000000"/>
                <w:sz w:val="20"/>
              </w:rPr>
              <w:t>№ 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қазандағы</w:t>
            </w:r>
            <w:r>
              <w:br/>
            </w:r>
            <w:r>
              <w:rPr>
                <w:rFonts w:ascii="Times New Roman"/>
                <w:b w:val="false"/>
                <w:i w:val="false"/>
                <w:color w:val="000000"/>
                <w:sz w:val="20"/>
              </w:rPr>
              <w:t>№ 13 бұйрығына</w:t>
            </w:r>
            <w:r>
              <w:br/>
            </w:r>
            <w:r>
              <w:rPr>
                <w:rFonts w:ascii="Times New Roman"/>
                <w:b w:val="false"/>
                <w:i w:val="false"/>
                <w:color w:val="000000"/>
                <w:sz w:val="20"/>
              </w:rPr>
              <w:t>17-қосымша</w:t>
            </w:r>
          </w:p>
        </w:tc>
      </w:tr>
    </w:tbl>
    <w:bookmarkStart w:name="z87" w:id="79"/>
    <w:p>
      <w:pPr>
        <w:spacing w:after="0"/>
        <w:ind w:left="0"/>
        <w:jc w:val="left"/>
      </w:pPr>
      <w:r>
        <w:rPr>
          <w:rFonts w:ascii="Times New Roman"/>
          <w:b/>
          <w:i w:val="false"/>
          <w:color w:val="000000"/>
        </w:rPr>
        <w:t xml:space="preserve"> Қазақстан Республикасы Ұлттық экономика министрлігінің Статистика комитеті Шымкент қаласының Статистика департаменті туралы ереже</w:t>
      </w:r>
    </w:p>
    <w:bookmarkEnd w:id="79"/>
    <w:bookmarkStart w:name="z88" w:id="80"/>
    <w:p>
      <w:pPr>
        <w:spacing w:after="0"/>
        <w:ind w:left="0"/>
        <w:jc w:val="left"/>
      </w:pPr>
      <w:r>
        <w:rPr>
          <w:rFonts w:ascii="Times New Roman"/>
          <w:b/>
          <w:i w:val="false"/>
          <w:color w:val="000000"/>
        </w:rPr>
        <w:t xml:space="preserve"> 1. Жалпы ережелер</w:t>
      </w:r>
    </w:p>
    <w:bookmarkEnd w:id="80"/>
    <w:bookmarkStart w:name="z89" w:id="81"/>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Шымкент қаласының Статистика департаменті (бұдан әрі – Департамент) Қазақстан Республикасы Ұлттық экономика министрлігі Статистика комитетінің (бұдан әрі – Комитет) мемлекеттік статистикалық қызмет саласында басшылықты жүзеге асыратын мемлекеттік аумақтық органы болып табылады.</w:t>
      </w:r>
    </w:p>
    <w:bookmarkEnd w:id="81"/>
    <w:bookmarkStart w:name="z90" w:id="8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82"/>
    <w:bookmarkStart w:name="z91" w:id="83"/>
    <w:p>
      <w:pPr>
        <w:spacing w:after="0"/>
        <w:ind w:left="0"/>
        <w:jc w:val="both"/>
      </w:pPr>
      <w:r>
        <w:rPr>
          <w:rFonts w:ascii="Times New Roman"/>
          <w:b w:val="false"/>
          <w:i w:val="false"/>
          <w:color w:val="000000"/>
          <w:sz w:val="28"/>
        </w:rPr>
        <w:t>
      3. Департамент мемлекеттiк мекеменiң ұйымдастырушылық-құқықтық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3"/>
    <w:bookmarkStart w:name="z92" w:id="8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4"/>
    <w:bookmarkStart w:name="z93" w:id="85"/>
    <w:p>
      <w:pPr>
        <w:spacing w:after="0"/>
        <w:ind w:left="0"/>
        <w:jc w:val="both"/>
      </w:pPr>
      <w:r>
        <w:rPr>
          <w:rFonts w:ascii="Times New Roman"/>
          <w:b w:val="false"/>
          <w:i w:val="false"/>
          <w:color w:val="000000"/>
          <w:sz w:val="28"/>
        </w:rPr>
        <w:t>
      5. Егер Департамент заңнамаға сәйкес уәкiлеттi болса, оның мемлекеттің атынан азаматтық-құқықтық қатынастардың тарабы болуына құқығы бар.</w:t>
      </w:r>
    </w:p>
    <w:bookmarkEnd w:id="85"/>
    <w:bookmarkStart w:name="z94" w:id="8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немесе оны алмастыратын тұлғаның бұйрықтарымен ресімделетін шешімдер қабылдайды.</w:t>
      </w:r>
    </w:p>
    <w:bookmarkEnd w:id="86"/>
    <w:bookmarkStart w:name="z95" w:id="8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7"/>
    <w:bookmarkStart w:name="z96" w:id="88"/>
    <w:p>
      <w:pPr>
        <w:spacing w:after="0"/>
        <w:ind w:left="0"/>
        <w:jc w:val="both"/>
      </w:pPr>
      <w:r>
        <w:rPr>
          <w:rFonts w:ascii="Times New Roman"/>
          <w:b w:val="false"/>
          <w:i w:val="false"/>
          <w:color w:val="000000"/>
          <w:sz w:val="28"/>
        </w:rPr>
        <w:t>
      8. Департаменттің заңды мекенжайы: 160012, Қазақстан Республикасы, Шымкент қаласы, Әл-Фараби ауданы, Желтоқсан көшесі, 30а үй.</w:t>
      </w:r>
    </w:p>
    <w:bookmarkEnd w:id="88"/>
    <w:bookmarkStart w:name="z97" w:id="89"/>
    <w:p>
      <w:pPr>
        <w:spacing w:after="0"/>
        <w:ind w:left="0"/>
        <w:jc w:val="both"/>
      </w:pPr>
      <w:r>
        <w:rPr>
          <w:rFonts w:ascii="Times New Roman"/>
          <w:b w:val="false"/>
          <w:i w:val="false"/>
          <w:color w:val="000000"/>
          <w:sz w:val="28"/>
        </w:rPr>
        <w:t>
      9. Департаменттің толық атауы – "Қазақстан Республикасы Ұлттық экономика министрлігінің Статистика комитеті Шымкент қаласының Статистика департаменті" республикалық мемлекеттік мекемесі.</w:t>
      </w:r>
    </w:p>
    <w:bookmarkEnd w:id="89"/>
    <w:bookmarkStart w:name="z98" w:id="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0"/>
    <w:bookmarkStart w:name="z99" w:id="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1"/>
    <w:bookmarkStart w:name="z100" w:id="92"/>
    <w:p>
      <w:pPr>
        <w:spacing w:after="0"/>
        <w:ind w:left="0"/>
        <w:jc w:val="both"/>
      </w:pPr>
      <w:r>
        <w:rPr>
          <w:rFonts w:ascii="Times New Roman"/>
          <w:b w:val="false"/>
          <w:i w:val="false"/>
          <w:color w:val="000000"/>
          <w:sz w:val="28"/>
        </w:rPr>
        <w:t>
      12. Департаментке Департаменттің функциялары болып табылатын міндеттерді орындау тұрғысында кәсiпкерлiк субъектiлермен шарттық қатынастарға түсуге жол берілмейді.</w:t>
      </w:r>
    </w:p>
    <w:bookmarkEnd w:id="92"/>
    <w:bookmarkStart w:name="z101" w:id="93"/>
    <w:p>
      <w:pPr>
        <w:spacing w:after="0"/>
        <w:ind w:left="0"/>
        <w:jc w:val="both"/>
      </w:pPr>
      <w:r>
        <w:rPr>
          <w:rFonts w:ascii="Times New Roman"/>
          <w:b w:val="false"/>
          <w:i w:val="false"/>
          <w:color w:val="000000"/>
          <w:sz w:val="28"/>
        </w:rPr>
        <w:t>
      Егер Департаментке заңнамалық актiлермен кiрiстер әкелетiн қызметтi жүзеге асыру құқығы берiлсе, онда мұндай қызметтен алынған кiрiстер мемлекеттік бюджеттiң кiрiсiне жiберiледi.</w:t>
      </w:r>
    </w:p>
    <w:bookmarkEnd w:id="93"/>
    <w:bookmarkStart w:name="z102" w:id="9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94"/>
    <w:bookmarkStart w:name="z103" w:id="95"/>
    <w:p>
      <w:pPr>
        <w:spacing w:after="0"/>
        <w:ind w:left="0"/>
        <w:jc w:val="both"/>
      </w:pPr>
      <w:r>
        <w:rPr>
          <w:rFonts w:ascii="Times New Roman"/>
          <w:b w:val="false"/>
          <w:i w:val="false"/>
          <w:color w:val="000000"/>
          <w:sz w:val="28"/>
        </w:rPr>
        <w:t>
      13. Департаменттің міндеттері:</w:t>
      </w:r>
    </w:p>
    <w:bookmarkEnd w:id="95"/>
    <w:bookmarkStart w:name="z104" w:id="96"/>
    <w:p>
      <w:pPr>
        <w:spacing w:after="0"/>
        <w:ind w:left="0"/>
        <w:jc w:val="both"/>
      </w:pPr>
      <w:r>
        <w:rPr>
          <w:rFonts w:ascii="Times New Roman"/>
          <w:b w:val="false"/>
          <w:i w:val="false"/>
          <w:color w:val="000000"/>
          <w:sz w:val="28"/>
        </w:rPr>
        <w:t>
      мемлекеттік статистиканың қағидаттарын сақтай отырып, статистикалық қызметті жүзеге асыру;</w:t>
      </w:r>
    </w:p>
    <w:bookmarkEnd w:id="96"/>
    <w:bookmarkStart w:name="z105" w:id="97"/>
    <w:p>
      <w:pPr>
        <w:spacing w:after="0"/>
        <w:ind w:left="0"/>
        <w:jc w:val="both"/>
      </w:pPr>
      <w:r>
        <w:rPr>
          <w:rFonts w:ascii="Times New Roman"/>
          <w:b w:val="false"/>
          <w:i w:val="false"/>
          <w:color w:val="000000"/>
          <w:sz w:val="28"/>
        </w:rPr>
        <w:t>
      қоғамның, мемлекет пен халықаралық қоғамдастықтың ресми статистикалық ақпаратқа деген қажеттіліктерін қанағаттандыру.</w:t>
      </w:r>
    </w:p>
    <w:bookmarkEnd w:id="97"/>
    <w:bookmarkStart w:name="z106" w:id="98"/>
    <w:p>
      <w:pPr>
        <w:spacing w:after="0"/>
        <w:ind w:left="0"/>
        <w:jc w:val="both"/>
      </w:pPr>
      <w:r>
        <w:rPr>
          <w:rFonts w:ascii="Times New Roman"/>
          <w:b w:val="false"/>
          <w:i w:val="false"/>
          <w:color w:val="000000"/>
          <w:sz w:val="28"/>
        </w:rPr>
        <w:t>
      14. Департаменттің функциялары:</w:t>
      </w:r>
    </w:p>
    <w:bookmarkEnd w:id="98"/>
    <w:bookmarkStart w:name="z107" w:id="99"/>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 әзірлеу;</w:t>
      </w:r>
    </w:p>
    <w:bookmarkEnd w:id="99"/>
    <w:bookmarkStart w:name="z108" w:id="100"/>
    <w:p>
      <w:pPr>
        <w:spacing w:after="0"/>
        <w:ind w:left="0"/>
        <w:jc w:val="both"/>
      </w:pPr>
      <w:r>
        <w:rPr>
          <w:rFonts w:ascii="Times New Roman"/>
          <w:b w:val="false"/>
          <w:i w:val="false"/>
          <w:color w:val="000000"/>
          <w:sz w:val="28"/>
        </w:rPr>
        <w:t>
      2) статистикалық әдiснаманы қалыптастыру бойынша ұсыныстар енгізу;</w:t>
      </w:r>
    </w:p>
    <w:bookmarkEnd w:id="100"/>
    <w:bookmarkStart w:name="z109" w:id="101"/>
    <w:p>
      <w:pPr>
        <w:spacing w:after="0"/>
        <w:ind w:left="0"/>
        <w:jc w:val="both"/>
      </w:pPr>
      <w:r>
        <w:rPr>
          <w:rFonts w:ascii="Times New Roman"/>
          <w:b w:val="false"/>
          <w:i w:val="false"/>
          <w:color w:val="000000"/>
          <w:sz w:val="28"/>
        </w:rPr>
        <w:t>
      3) статистикалық жұмыстар жоспарына сәйкес жалпымемлекеттiк статистикалық байқауларды ұйымдастыру және өткізу;</w:t>
      </w:r>
    </w:p>
    <w:bookmarkEnd w:id="101"/>
    <w:bookmarkStart w:name="z110" w:id="102"/>
    <w:p>
      <w:pPr>
        <w:spacing w:after="0"/>
        <w:ind w:left="0"/>
        <w:jc w:val="both"/>
      </w:pPr>
      <w:r>
        <w:rPr>
          <w:rFonts w:ascii="Times New Roman"/>
          <w:b w:val="false"/>
          <w:i w:val="false"/>
          <w:color w:val="000000"/>
          <w:sz w:val="28"/>
        </w:rPr>
        <w:t>
      4) ұлттық санақтар бағдарламаларын іске асыруды қамтамасыз ету;</w:t>
      </w:r>
    </w:p>
    <w:bookmarkEnd w:id="102"/>
    <w:bookmarkStart w:name="z111" w:id="103"/>
    <w:p>
      <w:pPr>
        <w:spacing w:after="0"/>
        <w:ind w:left="0"/>
        <w:jc w:val="both"/>
      </w:pPr>
      <w:r>
        <w:rPr>
          <w:rFonts w:ascii="Times New Roman"/>
          <w:b w:val="false"/>
          <w:i w:val="false"/>
          <w:color w:val="000000"/>
          <w:sz w:val="28"/>
        </w:rPr>
        <w:t>
      5) әкiмшiлiк деректердi тек статистикалық ақпаратты түзу және статистикалық тiркелiмдердi өзектілендіру үшiн ғана пайдалану;</w:t>
      </w:r>
    </w:p>
    <w:bookmarkEnd w:id="103"/>
    <w:bookmarkStart w:name="z112" w:id="104"/>
    <w:p>
      <w:pPr>
        <w:spacing w:after="0"/>
        <w:ind w:left="0"/>
        <w:jc w:val="both"/>
      </w:pPr>
      <w:r>
        <w:rPr>
          <w:rFonts w:ascii="Times New Roman"/>
          <w:b w:val="false"/>
          <w:i w:val="false"/>
          <w:color w:val="000000"/>
          <w:sz w:val="28"/>
        </w:rPr>
        <w:t>
      6)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ету;</w:t>
      </w:r>
    </w:p>
    <w:bookmarkEnd w:id="104"/>
    <w:bookmarkStart w:name="z113" w:id="105"/>
    <w:p>
      <w:pPr>
        <w:spacing w:after="0"/>
        <w:ind w:left="0"/>
        <w:jc w:val="both"/>
      </w:pPr>
      <w:r>
        <w:rPr>
          <w:rFonts w:ascii="Times New Roman"/>
          <w:b w:val="false"/>
          <w:i w:val="false"/>
          <w:color w:val="000000"/>
          <w:sz w:val="28"/>
        </w:rPr>
        <w:t>
      7) мемлекеттік статистика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 мемлекеттік статистика саласында респонденттерге қатысты мемлекеттік бақылауды жүзеге асырады;</w:t>
      </w:r>
    </w:p>
    <w:bookmarkEnd w:id="105"/>
    <w:bookmarkStart w:name="z114" w:id="106"/>
    <w:p>
      <w:pPr>
        <w:spacing w:after="0"/>
        <w:ind w:left="0"/>
        <w:jc w:val="both"/>
      </w:pPr>
      <w:r>
        <w:rPr>
          <w:rFonts w:ascii="Times New Roman"/>
          <w:b w:val="false"/>
          <w:i w:val="false"/>
          <w:color w:val="000000"/>
          <w:sz w:val="28"/>
        </w:rPr>
        <w:t>
      8) ұлттық санақтарды жүргізеді;</w:t>
      </w:r>
    </w:p>
    <w:bookmarkEnd w:id="106"/>
    <w:bookmarkStart w:name="z115" w:id="107"/>
    <w:p>
      <w:pPr>
        <w:spacing w:after="0"/>
        <w:ind w:left="0"/>
        <w:jc w:val="both"/>
      </w:pPr>
      <w:r>
        <w:rPr>
          <w:rFonts w:ascii="Times New Roman"/>
          <w:b w:val="false"/>
          <w:i w:val="false"/>
          <w:color w:val="000000"/>
          <w:sz w:val="28"/>
        </w:rPr>
        <w:t>
      9)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w:t>
      </w:r>
    </w:p>
    <w:bookmarkEnd w:id="107"/>
    <w:bookmarkStart w:name="z116" w:id="108"/>
    <w:p>
      <w:pPr>
        <w:spacing w:after="0"/>
        <w:ind w:left="0"/>
        <w:jc w:val="both"/>
      </w:pPr>
      <w:r>
        <w:rPr>
          <w:rFonts w:ascii="Times New Roman"/>
          <w:b w:val="false"/>
          <w:i w:val="false"/>
          <w:color w:val="000000"/>
          <w:sz w:val="28"/>
        </w:rPr>
        <w:t>
      10) шаруашылық бойынша есепке алу деректерiнiң анықтығына нақтылау жүргізеді;</w:t>
      </w:r>
    </w:p>
    <w:bookmarkEnd w:id="108"/>
    <w:bookmarkStart w:name="z117" w:id="109"/>
    <w:p>
      <w:pPr>
        <w:spacing w:after="0"/>
        <w:ind w:left="0"/>
        <w:jc w:val="both"/>
      </w:pPr>
      <w:r>
        <w:rPr>
          <w:rFonts w:ascii="Times New Roman"/>
          <w:b w:val="false"/>
          <w:i w:val="false"/>
          <w:color w:val="000000"/>
          <w:sz w:val="28"/>
        </w:rPr>
        <w:t>
      11) уәкілетті органның ресми дереккөздерден алған деректерін мониторингілеуді, талдауды және оларды салыстыруды жүзеге асырады;</w:t>
      </w:r>
    </w:p>
    <w:bookmarkEnd w:id="109"/>
    <w:bookmarkStart w:name="z118" w:id="110"/>
    <w:p>
      <w:pPr>
        <w:spacing w:after="0"/>
        <w:ind w:left="0"/>
        <w:jc w:val="both"/>
      </w:pPr>
      <w:r>
        <w:rPr>
          <w:rFonts w:ascii="Times New Roman"/>
          <w:b w:val="false"/>
          <w:i w:val="false"/>
          <w:color w:val="000000"/>
          <w:sz w:val="28"/>
        </w:rPr>
        <w:t>
      12) респонденттер мен үй шаруашылықтары ұсынған деректерді қоспағанда, алғашқы статистикалық деректерді тіркеуді жүргізеді;</w:t>
      </w:r>
    </w:p>
    <w:bookmarkEnd w:id="110"/>
    <w:bookmarkStart w:name="z119" w:id="111"/>
    <w:p>
      <w:pPr>
        <w:spacing w:after="0"/>
        <w:ind w:left="0"/>
        <w:jc w:val="both"/>
      </w:pPr>
      <w:r>
        <w:rPr>
          <w:rFonts w:ascii="Times New Roman"/>
          <w:b w:val="false"/>
          <w:i w:val="false"/>
          <w:color w:val="000000"/>
          <w:sz w:val="28"/>
        </w:rPr>
        <w:t>
      13) облыстың және оның қалаларының, аудандарының әлеуметтік-экономикалық жағдайы туралы ақпараттық статистикалық деректер қорын жинақтауды, жүргiзудi және өзектілендіруді қамтамасыз ету;</w:t>
      </w:r>
    </w:p>
    <w:bookmarkEnd w:id="111"/>
    <w:bookmarkStart w:name="z120" w:id="112"/>
    <w:p>
      <w:pPr>
        <w:spacing w:after="0"/>
        <w:ind w:left="0"/>
        <w:jc w:val="both"/>
      </w:pPr>
      <w:r>
        <w:rPr>
          <w:rFonts w:ascii="Times New Roman"/>
          <w:b w:val="false"/>
          <w:i w:val="false"/>
          <w:color w:val="000000"/>
          <w:sz w:val="28"/>
        </w:rPr>
        <w:t>
      14) әкімшілік құқық бұзушылықтар туралы заңнамамен белгіленген тәртіппен мемлекеттік статистика саласындағы әкімшілік құқық бұзушылықтар туралы істерді қозғау, қарау және әкімшілік жаза қолдану;</w:t>
      </w:r>
    </w:p>
    <w:bookmarkEnd w:id="112"/>
    <w:bookmarkStart w:name="z121" w:id="113"/>
    <w:p>
      <w:pPr>
        <w:spacing w:after="0"/>
        <w:ind w:left="0"/>
        <w:jc w:val="both"/>
      </w:pPr>
      <w:r>
        <w:rPr>
          <w:rFonts w:ascii="Times New Roman"/>
          <w:b w:val="false"/>
          <w:i w:val="false"/>
          <w:color w:val="000000"/>
          <w:sz w:val="28"/>
        </w:rPr>
        <w:t>
      15) Департаментке Қазақстан Республикасының заңнамасымен жүктелген өзге де функцияларды жүзеге асыру.</w:t>
      </w:r>
    </w:p>
    <w:bookmarkEnd w:id="113"/>
    <w:bookmarkStart w:name="z122" w:id="114"/>
    <w:p>
      <w:pPr>
        <w:spacing w:after="0"/>
        <w:ind w:left="0"/>
        <w:jc w:val="both"/>
      </w:pPr>
      <w:r>
        <w:rPr>
          <w:rFonts w:ascii="Times New Roman"/>
          <w:b w:val="false"/>
          <w:i w:val="false"/>
          <w:color w:val="000000"/>
          <w:sz w:val="28"/>
        </w:rPr>
        <w:t>
      15. Департаменттің құқықтары мен міндеттері:</w:t>
      </w:r>
    </w:p>
    <w:bookmarkEnd w:id="114"/>
    <w:bookmarkStart w:name="z123" w:id="115"/>
    <w:p>
      <w:pPr>
        <w:spacing w:after="0"/>
        <w:ind w:left="0"/>
        <w:jc w:val="both"/>
      </w:pPr>
      <w:r>
        <w:rPr>
          <w:rFonts w:ascii="Times New Roman"/>
          <w:b w:val="false"/>
          <w:i w:val="false"/>
          <w:color w:val="000000"/>
          <w:sz w:val="28"/>
        </w:rPr>
        <w:t>
      респонденттерден алғашқы статистикалық деректердi өтеусiз негiзде алу;</w:t>
      </w:r>
    </w:p>
    <w:bookmarkEnd w:id="115"/>
    <w:bookmarkStart w:name="z124" w:id="116"/>
    <w:p>
      <w:pPr>
        <w:spacing w:after="0"/>
        <w:ind w:left="0"/>
        <w:jc w:val="both"/>
      </w:pPr>
      <w:r>
        <w:rPr>
          <w:rFonts w:ascii="Times New Roman"/>
          <w:b w:val="false"/>
          <w:i w:val="false"/>
          <w:color w:val="000000"/>
          <w:sz w:val="28"/>
        </w:rPr>
        <w:t>
      үй шаруашылықтарынан олардың табыстары мен шығыстары туралы қажеттi алғашқы статистикалық деректердi өтеулi және өтеусiз негiзде алу;</w:t>
      </w:r>
    </w:p>
    <w:bookmarkEnd w:id="116"/>
    <w:bookmarkStart w:name="z125" w:id="117"/>
    <w:p>
      <w:pPr>
        <w:spacing w:after="0"/>
        <w:ind w:left="0"/>
        <w:jc w:val="both"/>
      </w:pPr>
      <w:r>
        <w:rPr>
          <w:rFonts w:ascii="Times New Roman"/>
          <w:b w:val="false"/>
          <w:i w:val="false"/>
          <w:color w:val="000000"/>
          <w:sz w:val="28"/>
        </w:rPr>
        <w:t>
      статистикалық ақпаратты түзу кезiнде алғашқы статистикалық деректердiң анықтығын растау үшiн респонденттерден қосымша ақпаратты талап ету;</w:t>
      </w:r>
    </w:p>
    <w:bookmarkEnd w:id="117"/>
    <w:bookmarkStart w:name="z126" w:id="118"/>
    <w:p>
      <w:pPr>
        <w:spacing w:after="0"/>
        <w:ind w:left="0"/>
        <w:jc w:val="both"/>
      </w:pPr>
      <w:r>
        <w:rPr>
          <w:rFonts w:ascii="Times New Roman"/>
          <w:b w:val="false"/>
          <w:i w:val="false"/>
          <w:color w:val="000000"/>
          <w:sz w:val="28"/>
        </w:rPr>
        <w:t>
      респонденттердiң алғашқы статистикалық деректердi бұрмалағаны анықталған кезде респонденттерден алғашқы статистикалық деректерді қамтитын статистикалық нысандарға түзетулер енгiзудi талап ету.</w:t>
      </w:r>
    </w:p>
    <w:bookmarkEnd w:id="118"/>
    <w:bookmarkStart w:name="z127" w:id="119"/>
    <w:p>
      <w:pPr>
        <w:spacing w:after="0"/>
        <w:ind w:left="0"/>
        <w:jc w:val="both"/>
      </w:pPr>
      <w:r>
        <w:rPr>
          <w:rFonts w:ascii="Times New Roman"/>
          <w:b w:val="false"/>
          <w:i w:val="false"/>
          <w:color w:val="000000"/>
          <w:sz w:val="28"/>
        </w:rPr>
        <w:t>
      дербес деректерді қамтитын базаға иелік ету, пайдалану және билік ету;</w:t>
      </w:r>
    </w:p>
    <w:bookmarkEnd w:id="119"/>
    <w:bookmarkStart w:name="z128" w:id="120"/>
    <w:p>
      <w:pPr>
        <w:spacing w:after="0"/>
        <w:ind w:left="0"/>
        <w:jc w:val="both"/>
      </w:pPr>
      <w:r>
        <w:rPr>
          <w:rFonts w:ascii="Times New Roman"/>
          <w:b w:val="false"/>
          <w:i w:val="false"/>
          <w:color w:val="000000"/>
          <w:sz w:val="28"/>
        </w:rPr>
        <w:t>
      байланыс операторларынан респонденттер бойынша байланыс деректерін алу.</w:t>
      </w:r>
    </w:p>
    <w:bookmarkEnd w:id="120"/>
    <w:bookmarkStart w:name="z129" w:id="121"/>
    <w:p>
      <w:pPr>
        <w:spacing w:after="0"/>
        <w:ind w:left="0"/>
        <w:jc w:val="left"/>
      </w:pPr>
      <w:r>
        <w:rPr>
          <w:rFonts w:ascii="Times New Roman"/>
          <w:b/>
          <w:i w:val="false"/>
          <w:color w:val="000000"/>
        </w:rPr>
        <w:t xml:space="preserve"> 3. Департаменттің қызметін ұйымдастыру</w:t>
      </w:r>
    </w:p>
    <w:bookmarkEnd w:id="121"/>
    <w:bookmarkStart w:name="z130" w:id="1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22"/>
    <w:bookmarkStart w:name="z131" w:id="123"/>
    <w:p>
      <w:pPr>
        <w:spacing w:after="0"/>
        <w:ind w:left="0"/>
        <w:jc w:val="both"/>
      </w:pPr>
      <w:r>
        <w:rPr>
          <w:rFonts w:ascii="Times New Roman"/>
          <w:b w:val="false"/>
          <w:i w:val="false"/>
          <w:color w:val="000000"/>
          <w:sz w:val="28"/>
        </w:rPr>
        <w:t>
      17. Департамент Басшысын Комитет төрағасының ұсынымы бойынша Қазақстан Республикасы Ұлттық экономика министрлігінің жауапты хатшысы лауазымға тағайындайды және лауазымнан босатады.</w:t>
      </w:r>
    </w:p>
    <w:bookmarkEnd w:id="123"/>
    <w:bookmarkStart w:name="z132" w:id="1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лауазымынан босатылатын орынбасарлары болады.</w:t>
      </w:r>
    </w:p>
    <w:bookmarkEnd w:id="124"/>
    <w:bookmarkStart w:name="z133" w:id="125"/>
    <w:p>
      <w:pPr>
        <w:spacing w:after="0"/>
        <w:ind w:left="0"/>
        <w:jc w:val="both"/>
      </w:pPr>
      <w:r>
        <w:rPr>
          <w:rFonts w:ascii="Times New Roman"/>
          <w:b w:val="false"/>
          <w:i w:val="false"/>
          <w:color w:val="000000"/>
          <w:sz w:val="28"/>
        </w:rPr>
        <w:t>
      19. Департамент Басшысының өкілеттіктері:</w:t>
      </w:r>
    </w:p>
    <w:bookmarkEnd w:id="125"/>
    <w:bookmarkStart w:name="z134" w:id="126"/>
    <w:p>
      <w:pPr>
        <w:spacing w:after="0"/>
        <w:ind w:left="0"/>
        <w:jc w:val="both"/>
      </w:pPr>
      <w:r>
        <w:rPr>
          <w:rFonts w:ascii="Times New Roman"/>
          <w:b w:val="false"/>
          <w:i w:val="false"/>
          <w:color w:val="000000"/>
          <w:sz w:val="28"/>
        </w:rPr>
        <w:t>
      1) Комитет төрағасы бекітетін, әзірленген бағдарламалық құжаттарға ұсыныстар енгізеді;</w:t>
      </w:r>
    </w:p>
    <w:bookmarkEnd w:id="126"/>
    <w:bookmarkStart w:name="z135" w:id="127"/>
    <w:p>
      <w:pPr>
        <w:spacing w:after="0"/>
        <w:ind w:left="0"/>
        <w:jc w:val="both"/>
      </w:pPr>
      <w:r>
        <w:rPr>
          <w:rFonts w:ascii="Times New Roman"/>
          <w:b w:val="false"/>
          <w:i w:val="false"/>
          <w:color w:val="000000"/>
          <w:sz w:val="28"/>
        </w:rPr>
        <w:t>
      2) өз орынбасарларының және Департамент қызметкерлерінің міндеттері мен өкілеттіктерін айқындайды;</w:t>
      </w:r>
    </w:p>
    <w:bookmarkEnd w:id="127"/>
    <w:bookmarkStart w:name="z136" w:id="128"/>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Департамент қызметкерлерін қызметке тағайындайды және қызметтен босатады;</w:t>
      </w:r>
    </w:p>
    <w:bookmarkEnd w:id="128"/>
    <w:bookmarkStart w:name="z137" w:id="129"/>
    <w:p>
      <w:pPr>
        <w:spacing w:after="0"/>
        <w:ind w:left="0"/>
        <w:jc w:val="both"/>
      </w:pPr>
      <w:r>
        <w:rPr>
          <w:rFonts w:ascii="Times New Roman"/>
          <w:b w:val="false"/>
          <w:i w:val="false"/>
          <w:color w:val="000000"/>
          <w:sz w:val="28"/>
        </w:rPr>
        <w:t>
      4) Департамент қызметкерлерін іссапарға жіберу, еңбек демалысын беру, материалдық көмек көрсету, даярлау (қайта даярлау), біліктілігін арттыру, ынталандыру, үстемақы төлеу және сыйақы беру, сондай-ақ тәртіптік жауапкершілікке тарту мәселелерін шешеді;</w:t>
      </w:r>
    </w:p>
    <w:bookmarkEnd w:id="129"/>
    <w:bookmarkStart w:name="z138" w:id="130"/>
    <w:p>
      <w:pPr>
        <w:spacing w:after="0"/>
        <w:ind w:left="0"/>
        <w:jc w:val="both"/>
      </w:pPr>
      <w:r>
        <w:rPr>
          <w:rFonts w:ascii="Times New Roman"/>
          <w:b w:val="false"/>
          <w:i w:val="false"/>
          <w:color w:val="000000"/>
          <w:sz w:val="28"/>
        </w:rPr>
        <w:t>
      5) өз құзыреті шегінде Департамент қызметкерлерінің орындауы міндетті құқықтық актілер шығарады, нұсқаулар береді;</w:t>
      </w:r>
    </w:p>
    <w:bookmarkEnd w:id="130"/>
    <w:bookmarkStart w:name="z139" w:id="131"/>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Департаменттің атынан өкілдік етеді;</w:t>
      </w:r>
    </w:p>
    <w:bookmarkEnd w:id="131"/>
    <w:bookmarkStart w:name="z140" w:id="132"/>
    <w:p>
      <w:pPr>
        <w:spacing w:after="0"/>
        <w:ind w:left="0"/>
        <w:jc w:val="both"/>
      </w:pPr>
      <w:r>
        <w:rPr>
          <w:rFonts w:ascii="Times New Roman"/>
          <w:b w:val="false"/>
          <w:i w:val="false"/>
          <w:color w:val="000000"/>
          <w:sz w:val="28"/>
        </w:rPr>
        <w:t>
      7) Департаменттің құрылымдық бөлімшелерінің ережелерін бекітеді;</w:t>
      </w:r>
    </w:p>
    <w:bookmarkEnd w:id="132"/>
    <w:bookmarkStart w:name="z141" w:id="133"/>
    <w:p>
      <w:pPr>
        <w:spacing w:after="0"/>
        <w:ind w:left="0"/>
        <w:jc w:val="both"/>
      </w:pPr>
      <w:r>
        <w:rPr>
          <w:rFonts w:ascii="Times New Roman"/>
          <w:b w:val="false"/>
          <w:i w:val="false"/>
          <w:color w:val="000000"/>
          <w:sz w:val="28"/>
        </w:rPr>
        <w:t>
      8) Департаментте сыбайлас жемқорлыққа қарсы әрекетке бағытталған шаралар қабылдайды;</w:t>
      </w:r>
    </w:p>
    <w:bookmarkEnd w:id="133"/>
    <w:bookmarkStart w:name="z142" w:id="134"/>
    <w:p>
      <w:pPr>
        <w:spacing w:after="0"/>
        <w:ind w:left="0"/>
        <w:jc w:val="both"/>
      </w:pPr>
      <w:r>
        <w:rPr>
          <w:rFonts w:ascii="Times New Roman"/>
          <w:b w:val="false"/>
          <w:i w:val="false"/>
          <w:color w:val="000000"/>
          <w:sz w:val="28"/>
        </w:rPr>
        <w:t>
      9) Департамент қызметін ақпараттық-талдамалық, ұйымдастырушылық, материалдық-техникалық және қаржылық қамтамасыз етуді ұйымдастырады;</w:t>
      </w:r>
    </w:p>
    <w:bookmarkEnd w:id="134"/>
    <w:bookmarkStart w:name="z143" w:id="13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5"/>
    <w:bookmarkStart w:name="z144" w:id="136"/>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End w:id="136"/>
    <w:bookmarkStart w:name="z145" w:id="137"/>
    <w:p>
      <w:pPr>
        <w:spacing w:after="0"/>
        <w:ind w:left="0"/>
        <w:jc w:val="both"/>
      </w:pPr>
      <w:r>
        <w:rPr>
          <w:rFonts w:ascii="Times New Roman"/>
          <w:b w:val="false"/>
          <w:i w:val="false"/>
          <w:color w:val="000000"/>
          <w:sz w:val="28"/>
        </w:rPr>
        <w:t>
      20. Департамент Басшысы өзінің орынбасарларының өкілеттіктерін қолданыстағы заңнамаға сәйкес айқындайды.</w:t>
      </w:r>
    </w:p>
    <w:bookmarkEnd w:id="137"/>
    <w:bookmarkStart w:name="z146" w:id="138"/>
    <w:p>
      <w:pPr>
        <w:spacing w:after="0"/>
        <w:ind w:left="0"/>
        <w:jc w:val="left"/>
      </w:pPr>
      <w:r>
        <w:rPr>
          <w:rFonts w:ascii="Times New Roman"/>
          <w:b/>
          <w:i w:val="false"/>
          <w:color w:val="000000"/>
        </w:rPr>
        <w:t xml:space="preserve"> 4. Департаменттің мүлкі</w:t>
      </w:r>
    </w:p>
    <w:bookmarkEnd w:id="138"/>
    <w:bookmarkStart w:name="z147" w:id="139"/>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39"/>
    <w:bookmarkStart w:name="z148" w:id="140"/>
    <w:p>
      <w:pPr>
        <w:spacing w:after="0"/>
        <w:ind w:left="0"/>
        <w:jc w:val="both"/>
      </w:pPr>
      <w:r>
        <w:rPr>
          <w:rFonts w:ascii="Times New Roman"/>
          <w:b w:val="false"/>
          <w:i w:val="false"/>
          <w:color w:val="000000"/>
          <w:sz w:val="28"/>
        </w:rPr>
        <w:t>
      Департаменттің мүлкi оған меншік иесі берген мүліктің, сондай-ақ өзінің қызметі нәтижесінде сатып алынған және Қазақстан Республикасының заңнамасымен тыйым салынбаған өзге көздердің мүлкі (ақшалай табыстарды қоса алғанда) есебінен қалыптасады.</w:t>
      </w:r>
    </w:p>
    <w:bookmarkEnd w:id="140"/>
    <w:bookmarkStart w:name="z149" w:id="14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1"/>
    <w:bookmarkStart w:name="z150" w:id="142"/>
    <w:p>
      <w:pPr>
        <w:spacing w:after="0"/>
        <w:ind w:left="0"/>
        <w:jc w:val="both"/>
      </w:pPr>
      <w:r>
        <w:rPr>
          <w:rFonts w:ascii="Times New Roman"/>
          <w:b w:val="false"/>
          <w:i w:val="false"/>
          <w:color w:val="000000"/>
          <w:sz w:val="28"/>
        </w:rPr>
        <w:t>
      23. Егер заңда өзгеше белгіленбесе, Департаменттің өзіне бекітілген мүлікті және өзіне қаржыландыру жоспары бойынша бөлінген қаражат есебінен сатып алынған мүлікті өз бетімен иеліктен шығаруға немесе өзге тәсілмен билік етуге құқығы жоқ.</w:t>
      </w:r>
    </w:p>
    <w:bookmarkEnd w:id="142"/>
    <w:bookmarkStart w:name="z151" w:id="143"/>
    <w:p>
      <w:pPr>
        <w:spacing w:after="0"/>
        <w:ind w:left="0"/>
        <w:jc w:val="left"/>
      </w:pPr>
      <w:r>
        <w:rPr>
          <w:rFonts w:ascii="Times New Roman"/>
          <w:b/>
          <w:i w:val="false"/>
          <w:color w:val="000000"/>
        </w:rPr>
        <w:t xml:space="preserve"> 5. Департаментті қайта ұйымдастыру және тарату</w:t>
      </w:r>
    </w:p>
    <w:bookmarkEnd w:id="143"/>
    <w:bookmarkStart w:name="z152" w:id="14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