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6a8e" w14:textId="9756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 Су ресурстары комитетінің Су ресурстарын пайдалануды реттеу және қорғау жөніндегі Балқаш-Алакөл бассейндік инспекциясы" республикалық мемлекеттік мекемесі туралы Қазақстан Республикасы Ауыл шаруашылығы министрлгі Су ресурстары комитеті төрағасының 2016 жылғы 15 желтоқсандағы № 175 бұйрығына өзгеріс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министрлігі Су ресурстары комитеті Төрағасының 2018 жылғы 10 тамыздағы № 210 бұйрығы. Күші жойылды - Қазақстан Республикасы Су ресурстары және ирригация министрлігінің Су шаруашылығы комитеті Төрағасының м.а. 2023 жылғы 26 қазандағы № 1-НҚ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Су ресурстары және ирригация министрлігінің Су шаруашылығы комитеті Төрағасының м.а. 26.10.2023 </w:t>
      </w:r>
      <w:r>
        <w:rPr>
          <w:rFonts w:ascii="Times New Roman"/>
          <w:b w:val="false"/>
          <w:i w:val="false"/>
          <w:color w:val="ff0000"/>
          <w:sz w:val="28"/>
        </w:rPr>
        <w:t>№ 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Ауыл шаруашылығы министрлігінің Су ресурстары комитеті туралы ережені бекіту туралы" Қазақстан Республикасы Премьер-Министрінің орынбасары – Қазақстан Республикасының Ауыл шаруашылығы министрінің 2016 жылғы 11 қарашадағы № 475 бұйрығының 21-тармағының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министрлігі Су ресурстары комитетінің Су ресурстарын пайдалануды реттеу және қорғау жөніндегі Балқаш-Алакөл бассейндік инспекциясы" республикалық мемлекеттік мекемесі туралы ережесін бекіту туралы" Қазақстан Республикасы Ауыл шаруашылығы министрілгі 2016 жылғы 15 желтоқсандағы № 175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28 желтоқсанда "Әділет" ақпараттық-құқықтық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Ауыл шаруашылығы министрлігі Су ресурстары комитетінің Су ресурстарын пайдалануды реттеу және қорғау жөніндегі Балқаш-Алакөл бассейндік инспекциясы" республикалық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Инспекцияның заңды мекенжайы: Қазақстан Республикасы, индекс 050016, Алматы қаласы, Абылай хан даңғылы, 2.".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Су ресурстары комитетінің Құқықтық қамтамасыз ету басқармасы заңнамада белгіленген тәртіпте: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"Әділет" ақпараттық-құқықтық жүйесінде ресми жариялануын;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Қазақстан Республикасы Ауыл шаруашылығы министрлігінің интернет-ресурсында орналастырылуын;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бұйрықтан туындайтын өзге де шаралардың қабылдануын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министрлігі Су ресурстары комитеті төрағасының орынбасарына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күннен бастап күшіне енеді.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