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09a9" w14:textId="0a50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Ақпарат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15 желтоқсандағы № 450 бұйрығы. Күші жойылды - Қазақстан Республикасы Ақпарат және қоғамдық даму министрінің 2019 жылғы 28 наурыздағы № 32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28.03.2019 </w:t>
      </w:r>
      <w:r>
        <w:rPr>
          <w:rFonts w:ascii="Times New Roman"/>
          <w:b w:val="false"/>
          <w:i w:val="false"/>
          <w:color w:val="ff0000"/>
          <w:sz w:val="28"/>
        </w:rPr>
        <w:t>№ 32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Ақпарат және коммуникациялар министрлігінің Ақпарат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Ақпарат комитеті" республикалық мемлекеттік мекемесінің ережесін бекіту туралы" Қазақстан Республикасы Ақпарат және коммуникациялар министрінің міндетін атқарушысының 2016 жылғы 20 маусымдағы № 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Ақпарат комитеті мыналарды:</w:t>
      </w:r>
    </w:p>
    <w:bookmarkEnd w:id="3"/>
    <w:p>
      <w:pPr>
        <w:spacing w:after="0"/>
        <w:ind w:left="0"/>
        <w:jc w:val="both"/>
      </w:pPr>
      <w:r>
        <w:rPr>
          <w:rFonts w:ascii="Times New Roman"/>
          <w:b w:val="false"/>
          <w:i w:val="false"/>
          <w:color w:val="000000"/>
          <w:sz w:val="28"/>
        </w:rPr>
        <w:t>
      1) осы бұйрық көшірмесін күнтізбелік 5 күн ішінде Қазақстан Республикасы Әділет Министрлігіне хабарлауды;</w:t>
      </w:r>
    </w:p>
    <w:p>
      <w:pPr>
        <w:spacing w:after="0"/>
        <w:ind w:left="0"/>
        <w:jc w:val="both"/>
      </w:pPr>
      <w:r>
        <w:rPr>
          <w:rFonts w:ascii="Times New Roman"/>
          <w:b w:val="false"/>
          <w:i w:val="false"/>
          <w:color w:val="000000"/>
          <w:sz w:val="28"/>
        </w:rPr>
        <w:t xml:space="preserve">
      2) осы бұйрықты мемлекеттік тіркелген күнінен бастап күнтізбелік он күн ішінде оның қазақ және орыс тілдерінде қағаз және электрондық түрінде көшірмелерін "Республикалық құқықтық ақпарат орталығы" шаруашылық жүргізу құқығындағы республикалық мемлекеттік кәсіпорнына ресми жариялау және Республикасы нормативтік құқықтық актілерін Эталондық бақылау банкіне Қазақстан енгізу үшін жолдауды; </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4"/>
    <w:bookmarkStart w:name="z6" w:id="5"/>
    <w:p>
      <w:pPr>
        <w:spacing w:after="0"/>
        <w:ind w:left="0"/>
        <w:jc w:val="both"/>
      </w:pPr>
      <w:r>
        <w:rPr>
          <w:rFonts w:ascii="Times New Roman"/>
          <w:b w:val="false"/>
          <w:i w:val="false"/>
          <w:color w:val="000000"/>
          <w:sz w:val="28"/>
        </w:rPr>
        <w:t xml:space="preserve">
      5. Осы бұйрық Қазақстан Республикасы Үкіметінің 2017 жылғы 25 қарашадағы № 773 "Қазақстан Республикасы Ақпарат және коммуникациялар министрлігінің кейбір мәселелері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 күнінен бастап күшіне енеді.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Ақпарат және</w:t>
            </w:r>
            <w:r>
              <w:br/>
            </w:r>
            <w:r>
              <w:rPr>
                <w:rFonts w:ascii="Times New Roman"/>
                <w:b w:val="false"/>
                <w:i/>
                <w:color w:val="000000"/>
                <w:sz w:val="20"/>
              </w:rPr>
              <w:t>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2017 жылғы</w:t>
            </w:r>
            <w:r>
              <w:br/>
            </w:r>
            <w:r>
              <w:rPr>
                <w:rFonts w:ascii="Times New Roman"/>
                <w:b w:val="false"/>
                <w:i w:val="false"/>
                <w:color w:val="000000"/>
                <w:sz w:val="20"/>
              </w:rPr>
              <w:t>15 желтоқсандағы № 450</w:t>
            </w:r>
            <w:r>
              <w:br/>
            </w:r>
            <w:r>
              <w:rPr>
                <w:rFonts w:ascii="Times New Roman"/>
                <w:b w:val="false"/>
                <w:i w:val="false"/>
                <w:color w:val="000000"/>
                <w:sz w:val="20"/>
              </w:rPr>
              <w:t>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 Ақпарат және коммуникациялар министрлігінің Ақпарат Комитеті 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Ақпарат комитеті (бұдан әрі – Комитет) Қазақстан Республикасы Ақпарат және коммуникациялар министрлігінің реттеушілік, іске асырушылық, бақылау функцияларды жүзеге асыратын, сондай-ақ Министрліктің ақпарат саласындағы стратегиялық функцияларын орындауға қатысатын ведомствосы болып табылады.</w:t>
      </w:r>
    </w:p>
    <w:bookmarkEnd w:id="8"/>
    <w:bookmarkStart w:name="z11" w:id="9"/>
    <w:p>
      <w:pPr>
        <w:spacing w:after="0"/>
        <w:ind w:left="0"/>
        <w:jc w:val="both"/>
      </w:pPr>
      <w:r>
        <w:rPr>
          <w:rFonts w:ascii="Times New Roman"/>
          <w:b w:val="false"/>
          <w:i w:val="false"/>
          <w:color w:val="000000"/>
          <w:sz w:val="28"/>
        </w:rPr>
        <w:t>
      2. Комитет өз қызметінде Қазақстан Республикасының Конституциясын, Қазақстан Республикасының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9"/>
    <w:bookmarkStart w:name="z12" w:id="10"/>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мемлекеттік тілде өз атауы жазылған мөрі мен мөртабандары, белгіленген үлгідегі бланкілері бар.</w:t>
      </w:r>
    </w:p>
    <w:bookmarkEnd w:id="10"/>
    <w:bookmarkStart w:name="z13" w:id="11"/>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1"/>
    <w:bookmarkStart w:name="z14" w:id="12"/>
    <w:p>
      <w:pPr>
        <w:spacing w:after="0"/>
        <w:ind w:left="0"/>
        <w:jc w:val="both"/>
      </w:pPr>
      <w:r>
        <w:rPr>
          <w:rFonts w:ascii="Times New Roman"/>
          <w:b w:val="false"/>
          <w:i w:val="false"/>
          <w:color w:val="000000"/>
          <w:sz w:val="28"/>
        </w:rPr>
        <w:t>
      5. Комитет өз құзыретіндегі мәселелер бойынша заңнамада белгіленген тәртіппен Комитет Төрағасының бұйрығымен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6. Комитеттің құрылымы мен штат санын Қазақстан Республикасы Ақпарат және коммуникациялар министрінің келісуі бойынша Министрліктің жауапты хатшысы бекітеді.</w:t>
      </w:r>
    </w:p>
    <w:bookmarkEnd w:id="13"/>
    <w:bookmarkStart w:name="z16" w:id="14"/>
    <w:p>
      <w:pPr>
        <w:spacing w:after="0"/>
        <w:ind w:left="0"/>
        <w:jc w:val="both"/>
      </w:pPr>
      <w:r>
        <w:rPr>
          <w:rFonts w:ascii="Times New Roman"/>
          <w:b w:val="false"/>
          <w:i w:val="false"/>
          <w:color w:val="000000"/>
          <w:sz w:val="28"/>
        </w:rPr>
        <w:t>
      7. Комитеттің толық атауы – "Қазақстан Республикасы Ақпарат және коммуникациялар министрлігінің Ақпарат комитеті" республикалық мемлекеттiк мекемесi.</w:t>
      </w:r>
    </w:p>
    <w:bookmarkEnd w:id="14"/>
    <w:bookmarkStart w:name="z17" w:id="15"/>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көшесі, 8, "Министрліктер үйі" ғимараты, 14-кіреберіс.</w:t>
      </w:r>
    </w:p>
    <w:bookmarkEnd w:id="15"/>
    <w:bookmarkStart w:name="z18" w:id="16"/>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16"/>
    <w:bookmarkStart w:name="z19" w:id="17"/>
    <w:p>
      <w:pPr>
        <w:spacing w:after="0"/>
        <w:ind w:left="0"/>
        <w:jc w:val="both"/>
      </w:pPr>
      <w:r>
        <w:rPr>
          <w:rFonts w:ascii="Times New Roman"/>
          <w:b w:val="false"/>
          <w:i w:val="false"/>
          <w:color w:val="000000"/>
          <w:sz w:val="28"/>
        </w:rPr>
        <w:t>
      10. Комитеттің қызметін қаржыландыру республикалық бюджеттен жүзеге асырылады.</w:t>
      </w:r>
    </w:p>
    <w:bookmarkEnd w:id="17"/>
    <w:bookmarkStart w:name="z20" w:id="18"/>
    <w:p>
      <w:pPr>
        <w:spacing w:after="0"/>
        <w:ind w:left="0"/>
        <w:jc w:val="both"/>
      </w:pPr>
      <w:r>
        <w:rPr>
          <w:rFonts w:ascii="Times New Roman"/>
          <w:b w:val="false"/>
          <w:i w:val="false"/>
          <w:color w:val="000000"/>
          <w:sz w:val="28"/>
        </w:rPr>
        <w:t xml:space="preserve">
      11. Комитеттің өзінің функциясы болып табылатын міндеттерді орындау тұрғысында кәсіпкерлік субъектілерімен шарттық қатынастарға түсуге құқығы жоқ. </w:t>
      </w:r>
    </w:p>
    <w:bookmarkEnd w:id="18"/>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көрсетілген қызметтен түскен кірістер бюджеттің кірісіне жолданады.</w:t>
      </w:r>
    </w:p>
    <w:bookmarkStart w:name="z21" w:id="19"/>
    <w:p>
      <w:pPr>
        <w:spacing w:after="0"/>
        <w:ind w:left="0"/>
        <w:jc w:val="both"/>
      </w:pPr>
      <w:r>
        <w:rPr>
          <w:rFonts w:ascii="Times New Roman"/>
          <w:b w:val="false"/>
          <w:i w:val="false"/>
          <w:color w:val="000000"/>
          <w:sz w:val="28"/>
        </w:rPr>
        <w:t xml:space="preserve">
      12. Комитет құрамына мыналар кіреді: </w:t>
      </w:r>
    </w:p>
    <w:bookmarkEnd w:id="19"/>
    <w:p>
      <w:pPr>
        <w:spacing w:after="0"/>
        <w:ind w:left="0"/>
        <w:jc w:val="both"/>
      </w:pPr>
      <w:r>
        <w:rPr>
          <w:rFonts w:ascii="Times New Roman"/>
          <w:b w:val="false"/>
          <w:i w:val="false"/>
          <w:color w:val="000000"/>
          <w:sz w:val="28"/>
        </w:rPr>
        <w:t>
      1) Баспа БАҚ-та ақпараттық жұмыс жүргізу басқармасы;</w:t>
      </w:r>
    </w:p>
    <w:p>
      <w:pPr>
        <w:spacing w:after="0"/>
        <w:ind w:left="0"/>
        <w:jc w:val="both"/>
      </w:pPr>
      <w:r>
        <w:rPr>
          <w:rFonts w:ascii="Times New Roman"/>
          <w:b w:val="false"/>
          <w:i w:val="false"/>
          <w:color w:val="000000"/>
          <w:sz w:val="28"/>
        </w:rPr>
        <w:t>
      2) Электрондық БАҚ-та ақпараттық жұмыс жүргізу басқармасы;</w:t>
      </w:r>
    </w:p>
    <w:p>
      <w:pPr>
        <w:spacing w:after="0"/>
        <w:ind w:left="0"/>
        <w:jc w:val="both"/>
      </w:pPr>
      <w:r>
        <w:rPr>
          <w:rFonts w:ascii="Times New Roman"/>
          <w:b w:val="false"/>
          <w:i w:val="false"/>
          <w:color w:val="000000"/>
          <w:sz w:val="28"/>
        </w:rPr>
        <w:t>
      3) Интернет кеңістікте және әлеуметтік желілерде ақпараттық жұмыс жүргізу басқармасы;</w:t>
      </w:r>
    </w:p>
    <w:p>
      <w:pPr>
        <w:spacing w:after="0"/>
        <w:ind w:left="0"/>
        <w:jc w:val="both"/>
      </w:pPr>
      <w:r>
        <w:rPr>
          <w:rFonts w:ascii="Times New Roman"/>
          <w:b w:val="false"/>
          <w:i w:val="false"/>
          <w:color w:val="000000"/>
          <w:sz w:val="28"/>
        </w:rPr>
        <w:t>
      4) Қоғаммен байланыс орнату және мемлекеттік органдармен үйлестіру басқармасы;</w:t>
      </w:r>
    </w:p>
    <w:p>
      <w:pPr>
        <w:spacing w:after="0"/>
        <w:ind w:left="0"/>
        <w:jc w:val="both"/>
      </w:pPr>
      <w:r>
        <w:rPr>
          <w:rFonts w:ascii="Times New Roman"/>
          <w:b w:val="false"/>
          <w:i w:val="false"/>
          <w:color w:val="000000"/>
          <w:sz w:val="28"/>
        </w:rPr>
        <w:t xml:space="preserve">
      5) БАҚ саласындағы бақылау басқармасы </w:t>
      </w:r>
    </w:p>
    <w:p>
      <w:pPr>
        <w:spacing w:after="0"/>
        <w:ind w:left="0"/>
        <w:jc w:val="both"/>
      </w:pPr>
      <w:r>
        <w:rPr>
          <w:rFonts w:ascii="Times New Roman"/>
          <w:b w:val="false"/>
          <w:i w:val="false"/>
          <w:color w:val="000000"/>
          <w:sz w:val="28"/>
        </w:rPr>
        <w:t>
      6) БАҚ саласындағы рұқсат беру құжаттары басқармасы.</w:t>
      </w:r>
    </w:p>
    <w:bookmarkStart w:name="z22" w:id="20"/>
    <w:p>
      <w:pPr>
        <w:spacing w:after="0"/>
        <w:ind w:left="0"/>
        <w:jc w:val="left"/>
      </w:pPr>
      <w:r>
        <w:rPr>
          <w:rFonts w:ascii="Times New Roman"/>
          <w:b/>
          <w:i w:val="false"/>
          <w:color w:val="000000"/>
        </w:rPr>
        <w:t xml:space="preserve"> 2. Миссия, негiзгi мiндеттер, функциялар, құқықтар мен міндеттемелер</w:t>
      </w:r>
    </w:p>
    <w:bookmarkEnd w:id="20"/>
    <w:bookmarkStart w:name="z23" w:id="21"/>
    <w:p>
      <w:pPr>
        <w:spacing w:after="0"/>
        <w:ind w:left="0"/>
        <w:jc w:val="both"/>
      </w:pPr>
      <w:r>
        <w:rPr>
          <w:rFonts w:ascii="Times New Roman"/>
          <w:b w:val="false"/>
          <w:i w:val="false"/>
          <w:color w:val="000000"/>
          <w:sz w:val="28"/>
        </w:rPr>
        <w:t>
      13. Миссиясы:</w:t>
      </w:r>
    </w:p>
    <w:bookmarkEnd w:id="21"/>
    <w:p>
      <w:pPr>
        <w:spacing w:after="0"/>
        <w:ind w:left="0"/>
        <w:jc w:val="both"/>
      </w:pPr>
      <w:r>
        <w:rPr>
          <w:rFonts w:ascii="Times New Roman"/>
          <w:b w:val="false"/>
          <w:i w:val="false"/>
          <w:color w:val="000000"/>
          <w:sz w:val="28"/>
        </w:rPr>
        <w:t>
      ақпараттық коммуникациялық кешенді дамыту мақсатында ақпарат саласындағы тиімді мемлекеттік саясатты қалыптастыру және жүргізу.</w:t>
      </w:r>
    </w:p>
    <w:bookmarkStart w:name="z24" w:id="22"/>
    <w:p>
      <w:pPr>
        <w:spacing w:after="0"/>
        <w:ind w:left="0"/>
        <w:jc w:val="both"/>
      </w:pPr>
      <w:r>
        <w:rPr>
          <w:rFonts w:ascii="Times New Roman"/>
          <w:b w:val="false"/>
          <w:i w:val="false"/>
          <w:color w:val="000000"/>
          <w:sz w:val="28"/>
        </w:rPr>
        <w:t>
      14. Міндеті:</w:t>
      </w:r>
    </w:p>
    <w:bookmarkEnd w:id="22"/>
    <w:p>
      <w:pPr>
        <w:spacing w:after="0"/>
        <w:ind w:left="0"/>
        <w:jc w:val="both"/>
      </w:pPr>
      <w:r>
        <w:rPr>
          <w:rFonts w:ascii="Times New Roman"/>
          <w:b w:val="false"/>
          <w:i w:val="false"/>
          <w:color w:val="000000"/>
          <w:sz w:val="28"/>
        </w:rPr>
        <w:t>
      1) Бұқаралық ақпарат құралдары және телерадио хабар тарату саласындағы мемлекеттік саясатты іске асыруға қатысу;</w:t>
      </w:r>
    </w:p>
    <w:p>
      <w:pPr>
        <w:spacing w:after="0"/>
        <w:ind w:left="0"/>
        <w:jc w:val="both"/>
      </w:pPr>
      <w:r>
        <w:rPr>
          <w:rFonts w:ascii="Times New Roman"/>
          <w:b w:val="false"/>
          <w:i w:val="false"/>
          <w:color w:val="000000"/>
          <w:sz w:val="28"/>
        </w:rPr>
        <w:t>
      2) телерадио хабар тарату және бұқаралық ақпарат құралдары саласындағы мемлекеттік реттеуді жүзеге асыру;</w:t>
      </w:r>
    </w:p>
    <w:p>
      <w:pPr>
        <w:spacing w:after="0"/>
        <w:ind w:left="0"/>
        <w:jc w:val="both"/>
      </w:pPr>
      <w:r>
        <w:rPr>
          <w:rFonts w:ascii="Times New Roman"/>
          <w:b w:val="false"/>
          <w:i w:val="false"/>
          <w:color w:val="000000"/>
          <w:sz w:val="28"/>
        </w:rPr>
        <w:t>
      3) Қазақстан Республикасының заңнамасына сәйкес өз құзыреті шегінде бұқаралық ақпарат құралдары саласындағы халықаралық ынтымақтастық;</w:t>
      </w:r>
    </w:p>
    <w:p>
      <w:pPr>
        <w:spacing w:after="0"/>
        <w:ind w:left="0"/>
        <w:jc w:val="both"/>
      </w:pPr>
      <w:r>
        <w:rPr>
          <w:rFonts w:ascii="Times New Roman"/>
          <w:b w:val="false"/>
          <w:i w:val="false"/>
          <w:color w:val="000000"/>
          <w:sz w:val="28"/>
        </w:rPr>
        <w:t>
      4) мемлекеттік басқарудың тиісті саласына (аясына) басшылық етуді жүзеге асыру;</w:t>
      </w:r>
    </w:p>
    <w:p>
      <w:pPr>
        <w:spacing w:after="0"/>
        <w:ind w:left="0"/>
        <w:jc w:val="both"/>
      </w:pPr>
      <w:r>
        <w:rPr>
          <w:rFonts w:ascii="Times New Roman"/>
          <w:b w:val="false"/>
          <w:i w:val="false"/>
          <w:color w:val="000000"/>
          <w:sz w:val="28"/>
        </w:rPr>
        <w:t>
      5) қызметкерлерді жұмысқа қабылдау және жоғарылату кезінде меритократия қағидатын сақтау;</w:t>
      </w:r>
    </w:p>
    <w:p>
      <w:pPr>
        <w:spacing w:after="0"/>
        <w:ind w:left="0"/>
        <w:jc w:val="both"/>
      </w:pPr>
      <w:r>
        <w:rPr>
          <w:rFonts w:ascii="Times New Roman"/>
          <w:b w:val="false"/>
          <w:i w:val="false"/>
          <w:color w:val="000000"/>
          <w:sz w:val="28"/>
        </w:rPr>
        <w:t>
      6) өз құзыретi шегiнде Комитетке жүктелген өзге де мiндеттердi жүзеге асыру.</w:t>
      </w:r>
    </w:p>
    <w:p>
      <w:pPr>
        <w:spacing w:after="0"/>
        <w:ind w:left="0"/>
        <w:jc w:val="both"/>
      </w:pPr>
      <w:r>
        <w:rPr>
          <w:rFonts w:ascii="Times New Roman"/>
          <w:b w:val="false"/>
          <w:i w:val="false"/>
          <w:color w:val="000000"/>
          <w:sz w:val="28"/>
        </w:rPr>
        <w:t>
      7) телерадио хабар тарату және бұқаралық ақпарат құралдары саласындағы мемлекеттік реттеуді жүзеге асыру;</w:t>
      </w:r>
    </w:p>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xml:space="preserve">
      Баспа БАҚ-та ақпараттық жұмыс жүргізу басқармасы: </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 құзыреті шегінде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p>
      <w:pPr>
        <w:spacing w:after="0"/>
        <w:ind w:left="0"/>
        <w:jc w:val="both"/>
      </w:pPr>
      <w:r>
        <w:rPr>
          <w:rFonts w:ascii="Times New Roman"/>
          <w:b w:val="false"/>
          <w:i w:val="false"/>
          <w:color w:val="000000"/>
          <w:sz w:val="28"/>
        </w:rPr>
        <w:t>
      іске асырушы:</w:t>
      </w:r>
    </w:p>
    <w:p>
      <w:pPr>
        <w:spacing w:after="0"/>
        <w:ind w:left="0"/>
        <w:jc w:val="both"/>
      </w:pPr>
      <w:r>
        <w:rPr>
          <w:rFonts w:ascii="Times New Roman"/>
          <w:b w:val="false"/>
          <w:i w:val="false"/>
          <w:color w:val="000000"/>
          <w:sz w:val="28"/>
        </w:rPr>
        <w:t>
      мемлекеттік саясатты іске асыруды құзыреті шегінде қамтамасыз ету;</w:t>
      </w:r>
    </w:p>
    <w:p>
      <w:pPr>
        <w:spacing w:after="0"/>
        <w:ind w:left="0"/>
        <w:jc w:val="both"/>
      </w:pPr>
      <w:r>
        <w:rPr>
          <w:rFonts w:ascii="Times New Roman"/>
          <w:b w:val="false"/>
          <w:i w:val="false"/>
          <w:color w:val="000000"/>
          <w:sz w:val="28"/>
        </w:rPr>
        <w:t>
      басқарма құзыреті шегінде халықаралық ынтымақтастықты жүзеге асыру;</w:t>
      </w:r>
    </w:p>
    <w:p>
      <w:pPr>
        <w:spacing w:after="0"/>
        <w:ind w:left="0"/>
        <w:jc w:val="both"/>
      </w:pPr>
      <w:r>
        <w:rPr>
          <w:rFonts w:ascii="Times New Roman"/>
          <w:b w:val="false"/>
          <w:i w:val="false"/>
          <w:color w:val="000000"/>
          <w:sz w:val="28"/>
        </w:rPr>
        <w:t>
      басқарма құзыреті шегінде ұлттық қауіпсіздік саласындағы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 құзыреті шегінде талаптар мен оларға сәйкестікті растайтын құжаттар тізбесін Қазақстан Республикасының заңнамасына сәйкес әзірлеу;</w:t>
      </w:r>
    </w:p>
    <w:p>
      <w:pPr>
        <w:spacing w:after="0"/>
        <w:ind w:left="0"/>
        <w:jc w:val="both"/>
      </w:pPr>
      <w:r>
        <w:rPr>
          <w:rFonts w:ascii="Times New Roman"/>
          <w:b w:val="false"/>
          <w:i w:val="false"/>
          <w:color w:val="000000"/>
          <w:sz w:val="28"/>
        </w:rPr>
        <w:t xml:space="preserve">
      мерзiмдi баспасөз басылымдарының міндетті тегін даналарының қағаз және электрондық архивтерін қалыптастыру; </w:t>
      </w:r>
    </w:p>
    <w:p>
      <w:pPr>
        <w:spacing w:after="0"/>
        <w:ind w:left="0"/>
        <w:jc w:val="both"/>
      </w:pPr>
      <w:r>
        <w:rPr>
          <w:rFonts w:ascii="Times New Roman"/>
          <w:b w:val="false"/>
          <w:i w:val="false"/>
          <w:color w:val="000000"/>
          <w:sz w:val="28"/>
        </w:rPr>
        <w:t>
      басқарма құзыреті шегінде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жауаптылыққа тарту;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басқарма құзыреті шегінде Қазақстан Республикасының заңнамасында белгіленген тәртіппен республикалық деңгейде мемлекеттік ақпарат саясатын жүргізу жөніндегі мемлекеттік тапсырысты қалыптастыру және оның жүзеге асырылуын бақылау;</w:t>
      </w:r>
    </w:p>
    <w:p>
      <w:pPr>
        <w:spacing w:after="0"/>
        <w:ind w:left="0"/>
        <w:jc w:val="both"/>
      </w:pPr>
      <w:r>
        <w:rPr>
          <w:rFonts w:ascii="Times New Roman"/>
          <w:b w:val="false"/>
          <w:i w:val="false"/>
          <w:color w:val="000000"/>
          <w:sz w:val="28"/>
        </w:rPr>
        <w:t>
      Теле-, радиоарналарда ақпараттық жұмыс жүргізу жөніндегі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 құзыреті шегінде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 құзыреті шегінде халықаралық ынтымақтастықты жүзеге асыру;</w:t>
      </w:r>
    </w:p>
    <w:p>
      <w:pPr>
        <w:spacing w:after="0"/>
        <w:ind w:left="0"/>
        <w:jc w:val="both"/>
      </w:pPr>
      <w:r>
        <w:rPr>
          <w:rFonts w:ascii="Times New Roman"/>
          <w:b w:val="false"/>
          <w:i w:val="false"/>
          <w:color w:val="000000"/>
          <w:sz w:val="28"/>
        </w:rPr>
        <w:t>
      басқарма құзыреті шегінде ұлттық қауіпсіздік саласындағы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 құзыреті шегінде талаптар мен оларға сәйкестікті растайтын құжаттар тізбесін Қазақстан Республикасының заңнамасына сәйкес әзірлеу;</w:t>
      </w:r>
    </w:p>
    <w:p>
      <w:pPr>
        <w:spacing w:after="0"/>
        <w:ind w:left="0"/>
        <w:jc w:val="both"/>
      </w:pPr>
      <w:r>
        <w:rPr>
          <w:rFonts w:ascii="Times New Roman"/>
          <w:b w:val="false"/>
          <w:i w:val="false"/>
          <w:color w:val="000000"/>
          <w:sz w:val="28"/>
        </w:rPr>
        <w:t>
      басқарма құзыреті шегінде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соғатын жауапты лауазымды адамдарды, мемлекеттiк қызметшiлердi жауаптылыққа тарту;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басқарма құзыреті шегінде Қазақстан Республикасының заңнамасында белгіленген тәртіппен республикалық деңгейде мемлекеттік ақпарат саясатын жүргізу жөніндегі мемлекеттік тапсырысты қалыптастыру және оның жүзеге асырылуын бақылау;</w:t>
      </w:r>
    </w:p>
    <w:p>
      <w:pPr>
        <w:spacing w:after="0"/>
        <w:ind w:left="0"/>
        <w:jc w:val="both"/>
      </w:pPr>
      <w:r>
        <w:rPr>
          <w:rFonts w:ascii="Times New Roman"/>
          <w:b w:val="false"/>
          <w:i w:val="false"/>
          <w:color w:val="000000"/>
          <w:sz w:val="28"/>
        </w:rPr>
        <w:t>
      Интернет кеңістікте және әлеуметтік желілерде ақпараттық жұмыс жүргізу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 құзыреті шегінде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 құзыретi шегiнде халықаралық ынтымақтастықты жүзеге асыру;</w:t>
      </w:r>
    </w:p>
    <w:p>
      <w:pPr>
        <w:spacing w:after="0"/>
        <w:ind w:left="0"/>
        <w:jc w:val="both"/>
      </w:pPr>
      <w:r>
        <w:rPr>
          <w:rFonts w:ascii="Times New Roman"/>
          <w:b w:val="false"/>
          <w:i w:val="false"/>
          <w:color w:val="000000"/>
          <w:sz w:val="28"/>
        </w:rPr>
        <w:t>
      басқарма құзыреті шегінде ұлттық қауiпсiздiк саласындағы заңдар мен өзге де нормативтiк құқықтық актiлердiң сақталуын қамтамасыз ету;</w:t>
      </w:r>
    </w:p>
    <w:p>
      <w:pPr>
        <w:spacing w:after="0"/>
        <w:ind w:left="0"/>
        <w:jc w:val="both"/>
      </w:pPr>
      <w:r>
        <w:rPr>
          <w:rFonts w:ascii="Times New Roman"/>
          <w:b w:val="false"/>
          <w:i w:val="false"/>
          <w:color w:val="000000"/>
          <w:sz w:val="28"/>
        </w:rPr>
        <w:t>
      басқарма құзыреті шегінде талаптар мен оларға сәйкестікті растайтын құжаттар тізбесін Қазақстан Республикасының заңнамасына сәйкес әзірлеу;</w:t>
      </w:r>
    </w:p>
    <w:p>
      <w:pPr>
        <w:spacing w:after="0"/>
        <w:ind w:left="0"/>
        <w:jc w:val="both"/>
      </w:pPr>
      <w:r>
        <w:rPr>
          <w:rFonts w:ascii="Times New Roman"/>
          <w:b w:val="false"/>
          <w:i w:val="false"/>
          <w:color w:val="000000"/>
          <w:sz w:val="28"/>
        </w:rPr>
        <w:t>
      басқарма құзыреті шегінде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басқарма құзыреті шегінде Қазақстан Республикасының заңнамасында белгіленген тәртіппен республикалық деңгейде мемлекеттік ақпарат саясатын жүргізу жөніндегі мемлекеттік тапсырысты қалыптастыру және оның жүзеге асырылуын бақылау;</w:t>
      </w:r>
    </w:p>
    <w:p>
      <w:pPr>
        <w:spacing w:after="0"/>
        <w:ind w:left="0"/>
        <w:jc w:val="both"/>
      </w:pPr>
      <w:r>
        <w:rPr>
          <w:rFonts w:ascii="Times New Roman"/>
          <w:b w:val="false"/>
          <w:i w:val="false"/>
          <w:color w:val="000000"/>
          <w:sz w:val="28"/>
        </w:rPr>
        <w:t>
      Қоғаммен байланыс орнату және мемлекеттік органдармен үйлестіру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 құзыреті шегінде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 құзыретi шегiнде халықаралық ынтымақтастықты жүзеге асыру;</w:t>
      </w:r>
    </w:p>
    <w:p>
      <w:pPr>
        <w:spacing w:after="0"/>
        <w:ind w:left="0"/>
        <w:jc w:val="both"/>
      </w:pPr>
      <w:r>
        <w:rPr>
          <w:rFonts w:ascii="Times New Roman"/>
          <w:b w:val="false"/>
          <w:i w:val="false"/>
          <w:color w:val="000000"/>
          <w:sz w:val="28"/>
        </w:rPr>
        <w:t>
      басқарма құзыреті шегінде ұлттық қауiпсiздiк саласындағы заңдар мен өзге де нормативтiк құқықтық актiлердiң сақталуын қамтамасыз ету;</w:t>
      </w:r>
    </w:p>
    <w:p>
      <w:pPr>
        <w:spacing w:after="0"/>
        <w:ind w:left="0"/>
        <w:jc w:val="both"/>
      </w:pPr>
      <w:r>
        <w:rPr>
          <w:rFonts w:ascii="Times New Roman"/>
          <w:b w:val="false"/>
          <w:i w:val="false"/>
          <w:color w:val="000000"/>
          <w:sz w:val="28"/>
        </w:rPr>
        <w:t>
      басқарма құзыреті шегінде талаптар мен оларға сәйкестікті растайтын құжаттар тізбесін Қазақстан Республикасының заңнамасына сәйкес әзірлеу;</w:t>
      </w:r>
    </w:p>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жауаптылыққа тарту;</w:t>
      </w:r>
    </w:p>
    <w:p>
      <w:pPr>
        <w:spacing w:after="0"/>
        <w:ind w:left="0"/>
        <w:jc w:val="both"/>
      </w:pPr>
      <w:r>
        <w:rPr>
          <w:rFonts w:ascii="Times New Roman"/>
          <w:b w:val="false"/>
          <w:i w:val="false"/>
          <w:color w:val="000000"/>
          <w:sz w:val="28"/>
        </w:rPr>
        <w:t>
      басқарма құзыреті шегінде бұқаралық ақпарат құралдары және телерадио хабар тарату мәселелері бойынша орталық және жергілікті атқарушы органдардың қызметін үйлестіру;</w:t>
      </w:r>
    </w:p>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w:t>
      </w:r>
    </w:p>
    <w:p>
      <w:pPr>
        <w:spacing w:after="0"/>
        <w:ind w:left="0"/>
        <w:jc w:val="both"/>
      </w:pPr>
      <w:r>
        <w:rPr>
          <w:rFonts w:ascii="Times New Roman"/>
          <w:b w:val="false"/>
          <w:i w:val="false"/>
          <w:color w:val="000000"/>
          <w:sz w:val="28"/>
        </w:rPr>
        <w:t>
      БАҚ саласындағы бақылау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 құзыреті шегінде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басқарма құзыреті шегінде Қазақстан Республикасының бұқаралық ақпарат құралдары және телерадио хабарларын тарату туралы заңнамасының сақталуын мемлекеттік бақылауды жүзеге асыру;</w:t>
      </w:r>
    </w:p>
    <w:p>
      <w:pPr>
        <w:spacing w:after="0"/>
        <w:ind w:left="0"/>
        <w:jc w:val="both"/>
      </w:pPr>
      <w:r>
        <w:rPr>
          <w:rFonts w:ascii="Times New Roman"/>
          <w:b w:val="false"/>
          <w:i w:val="false"/>
          <w:color w:val="000000"/>
          <w:sz w:val="28"/>
        </w:rPr>
        <w:t>
      басқарма құзыреті шегінде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p>
      <w:pPr>
        <w:spacing w:after="0"/>
        <w:ind w:left="0"/>
        <w:jc w:val="both"/>
      </w:pPr>
      <w:r>
        <w:rPr>
          <w:rFonts w:ascii="Times New Roman"/>
          <w:b w:val="false"/>
          <w:i w:val="false"/>
          <w:color w:val="000000"/>
          <w:sz w:val="28"/>
        </w:rPr>
        <w:t xml:space="preserve">
      басқарма құзыреті шегінде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талаптардың сақталуына бақылауды жүзеге асыру;</w:t>
      </w:r>
    </w:p>
    <w:p>
      <w:pPr>
        <w:spacing w:after="0"/>
        <w:ind w:left="0"/>
        <w:jc w:val="both"/>
      </w:pPr>
      <w:r>
        <w:rPr>
          <w:rFonts w:ascii="Times New Roman"/>
          <w:b w:val="false"/>
          <w:i w:val="false"/>
          <w:color w:val="000000"/>
          <w:sz w:val="28"/>
        </w:rPr>
        <w:t>
      бұқаралық ақпарат құралдарының мониторингін жүзеге асыру;</w:t>
      </w:r>
    </w:p>
    <w:p>
      <w:pPr>
        <w:spacing w:after="0"/>
        <w:ind w:left="0"/>
        <w:jc w:val="both"/>
      </w:pPr>
      <w:r>
        <w:rPr>
          <w:rFonts w:ascii="Times New Roman"/>
          <w:b w:val="false"/>
          <w:i w:val="false"/>
          <w:color w:val="000000"/>
          <w:sz w:val="28"/>
        </w:rPr>
        <w:t>
      БАҚ саласындағы рұқсат беру құжаттары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 құзыреті шегінде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Қазақстан Республикасының аумағында таратылатын шетелдік мерзімді баспасөз басылымдарын есепке алуды жүзеге асыру;</w:t>
      </w:r>
    </w:p>
    <w:p>
      <w:pPr>
        <w:spacing w:after="0"/>
        <w:ind w:left="0"/>
        <w:jc w:val="both"/>
      </w:pPr>
      <w:r>
        <w:rPr>
          <w:rFonts w:ascii="Times New Roman"/>
          <w:b w:val="false"/>
          <w:i w:val="false"/>
          <w:color w:val="000000"/>
          <w:sz w:val="28"/>
        </w:rPr>
        <w:t>
      мерзімді баспасөз басылымдарын, ақпараттық агенттiктерді және желілік басылымдарды есепке қою, қайта есепке алу;</w:t>
      </w:r>
    </w:p>
    <w:p>
      <w:pPr>
        <w:spacing w:after="0"/>
        <w:ind w:left="0"/>
        <w:jc w:val="both"/>
      </w:pPr>
      <w:r>
        <w:rPr>
          <w:rFonts w:ascii="Times New Roman"/>
          <w:b w:val="false"/>
          <w:i w:val="false"/>
          <w:color w:val="000000"/>
          <w:sz w:val="28"/>
        </w:rPr>
        <w:t>
      Қазақстан Республикасының аумағында таратылатын шетелдiк мерзімді баспасөз басылымдарын есепке алудың бiрыңғай тiзiлiмiн жүргiзу;</w:t>
      </w:r>
    </w:p>
    <w:p>
      <w:pPr>
        <w:spacing w:after="0"/>
        <w:ind w:left="0"/>
        <w:jc w:val="both"/>
      </w:pPr>
      <w:r>
        <w:rPr>
          <w:rFonts w:ascii="Times New Roman"/>
          <w:b w:val="false"/>
          <w:i w:val="false"/>
          <w:color w:val="000000"/>
          <w:sz w:val="28"/>
        </w:rPr>
        <w:t>
      есепке қойылған мерзімді баспасөз басылымдарының, ақпараттық агенттiктер мен желілік басылымдардың тізілімдерін жүргізу;</w:t>
      </w:r>
    </w:p>
    <w:p>
      <w:pPr>
        <w:spacing w:after="0"/>
        <w:ind w:left="0"/>
        <w:jc w:val="both"/>
      </w:pPr>
      <w:r>
        <w:rPr>
          <w:rFonts w:ascii="Times New Roman"/>
          <w:b w:val="false"/>
          <w:i w:val="false"/>
          <w:color w:val="000000"/>
          <w:sz w:val="28"/>
        </w:rPr>
        <w:t>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жүргізу;</w:t>
      </w:r>
    </w:p>
    <w:p>
      <w:pPr>
        <w:spacing w:after="0"/>
        <w:ind w:left="0"/>
        <w:jc w:val="both"/>
      </w:pPr>
      <w:r>
        <w:rPr>
          <w:rFonts w:ascii="Times New Roman"/>
          <w:b w:val="false"/>
          <w:i w:val="false"/>
          <w:color w:val="000000"/>
          <w:sz w:val="28"/>
        </w:rPr>
        <w:t>
      Қазақстан Республикасының аумағында таратылатын шетелдiк мерзімді баспасөз басылымдарын есепке алудың бiрыңғай тiзiлiмiн жүргiзу;</w:t>
      </w:r>
    </w:p>
    <w:p>
      <w:pPr>
        <w:spacing w:after="0"/>
        <w:ind w:left="0"/>
        <w:jc w:val="both"/>
      </w:pPr>
      <w:r>
        <w:rPr>
          <w:rFonts w:ascii="Times New Roman"/>
          <w:b w:val="false"/>
          <w:i w:val="false"/>
          <w:color w:val="000000"/>
          <w:sz w:val="28"/>
        </w:rPr>
        <w:t>
      есепке қою үшін өтініштер берген шетелдік Теле-, радиоарналардың өнімін Қазақстан Республикасының заңнамасына сәйкес келу тұрғысынан сараптауды жүзеге асыру;</w:t>
      </w:r>
    </w:p>
    <w:p>
      <w:pPr>
        <w:spacing w:after="0"/>
        <w:ind w:left="0"/>
        <w:jc w:val="both"/>
      </w:pPr>
      <w:r>
        <w:rPr>
          <w:rFonts w:ascii="Times New Roman"/>
          <w:b w:val="false"/>
          <w:i w:val="false"/>
          <w:color w:val="000000"/>
          <w:sz w:val="28"/>
        </w:rPr>
        <w:t>
      Қазақстан Республикасының аумағында таратылатын шетелдік теле-, радиоарналарды есепке қоюды, қайта есепке қоюды жүзеге асыру;</w:t>
      </w:r>
    </w:p>
    <w:p>
      <w:pPr>
        <w:spacing w:after="0"/>
        <w:ind w:left="0"/>
        <w:jc w:val="both"/>
      </w:pPr>
      <w:r>
        <w:rPr>
          <w:rFonts w:ascii="Times New Roman"/>
          <w:b w:val="false"/>
          <w:i w:val="false"/>
          <w:color w:val="000000"/>
          <w:sz w:val="28"/>
        </w:rPr>
        <w:t>
      отандық теле-, радиоарналарды есепке қоюды, қайта есепке қоюды жүзеге асыру.</w:t>
      </w:r>
    </w:p>
    <w:bookmarkStart w:name="z25" w:id="23"/>
    <w:p>
      <w:pPr>
        <w:spacing w:after="0"/>
        <w:ind w:left="0"/>
        <w:jc w:val="both"/>
      </w:pPr>
      <w:r>
        <w:rPr>
          <w:rFonts w:ascii="Times New Roman"/>
          <w:b w:val="false"/>
          <w:i w:val="false"/>
          <w:color w:val="000000"/>
          <w:sz w:val="28"/>
        </w:rPr>
        <w:t>
      15. Комитеттің құқықтары мен міндеттері:</w:t>
      </w:r>
    </w:p>
    <w:bookmarkEnd w:id="23"/>
    <w:p>
      <w:pPr>
        <w:spacing w:after="0"/>
        <w:ind w:left="0"/>
        <w:jc w:val="both"/>
      </w:pPr>
      <w:r>
        <w:rPr>
          <w:rFonts w:ascii="Times New Roman"/>
          <w:b w:val="false"/>
          <w:i w:val="false"/>
          <w:color w:val="000000"/>
          <w:sz w:val="28"/>
        </w:rPr>
        <w:t>
      Комитет:</w:t>
      </w:r>
    </w:p>
    <w:p>
      <w:pPr>
        <w:spacing w:after="0"/>
        <w:ind w:left="0"/>
        <w:jc w:val="both"/>
      </w:pPr>
      <w:r>
        <w:rPr>
          <w:rFonts w:ascii="Times New Roman"/>
          <w:b w:val="false"/>
          <w:i w:val="false"/>
          <w:color w:val="000000"/>
          <w:sz w:val="28"/>
        </w:rPr>
        <w:t>
      1) өз құзыреті шеңберінде құқықтық актілерді шығаруға;</w:t>
      </w:r>
    </w:p>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заңнамада белгіленген тәртіппен қажетті ақпарат пен материалдарды сұратуға және алуға;</w:t>
      </w:r>
    </w:p>
    <w:p>
      <w:pPr>
        <w:spacing w:after="0"/>
        <w:ind w:left="0"/>
        <w:jc w:val="both"/>
      </w:pPr>
      <w:r>
        <w:rPr>
          <w:rFonts w:ascii="Times New Roman"/>
          <w:b w:val="false"/>
          <w:i w:val="false"/>
          <w:color w:val="000000"/>
          <w:sz w:val="28"/>
        </w:rPr>
        <w:t>
      3) бұқаралық ақпарат және телерадио хабарларын тарату саласында Қазақстан Республикасының заңнамасын жетілдіру бойынша ұсыныстар енгізуге;</w:t>
      </w:r>
    </w:p>
    <w:p>
      <w:pPr>
        <w:spacing w:after="0"/>
        <w:ind w:left="0"/>
        <w:jc w:val="both"/>
      </w:pPr>
      <w:r>
        <w:rPr>
          <w:rFonts w:ascii="Times New Roman"/>
          <w:b w:val="false"/>
          <w:i w:val="false"/>
          <w:color w:val="000000"/>
          <w:sz w:val="28"/>
        </w:rPr>
        <w:t>
      4) Комитеттің құзыретіне кіретін мәселелер бойынша семинарлар, конференциялар, дөңгелек үстелдер, байқаулар және өзге де іс-шаралар өткізуге;</w:t>
      </w:r>
    </w:p>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 жөнінде ұсыныс енгізуге;</w:t>
      </w:r>
    </w:p>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тартуға;</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асыруға құқығы бар.</w:t>
      </w:r>
    </w:p>
    <w:p>
      <w:pPr>
        <w:spacing w:after="0"/>
        <w:ind w:left="0"/>
        <w:jc w:val="both"/>
      </w:pPr>
      <w:r>
        <w:rPr>
          <w:rFonts w:ascii="Times New Roman"/>
          <w:b w:val="false"/>
          <w:i w:val="false"/>
          <w:color w:val="000000"/>
          <w:sz w:val="28"/>
        </w:rPr>
        <w:t>
      Комитеттің міндеттеріне:</w:t>
      </w:r>
    </w:p>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құқықтарын және заңмен қорғалатын мүдделерін сақтау;</w:t>
      </w:r>
    </w:p>
    <w:p>
      <w:pPr>
        <w:spacing w:after="0"/>
        <w:ind w:left="0"/>
        <w:jc w:val="both"/>
      </w:pPr>
      <w:r>
        <w:rPr>
          <w:rFonts w:ascii="Times New Roman"/>
          <w:b w:val="false"/>
          <w:i w:val="false"/>
          <w:color w:val="000000"/>
          <w:sz w:val="28"/>
        </w:rPr>
        <w:t>
      3) Комитеттің құзыретіне кіретін мәселелер бойынша түсіндірмелер дайындау;</w:t>
      </w:r>
    </w:p>
    <w:p>
      <w:pPr>
        <w:spacing w:after="0"/>
        <w:ind w:left="0"/>
        <w:jc w:val="both"/>
      </w:pPr>
      <w:r>
        <w:rPr>
          <w:rFonts w:ascii="Times New Roman"/>
          <w:b w:val="false"/>
          <w:i w:val="false"/>
          <w:color w:val="000000"/>
          <w:sz w:val="28"/>
        </w:rPr>
        <w:t>
      4) Министрліктің құрылымдық бөлімшелері мен мемлекеттік органдарына бұл туралы ресми сауал жолдаған жағдайда өз құзыреті шегінде және заңнама шеңберінде қажетті материалдар мен анықтамаларды ұсыну;</w:t>
      </w:r>
    </w:p>
    <w:p>
      <w:pPr>
        <w:spacing w:after="0"/>
        <w:ind w:left="0"/>
        <w:jc w:val="both"/>
      </w:pPr>
      <w:r>
        <w:rPr>
          <w:rFonts w:ascii="Times New Roman"/>
          <w:b w:val="false"/>
          <w:i w:val="false"/>
          <w:color w:val="000000"/>
          <w:sz w:val="28"/>
        </w:rPr>
        <w:t>
      5) Комитеттің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6) Комитетке бөлінген бюджеттік қаражаттарды толық, уақтылы және тиімді пайдалануды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 рәсімдерін жүргізу.</w:t>
      </w:r>
    </w:p>
    <w:bookmarkStart w:name="z26" w:id="24"/>
    <w:p>
      <w:pPr>
        <w:spacing w:after="0"/>
        <w:ind w:left="0"/>
        <w:jc w:val="left"/>
      </w:pPr>
      <w:r>
        <w:rPr>
          <w:rFonts w:ascii="Times New Roman"/>
          <w:b/>
          <w:i w:val="false"/>
          <w:color w:val="000000"/>
        </w:rPr>
        <w:t xml:space="preserve"> 3. Комитеттің қызметін ұйымдастыру</w:t>
      </w:r>
    </w:p>
    <w:bookmarkEnd w:id="24"/>
    <w:bookmarkStart w:name="z27" w:id="25"/>
    <w:p>
      <w:pPr>
        <w:spacing w:after="0"/>
        <w:ind w:left="0"/>
        <w:jc w:val="both"/>
      </w:pPr>
      <w:r>
        <w:rPr>
          <w:rFonts w:ascii="Times New Roman"/>
          <w:b w:val="false"/>
          <w:i w:val="false"/>
          <w:color w:val="000000"/>
          <w:sz w:val="28"/>
        </w:rPr>
        <w:t>
      16. Комитетті Қазақстан Республикасының заңнамасында белгіленген тәртіппен лауазымға тағайындалатын және лауазымнан босатылатын Төраға басқарады.</w:t>
      </w:r>
    </w:p>
    <w:bookmarkEnd w:id="25"/>
    <w:bookmarkStart w:name="z28" w:id="26"/>
    <w:p>
      <w:pPr>
        <w:spacing w:after="0"/>
        <w:ind w:left="0"/>
        <w:jc w:val="both"/>
      </w:pPr>
      <w:r>
        <w:rPr>
          <w:rFonts w:ascii="Times New Roman"/>
          <w:b w:val="false"/>
          <w:i w:val="false"/>
          <w:color w:val="000000"/>
          <w:sz w:val="28"/>
        </w:rPr>
        <w:t>
      17. Комитет төрағасының заңнамада белгіленген тәртіппен лауазымға тағайындалатын және лауазымнан босатылатын орынбасарлары болады.</w:t>
      </w:r>
    </w:p>
    <w:bookmarkEnd w:id="26"/>
    <w:bookmarkStart w:name="z29" w:id="27"/>
    <w:p>
      <w:pPr>
        <w:spacing w:after="0"/>
        <w:ind w:left="0"/>
        <w:jc w:val="both"/>
      </w:pPr>
      <w:r>
        <w:rPr>
          <w:rFonts w:ascii="Times New Roman"/>
          <w:b w:val="false"/>
          <w:i w:val="false"/>
          <w:color w:val="000000"/>
          <w:sz w:val="28"/>
        </w:rPr>
        <w:t>
      18. Комитет төрағасы Комитеттің жұмысына жалпы басшылық етуді жүзеге асырады.</w:t>
      </w:r>
    </w:p>
    <w:bookmarkEnd w:id="27"/>
    <w:bookmarkStart w:name="z30" w:id="28"/>
    <w:p>
      <w:pPr>
        <w:spacing w:after="0"/>
        <w:ind w:left="0"/>
        <w:jc w:val="both"/>
      </w:pPr>
      <w:r>
        <w:rPr>
          <w:rFonts w:ascii="Times New Roman"/>
          <w:b w:val="false"/>
          <w:i w:val="false"/>
          <w:color w:val="000000"/>
          <w:sz w:val="28"/>
        </w:rPr>
        <w:t>
      19. Комитеттің төрағасы осы мақсаттарда:</w:t>
      </w:r>
    </w:p>
    <w:bookmarkEnd w:id="28"/>
    <w:p>
      <w:pPr>
        <w:spacing w:after="0"/>
        <w:ind w:left="0"/>
        <w:jc w:val="both"/>
      </w:pPr>
      <w:r>
        <w:rPr>
          <w:rFonts w:ascii="Times New Roman"/>
          <w:b w:val="false"/>
          <w:i w:val="false"/>
          <w:color w:val="000000"/>
          <w:sz w:val="28"/>
        </w:rPr>
        <w:t>
      1) Министрдің, Министрліктің жауапты хатшысының және жетекшілік ететін вице-министрдің тапсырмаларын міндетте түрде орындайды;</w:t>
      </w:r>
    </w:p>
    <w:p>
      <w:pPr>
        <w:spacing w:after="0"/>
        <w:ind w:left="0"/>
        <w:jc w:val="both"/>
      </w:pPr>
      <w:r>
        <w:rPr>
          <w:rFonts w:ascii="Times New Roman"/>
          <w:b w:val="false"/>
          <w:i w:val="false"/>
          <w:color w:val="000000"/>
          <w:sz w:val="28"/>
        </w:rPr>
        <w:t>
      2) өзінің орынбасарлары мен Комитеттің құрылымдық бөлімшелері басшыларының және қызметкерлерінің өкілеттіктерін және міндеттерін айқындайды;</w:t>
      </w:r>
    </w:p>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қызметкерлерінің іссапар, еңбек демалысын беру, материалдық көмек көрсету, даярлау (қайта даярлау), біліктілігін арттыру, ынталандыру, үстемақылар төлеу және сыйақы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заңнамаларға сәйкес Комитеттің мүддесін қорғайды;</w:t>
      </w:r>
    </w:p>
    <w:p>
      <w:pPr>
        <w:spacing w:after="0"/>
        <w:ind w:left="0"/>
        <w:jc w:val="both"/>
      </w:pPr>
      <w:r>
        <w:rPr>
          <w:rFonts w:ascii="Times New Roman"/>
          <w:b w:val="false"/>
          <w:i w:val="false"/>
          <w:color w:val="000000"/>
          <w:sz w:val="28"/>
        </w:rPr>
        <w:t>
      7) Комитеттің құрылымдық бөлімшелері туралы ережелерін бекітеді;</w:t>
      </w:r>
    </w:p>
    <w:p>
      <w:pPr>
        <w:spacing w:after="0"/>
        <w:ind w:left="0"/>
        <w:jc w:val="both"/>
      </w:pPr>
      <w:r>
        <w:rPr>
          <w:rFonts w:ascii="Times New Roman"/>
          <w:b w:val="false"/>
          <w:i w:val="false"/>
          <w:color w:val="000000"/>
          <w:sz w:val="28"/>
        </w:rPr>
        <w:t>
      8) мемлекеттік сатып алулардың қорытындылары бойынша тауарларды, жұмыстарды, көрсетілетін қызметтерді, мемлекеттік сатып алу туралы шарттарға, орындалған жұмыстардың актілеріне, сондай-ақ жетекшілік ететін салалар шеңберіндегі шарттарға қол қояды.</w:t>
      </w:r>
    </w:p>
    <w:p>
      <w:pPr>
        <w:spacing w:after="0"/>
        <w:ind w:left="0"/>
        <w:jc w:val="both"/>
      </w:pPr>
      <w:r>
        <w:rPr>
          <w:rFonts w:ascii="Times New Roman"/>
          <w:b w:val="false"/>
          <w:i w:val="false"/>
          <w:color w:val="000000"/>
          <w:sz w:val="28"/>
        </w:rPr>
        <w:t>
      9) сыбайлас жемқорлық әрекеттерінің туындауына әкеп соғатын сыбайлас жемқорлық құқық бұзушылық немесе әрекеттері белгілі болған кезде, ол туралы, Министрліктің басшылығын хабардар етеді;</w:t>
      </w:r>
    </w:p>
    <w:p>
      <w:pPr>
        <w:spacing w:after="0"/>
        <w:ind w:left="0"/>
        <w:jc w:val="both"/>
      </w:pPr>
      <w:r>
        <w:rPr>
          <w:rFonts w:ascii="Times New Roman"/>
          <w:b w:val="false"/>
          <w:i w:val="false"/>
          <w:color w:val="000000"/>
          <w:sz w:val="28"/>
        </w:rPr>
        <w:t>
      10) мемлекеттік қызметшілердің қызметтік әдеп нормаларын Комитет қызметкерлерінің сақтауын қамтамасыз ету;</w:t>
      </w:r>
    </w:p>
    <w:p>
      <w:pPr>
        <w:spacing w:after="0"/>
        <w:ind w:left="0"/>
        <w:jc w:val="both"/>
      </w:pPr>
      <w:r>
        <w:rPr>
          <w:rFonts w:ascii="Times New Roman"/>
          <w:b w:val="false"/>
          <w:i w:val="false"/>
          <w:color w:val="000000"/>
          <w:sz w:val="28"/>
        </w:rPr>
        <w:t>
      11) Комитетте сыбайлас жемқорлыққа қарсы әрекет жасауға бағытталған шаралар қабылдайды және сыбайлас жемқорлыққа қарсы шаралар қабылдау үшін жеке жауаптылықта болады;</w:t>
      </w:r>
    </w:p>
    <w:p>
      <w:pPr>
        <w:spacing w:after="0"/>
        <w:ind w:left="0"/>
        <w:jc w:val="both"/>
      </w:pPr>
      <w:r>
        <w:rPr>
          <w:rFonts w:ascii="Times New Roman"/>
          <w:b w:val="false"/>
          <w:i w:val="false"/>
          <w:color w:val="000000"/>
          <w:sz w:val="28"/>
        </w:rPr>
        <w:t>
      12) өз құзыретіне жататын өзге де мәселелер бойынша шешімдер қабылдайды;</w:t>
      </w:r>
    </w:p>
    <w:p>
      <w:pPr>
        <w:spacing w:after="0"/>
        <w:ind w:left="0"/>
        <w:jc w:val="both"/>
      </w:pPr>
      <w:r>
        <w:rPr>
          <w:rFonts w:ascii="Times New Roman"/>
          <w:b w:val="false"/>
          <w:i w:val="false"/>
          <w:color w:val="000000"/>
          <w:sz w:val="28"/>
        </w:rPr>
        <w:t>
      Комитет төрағасының өкілеттігін орындау ол болмаған кезде, қолданыстағы заңнамаға сәйкес оны ауыстыратын тұлға жүзеге асырады.</w:t>
      </w:r>
    </w:p>
    <w:bookmarkStart w:name="z31" w:id="29"/>
    <w:p>
      <w:pPr>
        <w:spacing w:after="0"/>
        <w:ind w:left="0"/>
        <w:jc w:val="both"/>
      </w:pPr>
      <w:r>
        <w:rPr>
          <w:rFonts w:ascii="Times New Roman"/>
          <w:b w:val="false"/>
          <w:i w:val="false"/>
          <w:color w:val="000000"/>
          <w:sz w:val="28"/>
        </w:rPr>
        <w:t>
      20. Комитет төрағасының орынбасарлары:</w:t>
      </w:r>
    </w:p>
    <w:bookmarkEnd w:id="29"/>
    <w:p>
      <w:pPr>
        <w:spacing w:after="0"/>
        <w:ind w:left="0"/>
        <w:jc w:val="both"/>
      </w:pPr>
      <w:r>
        <w:rPr>
          <w:rFonts w:ascii="Times New Roman"/>
          <w:b w:val="false"/>
          <w:i w:val="false"/>
          <w:color w:val="000000"/>
          <w:sz w:val="28"/>
        </w:rPr>
        <w:t>
      1) өз өкілеттігі шегінде Комитеттің құрылымдық бөлімшелерінің қызметін үйлестіреді;</w:t>
      </w:r>
    </w:p>
    <w:p>
      <w:pPr>
        <w:spacing w:after="0"/>
        <w:ind w:left="0"/>
        <w:jc w:val="both"/>
      </w:pPr>
      <w:r>
        <w:rPr>
          <w:rFonts w:ascii="Times New Roman"/>
          <w:b w:val="false"/>
          <w:i w:val="false"/>
          <w:color w:val="000000"/>
          <w:sz w:val="28"/>
        </w:rPr>
        <w:t>
      2) Министрдің, Министрліктің жауапты хатшысының, жетекшілік ететін вице-министрдің және Комитет төрағаның тапсырмаларын міндетте түрде орындайды;</w:t>
      </w:r>
    </w:p>
    <w:p>
      <w:pPr>
        <w:spacing w:after="0"/>
        <w:ind w:left="0"/>
        <w:jc w:val="both"/>
      </w:pPr>
      <w:r>
        <w:rPr>
          <w:rFonts w:ascii="Times New Roman"/>
          <w:b w:val="false"/>
          <w:i w:val="false"/>
          <w:color w:val="000000"/>
          <w:sz w:val="28"/>
        </w:rPr>
        <w:t>
      3) өзге де функцияларды жүзеге асырады.</w:t>
      </w:r>
    </w:p>
    <w:bookmarkStart w:name="z32" w:id="30"/>
    <w:p>
      <w:pPr>
        <w:spacing w:after="0"/>
        <w:ind w:left="0"/>
        <w:jc w:val="left"/>
      </w:pPr>
      <w:r>
        <w:rPr>
          <w:rFonts w:ascii="Times New Roman"/>
          <w:b/>
          <w:i w:val="false"/>
          <w:color w:val="000000"/>
        </w:rPr>
        <w:t xml:space="preserve"> 4. Комитеттің мүлкі</w:t>
      </w:r>
    </w:p>
    <w:bookmarkEnd w:id="30"/>
    <w:bookmarkStart w:name="z33" w:id="31"/>
    <w:p>
      <w:pPr>
        <w:spacing w:after="0"/>
        <w:ind w:left="0"/>
        <w:jc w:val="both"/>
      </w:pPr>
      <w:r>
        <w:rPr>
          <w:rFonts w:ascii="Times New Roman"/>
          <w:b w:val="false"/>
          <w:i w:val="false"/>
          <w:color w:val="000000"/>
          <w:sz w:val="28"/>
        </w:rPr>
        <w:t xml:space="preserve">
      21. Комитеттің жедел басқару құқығындағы оқшауланған мүлкі бар. </w:t>
      </w:r>
    </w:p>
    <w:bookmarkEnd w:id="31"/>
    <w:bookmarkStart w:name="z34" w:id="32"/>
    <w:p>
      <w:pPr>
        <w:spacing w:after="0"/>
        <w:ind w:left="0"/>
        <w:jc w:val="both"/>
      </w:pPr>
      <w:r>
        <w:rPr>
          <w:rFonts w:ascii="Times New Roman"/>
          <w:b w:val="false"/>
          <w:i w:val="false"/>
          <w:color w:val="000000"/>
          <w:sz w:val="28"/>
        </w:rPr>
        <w:t>
      22. Комитет мүлкі оған мемлекет берген мүліктің есебінен, сондай-ақ құны Комитеттің теңгерімінде көрсетілетін өзге де мүліктерден қалыптасады.</w:t>
      </w:r>
    </w:p>
    <w:bookmarkEnd w:id="32"/>
    <w:bookmarkStart w:name="z35" w:id="33"/>
    <w:p>
      <w:pPr>
        <w:spacing w:after="0"/>
        <w:ind w:left="0"/>
        <w:jc w:val="both"/>
      </w:pPr>
      <w:r>
        <w:rPr>
          <w:rFonts w:ascii="Times New Roman"/>
          <w:b w:val="false"/>
          <w:i w:val="false"/>
          <w:color w:val="000000"/>
          <w:sz w:val="28"/>
        </w:rPr>
        <w:t>
      23. Комитетке бекітіліп берілген мүлік республикалық меншікке жатады.</w:t>
      </w:r>
    </w:p>
    <w:bookmarkEnd w:id="33"/>
    <w:bookmarkStart w:name="z36" w:id="34"/>
    <w:p>
      <w:pPr>
        <w:spacing w:after="0"/>
        <w:ind w:left="0"/>
        <w:jc w:val="both"/>
      </w:pPr>
      <w:r>
        <w:rPr>
          <w:rFonts w:ascii="Times New Roman"/>
          <w:b w:val="false"/>
          <w:i w:val="false"/>
          <w:color w:val="000000"/>
          <w:sz w:val="28"/>
        </w:rPr>
        <w:t>
      24. Комитеттің өзіне бекітілген мүлікті Қазақстан Республикасы заңдарында өзгеше белгіленбесе, өз бетімен иеліктен шығаруға немесе оған өзге де жолмен билік етуге құқығы жоқ.</w:t>
      </w:r>
    </w:p>
    <w:bookmarkEnd w:id="34"/>
    <w:bookmarkStart w:name="z37" w:id="35"/>
    <w:p>
      <w:pPr>
        <w:spacing w:after="0"/>
        <w:ind w:left="0"/>
        <w:jc w:val="left"/>
      </w:pPr>
      <w:r>
        <w:rPr>
          <w:rFonts w:ascii="Times New Roman"/>
          <w:b/>
          <w:i w:val="false"/>
          <w:color w:val="000000"/>
        </w:rPr>
        <w:t xml:space="preserve"> 5. Комитетті қайта ұйымдастыру және тарату</w:t>
      </w:r>
    </w:p>
    <w:bookmarkEnd w:id="35"/>
    <w:bookmarkStart w:name="z38" w:id="36"/>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