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34cb3" w14:textId="df34c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 Балалардың құқықтарын қорғау комитеті туралы ережені бекіту туралы" Қазақстан Республикасы Білім және ғылым министрлігі жауапты хатшысының міндетін атқарушының 2016 жылғы 7 маусымдағы № 132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министрлігі жауапты хатшысының м.а. 2017 жылғы 5 сәуірдегі № 57-к бұйрығы.</w:t>
      </w:r>
    </w:p>
    <w:p>
      <w:pPr>
        <w:spacing w:after="0"/>
        <w:ind w:left="0"/>
        <w:jc w:val="both"/>
      </w:pPr>
      <w:bookmarkStart w:name="z2" w:id="0"/>
      <w:r>
        <w:rPr>
          <w:rFonts w:ascii="Times New Roman"/>
          <w:b w:val="false"/>
          <w:i w:val="false"/>
          <w:color w:val="000000"/>
          <w:sz w:val="28"/>
        </w:rPr>
        <w:t xml:space="preserve">
      Келісілді </w:t>
      </w:r>
    </w:p>
    <w:bookmarkEnd w:id="0"/>
    <w:bookmarkStart w:name="z3" w:id="1"/>
    <w:p>
      <w:pPr>
        <w:spacing w:after="0"/>
        <w:ind w:left="0"/>
        <w:jc w:val="both"/>
      </w:pPr>
      <w:r>
        <w:rPr>
          <w:rFonts w:ascii="Times New Roman"/>
          <w:b w:val="false"/>
          <w:i w:val="false"/>
          <w:color w:val="000000"/>
          <w:sz w:val="28"/>
        </w:rPr>
        <w:t xml:space="preserve">
      Қазақстан Республикасы </w:t>
      </w:r>
    </w:p>
    <w:bookmarkEnd w:id="1"/>
    <w:bookmarkStart w:name="z4" w:id="2"/>
    <w:p>
      <w:pPr>
        <w:spacing w:after="0"/>
        <w:ind w:left="0"/>
        <w:jc w:val="both"/>
      </w:pPr>
      <w:r>
        <w:rPr>
          <w:rFonts w:ascii="Times New Roman"/>
          <w:b w:val="false"/>
          <w:i w:val="false"/>
          <w:color w:val="000000"/>
          <w:sz w:val="28"/>
        </w:rPr>
        <w:t xml:space="preserve">
      Білім және ғылым министрі </w:t>
      </w:r>
    </w:p>
    <w:bookmarkEnd w:id="2"/>
    <w:bookmarkStart w:name="z5" w:id="3"/>
    <w:p>
      <w:pPr>
        <w:spacing w:after="0"/>
        <w:ind w:left="0"/>
        <w:jc w:val="both"/>
      </w:pPr>
      <w:r>
        <w:rPr>
          <w:rFonts w:ascii="Times New Roman"/>
          <w:b w:val="false"/>
          <w:i w:val="false"/>
          <w:color w:val="000000"/>
          <w:sz w:val="28"/>
        </w:rPr>
        <w:t>
      Е. Сағадиев ______________</w:t>
      </w:r>
    </w:p>
    <w:bookmarkEnd w:id="3"/>
    <w:bookmarkStart w:name="z7" w:id="4"/>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44-бабының </w:t>
      </w:r>
      <w:r>
        <w:rPr>
          <w:rFonts w:ascii="Times New Roman"/>
          <w:b w:val="false"/>
          <w:i w:val="false"/>
          <w:color w:val="000000"/>
          <w:sz w:val="28"/>
        </w:rPr>
        <w:t>2-тармағының</w:t>
      </w:r>
      <w:r>
        <w:rPr>
          <w:rFonts w:ascii="Times New Roman"/>
          <w:b w:val="false"/>
          <w:i w:val="false"/>
          <w:color w:val="000000"/>
          <w:sz w:val="28"/>
        </w:rPr>
        <w:t xml:space="preserve"> 3) тармақшасына, Қазақстан Республикасы Президентінің 2007 жылғы 27 шілдедегі № 372 Жарлығымен бекітілген Жауапты хатшы өкілеттіктерінің 1-тармағының </w:t>
      </w:r>
      <w:r>
        <w:rPr>
          <w:rFonts w:ascii="Times New Roman"/>
          <w:b w:val="false"/>
          <w:i w:val="false"/>
          <w:color w:val="000000"/>
          <w:sz w:val="28"/>
        </w:rPr>
        <w:t>6) тармақшасына</w:t>
      </w:r>
      <w:r>
        <w:rPr>
          <w:rFonts w:ascii="Times New Roman"/>
          <w:b w:val="false"/>
          <w:i w:val="false"/>
          <w:color w:val="000000"/>
          <w:sz w:val="28"/>
        </w:rPr>
        <w:t xml:space="preserve">, "Қазақстан Республикасы Бiлiм және ғылым министрлігінiң мәселелерi" туралы Қазақстан Республикасы Үкіметінің 2004 жылғы 28 қазандағы № 1111 </w:t>
      </w:r>
      <w:r>
        <w:rPr>
          <w:rFonts w:ascii="Times New Roman"/>
          <w:b w:val="false"/>
          <w:i w:val="false"/>
          <w:color w:val="000000"/>
          <w:sz w:val="28"/>
        </w:rPr>
        <w:t>қаулысына</w:t>
      </w:r>
      <w:r>
        <w:rPr>
          <w:rFonts w:ascii="Times New Roman"/>
          <w:b w:val="false"/>
          <w:i w:val="false"/>
          <w:color w:val="000000"/>
          <w:sz w:val="28"/>
        </w:rPr>
        <w:t xml:space="preserve"> және "Астана қаласының жекелеген көшелеріне атау беру және кейбір көшелерін қайта атау туралы" Астана қаласы әкімдігінің 2016 жылғы 8 қарашадағы № 110-2159 </w:t>
      </w:r>
      <w:r>
        <w:rPr>
          <w:rFonts w:ascii="Times New Roman"/>
          <w:b w:val="false"/>
          <w:i w:val="false"/>
          <w:color w:val="000000"/>
          <w:sz w:val="28"/>
        </w:rPr>
        <w:t>қаулысына</w:t>
      </w:r>
      <w:r>
        <w:rPr>
          <w:rFonts w:ascii="Times New Roman"/>
          <w:b w:val="false"/>
          <w:i w:val="false"/>
          <w:color w:val="000000"/>
          <w:sz w:val="28"/>
        </w:rPr>
        <w:t xml:space="preserve"> және Астана қаласы маслихатының 2016 жылғы 9 қарашадағы № 66/11-VI </w:t>
      </w:r>
      <w:r>
        <w:rPr>
          <w:rFonts w:ascii="Times New Roman"/>
          <w:b w:val="false"/>
          <w:i w:val="false"/>
          <w:color w:val="000000"/>
          <w:sz w:val="28"/>
        </w:rPr>
        <w:t>шешіміне</w:t>
      </w:r>
      <w:r>
        <w:rPr>
          <w:rFonts w:ascii="Times New Roman"/>
          <w:b w:val="false"/>
          <w:i w:val="false"/>
          <w:color w:val="000000"/>
          <w:sz w:val="28"/>
        </w:rPr>
        <w:t xml:space="preserve"> сәйкес </w:t>
      </w:r>
      <w:r>
        <w:rPr>
          <w:rFonts w:ascii="Times New Roman"/>
          <w:b/>
          <w:i w:val="false"/>
          <w:color w:val="000000"/>
          <w:sz w:val="28"/>
        </w:rPr>
        <w:t>БҰЙЫРАМЫН:</w:t>
      </w:r>
    </w:p>
    <w:bookmarkEnd w:id="4"/>
    <w:bookmarkStart w:name="z8" w:id="5"/>
    <w:p>
      <w:pPr>
        <w:spacing w:after="0"/>
        <w:ind w:left="0"/>
        <w:jc w:val="both"/>
      </w:pPr>
      <w:r>
        <w:rPr>
          <w:rFonts w:ascii="Times New Roman"/>
          <w:b w:val="false"/>
          <w:i w:val="false"/>
          <w:color w:val="000000"/>
          <w:sz w:val="28"/>
        </w:rPr>
        <w:t xml:space="preserve">
      1. "Қазақстан Республикасы Білім және ғылым министрлігі Балалардың құқықтарын қорғау комитеті туралы ережені бекіту туралы" Қазақстан Республикасы Білім және ғылым министрлігі жауапты хатшысының міндетін </w:t>
      </w:r>
    </w:p>
    <w:bookmarkEnd w:id="5"/>
    <w:bookmarkStart w:name="z9" w:id="6"/>
    <w:p>
      <w:pPr>
        <w:spacing w:after="0"/>
        <w:ind w:left="0"/>
        <w:jc w:val="both"/>
      </w:pPr>
      <w:r>
        <w:rPr>
          <w:rFonts w:ascii="Times New Roman"/>
          <w:b w:val="false"/>
          <w:i w:val="false"/>
          <w:color w:val="000000"/>
          <w:sz w:val="28"/>
        </w:rPr>
        <w:t xml:space="preserve">
      атқарушының 2016 жылғы 7 маусымдағы № 132-к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6"/>
    <w:bookmarkStart w:name="z10" w:id="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Білім және ғылым министрлігі Балалардың құқықтарын қорғау комитеті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7"/>
    <w:bookmarkStart w:name="z11" w:id="8"/>
    <w:p>
      <w:pPr>
        <w:spacing w:after="0"/>
        <w:ind w:left="0"/>
        <w:jc w:val="both"/>
      </w:pPr>
      <w:r>
        <w:rPr>
          <w:rFonts w:ascii="Times New Roman"/>
          <w:b w:val="false"/>
          <w:i w:val="false"/>
          <w:color w:val="000000"/>
          <w:sz w:val="28"/>
        </w:rPr>
        <w:t>
      "</w:t>
      </w:r>
      <w:r>
        <w:rPr>
          <w:rFonts w:ascii="Times New Roman"/>
          <w:b w:val="false"/>
          <w:i w:val="false"/>
          <w:color w:val="000000"/>
          <w:sz w:val="28"/>
        </w:rPr>
        <w:t>Жалпы ережелерде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"8. Комитеттің орналасқан жері: Қазақстан Республикасы, 010000, Астана қаласы, Есіл ауданы, Мәңгілік Ел көшесі, № 8 үй, "Министрліктер үйі" ғимараты";</w:t>
      </w:r>
    </w:p>
    <w:bookmarkEnd w:id="9"/>
    <w:bookmarkStart w:name="z14" w:id="10"/>
    <w:p>
      <w:pPr>
        <w:spacing w:after="0"/>
        <w:ind w:left="0"/>
        <w:jc w:val="both"/>
      </w:pPr>
      <w:r>
        <w:rPr>
          <w:rFonts w:ascii="Times New Roman"/>
          <w:b w:val="false"/>
          <w:i w:val="false"/>
          <w:color w:val="000000"/>
          <w:sz w:val="28"/>
        </w:rPr>
        <w:t>
      "</w:t>
      </w:r>
      <w:r>
        <w:rPr>
          <w:rFonts w:ascii="Times New Roman"/>
          <w:b w:val="false"/>
          <w:i w:val="false"/>
          <w:color w:val="000000"/>
          <w:sz w:val="28"/>
        </w:rPr>
        <w:t>Функцияларында</w:t>
      </w:r>
      <w:r>
        <w:rPr>
          <w:rFonts w:ascii="Times New Roman"/>
          <w:b w:val="false"/>
          <w:i w:val="false"/>
          <w:color w:val="000000"/>
          <w:sz w:val="28"/>
        </w:rPr>
        <w:t>":</w:t>
      </w:r>
    </w:p>
    <w:bookmarkEnd w:id="10"/>
    <w:bookmarkStart w:name="z15" w:id="11"/>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1"/>
    <w:bookmarkStart w:name="z16" w:id="12"/>
    <w:p>
      <w:pPr>
        <w:spacing w:after="0"/>
        <w:ind w:left="0"/>
        <w:jc w:val="both"/>
      </w:pPr>
      <w:r>
        <w:rPr>
          <w:rFonts w:ascii="Times New Roman"/>
          <w:b w:val="false"/>
          <w:i w:val="false"/>
          <w:color w:val="000000"/>
          <w:sz w:val="28"/>
        </w:rPr>
        <w:t>
      "5) бала асырап алу, қорғаншылық, қамқоршылық, патронат, баланы қабылдайтын және бала қонақтайтын отбасылардың мәселелері бойынша облыстық, Астана, Алматы қалалары білім басқармаларының қызметін үйлестіру және бақылау";</w:t>
      </w:r>
    </w:p>
    <w:bookmarkEnd w:id="12"/>
    <w:bookmarkStart w:name="z17" w:id="13"/>
    <w:p>
      <w:pPr>
        <w:spacing w:after="0"/>
        <w:ind w:left="0"/>
        <w:jc w:val="both"/>
      </w:pPr>
      <w:r>
        <w:rPr>
          <w:rFonts w:ascii="Times New Roman"/>
          <w:b w:val="false"/>
          <w:i w:val="false"/>
          <w:color w:val="000000"/>
          <w:sz w:val="28"/>
        </w:rPr>
        <w:t>
      мынадай мазмұндағы 32-1), 32-2), 32-3), 32-4), 32-5) және 32-6) тармақшалармен толықтырылсын:</w:t>
      </w:r>
    </w:p>
    <w:bookmarkEnd w:id="13"/>
    <w:bookmarkStart w:name="z18" w:id="14"/>
    <w:p>
      <w:pPr>
        <w:spacing w:after="0"/>
        <w:ind w:left="0"/>
        <w:jc w:val="both"/>
      </w:pPr>
      <w:r>
        <w:rPr>
          <w:rFonts w:ascii="Times New Roman"/>
          <w:b w:val="false"/>
          <w:i w:val="false"/>
          <w:color w:val="000000"/>
          <w:sz w:val="28"/>
        </w:rPr>
        <w:t xml:space="preserve">
      "32-1) "Әкімшілік құқық бұзушылық туралы" Қазақстан Республикасының 2014 жылғы 5 шілдедегі Кодексінің </w:t>
      </w:r>
      <w:r>
        <w:rPr>
          <w:rFonts w:ascii="Times New Roman"/>
          <w:b w:val="false"/>
          <w:i w:val="false"/>
          <w:color w:val="000000"/>
          <w:sz w:val="28"/>
        </w:rPr>
        <w:t>135-бабы</w:t>
      </w:r>
      <w:r>
        <w:rPr>
          <w:rFonts w:ascii="Times New Roman"/>
          <w:b w:val="false"/>
          <w:i w:val="false"/>
          <w:color w:val="000000"/>
          <w:sz w:val="28"/>
        </w:rPr>
        <w:t xml:space="preserve"> бойынша әкімшілік құқық бұзушылық туралы хаттамалар жасау;</w:t>
      </w:r>
    </w:p>
    <w:bookmarkEnd w:id="14"/>
    <w:bookmarkStart w:name="z19" w:id="15"/>
    <w:p>
      <w:pPr>
        <w:spacing w:after="0"/>
        <w:ind w:left="0"/>
        <w:jc w:val="both"/>
      </w:pPr>
      <w:r>
        <w:rPr>
          <w:rFonts w:ascii="Times New Roman"/>
          <w:b w:val="false"/>
          <w:i w:val="false"/>
          <w:color w:val="000000"/>
          <w:sz w:val="28"/>
        </w:rPr>
        <w:t>
      32-2) тексерілетін субъектілерді тексерулердің санын, сондай-ақ тексеру парақтарына сәйкес анықталған бұзушылықтарды және оларға қолданылған әкімшілік ықпал ету шараларын ведомстволық есепке алуды тұрақты негізде жүргізу;</w:t>
      </w:r>
    </w:p>
    <w:bookmarkEnd w:id="15"/>
    <w:bookmarkStart w:name="z20" w:id="16"/>
    <w:p>
      <w:pPr>
        <w:spacing w:after="0"/>
        <w:ind w:left="0"/>
        <w:jc w:val="both"/>
      </w:pPr>
      <w:r>
        <w:rPr>
          <w:rFonts w:ascii="Times New Roman"/>
          <w:b w:val="false"/>
          <w:i w:val="false"/>
          <w:color w:val="000000"/>
          <w:sz w:val="28"/>
        </w:rPr>
        <w:t>
      32-3) бала асырап алу жөніндегі агенттіктерді аккредиттеуден өткізу;</w:t>
      </w:r>
    </w:p>
    <w:bookmarkEnd w:id="16"/>
    <w:bookmarkStart w:name="z21" w:id="17"/>
    <w:p>
      <w:pPr>
        <w:spacing w:after="0"/>
        <w:ind w:left="0"/>
        <w:jc w:val="both"/>
      </w:pPr>
      <w:r>
        <w:rPr>
          <w:rFonts w:ascii="Times New Roman"/>
          <w:b w:val="false"/>
          <w:i w:val="false"/>
          <w:color w:val="000000"/>
          <w:sz w:val="28"/>
        </w:rPr>
        <w:t>
      32-4) бала асырап алу жөніндегі агенттіктерді аккредиттеу немесе аккредиттеуден бас тарту туралы шешімдерді, бала асырап алу жөніндегі агенттік филиалының және (немесе) өкілдігінің қызметін ұзарту (ұзартудан бас тарту) тоқтата тұру, қызмет етуін қайтадан қолданысқа енгізу және тоқтату туралы дәлелді шешімдерін беру;</w:t>
      </w:r>
    </w:p>
    <w:bookmarkEnd w:id="17"/>
    <w:bookmarkStart w:name="z22" w:id="18"/>
    <w:p>
      <w:pPr>
        <w:spacing w:after="0"/>
        <w:ind w:left="0"/>
        <w:jc w:val="both"/>
      </w:pPr>
      <w:r>
        <w:rPr>
          <w:rFonts w:ascii="Times New Roman"/>
          <w:b w:val="false"/>
          <w:i w:val="false"/>
          <w:color w:val="000000"/>
          <w:sz w:val="28"/>
        </w:rPr>
        <w:t>
      32-5) жетім балалардың, ата-анасының қамқорлығынсыз қалған балалардың және балаларды өз отбасыларына тәрбиелеуге қабылдауға ниет білдірген адамдардың республикалық деректер банкін қалыптастыру мен пайдалану бойынша аудандардың, облыстық маңызы бар қалалардың, облыстардың,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органдардың қызметін үйлестіру;</w:t>
      </w:r>
    </w:p>
    <w:bookmarkEnd w:id="18"/>
    <w:bookmarkStart w:name="z23" w:id="19"/>
    <w:p>
      <w:pPr>
        <w:spacing w:after="0"/>
        <w:ind w:left="0"/>
        <w:jc w:val="both"/>
      </w:pPr>
      <w:r>
        <w:rPr>
          <w:rFonts w:ascii="Times New Roman"/>
          <w:b w:val="false"/>
          <w:i w:val="false"/>
          <w:color w:val="000000"/>
          <w:sz w:val="28"/>
        </w:rPr>
        <w:t>
      32-6) тауарлар мен көрсетілетін қызметтерді сатып алу кезінде баланың құқықтарын қорғау жөніндегі функцияларды жүзеге асыратын ұйымдардың қызметін үйлестіру;".</w:t>
      </w:r>
    </w:p>
    <w:bookmarkEnd w:id="19"/>
    <w:bookmarkStart w:name="z24" w:id="20"/>
    <w:p>
      <w:pPr>
        <w:spacing w:after="0"/>
        <w:ind w:left="0"/>
        <w:jc w:val="both"/>
      </w:pPr>
      <w:r>
        <w:rPr>
          <w:rFonts w:ascii="Times New Roman"/>
          <w:b w:val="false"/>
          <w:i w:val="false"/>
          <w:color w:val="000000"/>
          <w:sz w:val="28"/>
        </w:rPr>
        <w:t>
      2. Қазақстан Республикасы Білім және ғылым министрлігі Балалардың құқықтарын қорғау комитеті заңнамада белгіленген тәртіппен:</w:t>
      </w:r>
    </w:p>
    <w:bookmarkEnd w:id="20"/>
    <w:bookmarkStart w:name="z25" w:id="21"/>
    <w:p>
      <w:pPr>
        <w:spacing w:after="0"/>
        <w:ind w:left="0"/>
        <w:jc w:val="both"/>
      </w:pPr>
      <w:r>
        <w:rPr>
          <w:rFonts w:ascii="Times New Roman"/>
          <w:b w:val="false"/>
          <w:i w:val="false"/>
          <w:color w:val="000000"/>
          <w:sz w:val="28"/>
        </w:rPr>
        <w:t>
      1) осы бұйрыққа қол қойылған күннен бастап бір ай мерзімде бұйрықтың көшірмесін қоса отырып Астана қаласының Әділет департаментіне хабарлауды;</w:t>
      </w:r>
    </w:p>
    <w:bookmarkEnd w:id="21"/>
    <w:bookmarkStart w:name="z26" w:id="22"/>
    <w:p>
      <w:pPr>
        <w:spacing w:after="0"/>
        <w:ind w:left="0"/>
        <w:jc w:val="both"/>
      </w:pPr>
      <w:r>
        <w:rPr>
          <w:rFonts w:ascii="Times New Roman"/>
          <w:b w:val="false"/>
          <w:i w:val="false"/>
          <w:color w:val="000000"/>
          <w:sz w:val="28"/>
        </w:rPr>
        <w:t>
      2) осы бұйрықты Қазақстан Республикасы Білім және ғылым министрлігінің интернет-ресурсында орналастыруды қамтамасыз етсін.</w:t>
      </w:r>
    </w:p>
    <w:bookmarkEnd w:id="22"/>
    <w:bookmarkStart w:name="z27" w:id="23"/>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Асыловаға жүктелсін.</w:t>
      </w:r>
    </w:p>
    <w:bookmarkEnd w:id="23"/>
    <w:p>
      <w:pPr>
        <w:spacing w:after="0"/>
        <w:ind w:left="0"/>
        <w:jc w:val="both"/>
      </w:pPr>
      <w:r>
        <w:rPr>
          <w:rFonts w:ascii="Times New Roman"/>
          <w:b w:val="false"/>
          <w:i w:val="false"/>
          <w:color w:val="000000"/>
          <w:sz w:val="28"/>
        </w:rPr>
        <w:t>
      4. Осы бұйрық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Білім және ғылым министрлігінің</w:t>
            </w:r>
            <w:r>
              <w:br/>
            </w:r>
            <w:r>
              <w:rPr>
                <w:rFonts w:ascii="Times New Roman"/>
                <w:b w:val="false"/>
                <w:i/>
                <w:color w:val="000000"/>
                <w:sz w:val="20"/>
              </w:rPr>
              <w:t xml:space="preserve">жауапты хатшының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Өтешова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министрлігі</w:t>
            </w:r>
            <w:r>
              <w:br/>
            </w:r>
            <w:r>
              <w:rPr>
                <w:rFonts w:ascii="Times New Roman"/>
                <w:b w:val="false"/>
                <w:i w:val="false"/>
                <w:color w:val="000000"/>
                <w:sz w:val="20"/>
              </w:rPr>
              <w:t>жауапты хатшысының м.а.</w:t>
            </w:r>
            <w:r>
              <w:br/>
            </w:r>
            <w:r>
              <w:rPr>
                <w:rFonts w:ascii="Times New Roman"/>
                <w:b w:val="false"/>
                <w:i w:val="false"/>
                <w:color w:val="000000"/>
                <w:sz w:val="20"/>
              </w:rPr>
              <w:t>2016 жылғы "7" маусым</w:t>
            </w:r>
            <w:r>
              <w:br/>
            </w:r>
            <w:r>
              <w:rPr>
                <w:rFonts w:ascii="Times New Roman"/>
                <w:b w:val="false"/>
                <w:i w:val="false"/>
                <w:color w:val="000000"/>
                <w:sz w:val="20"/>
              </w:rPr>
              <w:t>№ 132-к бұйрығымен бекітілген</w:t>
            </w:r>
          </w:p>
        </w:tc>
      </w:tr>
    </w:tbl>
    <w:bookmarkStart w:name="z31" w:id="24"/>
    <w:p>
      <w:pPr>
        <w:spacing w:after="0"/>
        <w:ind w:left="0"/>
        <w:jc w:val="left"/>
      </w:pPr>
      <w:r>
        <w:rPr>
          <w:rFonts w:ascii="Times New Roman"/>
          <w:b/>
          <w:i w:val="false"/>
          <w:color w:val="000000"/>
        </w:rPr>
        <w:t xml:space="preserve"> Қазақстан Республикасы Білім және ғылым министрлігі Балалардың құқықтарын</w:t>
      </w:r>
      <w:r>
        <w:br/>
      </w:r>
      <w:r>
        <w:rPr>
          <w:rFonts w:ascii="Times New Roman"/>
          <w:b/>
          <w:i w:val="false"/>
          <w:color w:val="000000"/>
        </w:rPr>
        <w:t>қорғау комитеті туралы</w:t>
      </w:r>
      <w:r>
        <w:br/>
      </w:r>
      <w:r>
        <w:rPr>
          <w:rFonts w:ascii="Times New Roman"/>
          <w:b/>
          <w:i w:val="false"/>
          <w:color w:val="000000"/>
        </w:rPr>
        <w:t>ЕРЕЖЕ</w:t>
      </w:r>
    </w:p>
    <w:bookmarkEnd w:id="24"/>
    <w:bookmarkStart w:name="z32" w:id="25"/>
    <w:p>
      <w:pPr>
        <w:spacing w:after="0"/>
        <w:ind w:left="0"/>
        <w:jc w:val="left"/>
      </w:pPr>
      <w:r>
        <w:rPr>
          <w:rFonts w:ascii="Times New Roman"/>
          <w:b/>
          <w:i w:val="false"/>
          <w:color w:val="000000"/>
        </w:rPr>
        <w:t xml:space="preserve"> 1.Жалпы ережелер</w:t>
      </w:r>
    </w:p>
    <w:bookmarkEnd w:id="25"/>
    <w:bookmarkStart w:name="z33" w:id="26"/>
    <w:p>
      <w:pPr>
        <w:spacing w:after="0"/>
        <w:ind w:left="0"/>
        <w:jc w:val="both"/>
      </w:pPr>
      <w:r>
        <w:rPr>
          <w:rFonts w:ascii="Times New Roman"/>
          <w:b w:val="false"/>
          <w:i w:val="false"/>
          <w:color w:val="000000"/>
          <w:sz w:val="28"/>
        </w:rPr>
        <w:t>
      1. Қазақстан Республикасы Білім және ғылым министрлігі (бұдан әрі – Министрлік) Балалардың құқықтарын қорғау комитеті (бұдан әрі – Комитет) реттеу, іске асыру және бақылау функцияларын жүзеге асыратын, сондай-ақ орталық атқарушы органның стратегиялық функцияларын орындауға қатысатын Министрліктің ведомствосы болып табылады.</w:t>
      </w:r>
    </w:p>
    <w:bookmarkEnd w:id="26"/>
    <w:bookmarkStart w:name="z34" w:id="27"/>
    <w:p>
      <w:pPr>
        <w:spacing w:after="0"/>
        <w:ind w:left="0"/>
        <w:jc w:val="both"/>
      </w:pPr>
      <w:r>
        <w:rPr>
          <w:rFonts w:ascii="Times New Roman"/>
          <w:b w:val="false"/>
          <w:i w:val="false"/>
          <w:color w:val="000000"/>
          <w:sz w:val="28"/>
        </w:rPr>
        <w:t xml:space="preserve">
      2. Комитет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Қазақстан Республикасының Президенті мен Үкіметінің актілерін, өзге де нормативтік құқықтық актілерді, және осы Ережені басшылыққа алады.</w:t>
      </w:r>
    </w:p>
    <w:bookmarkEnd w:id="27"/>
    <w:bookmarkStart w:name="z35" w:id="28"/>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қазынашылық органдарында шоттары бар.</w:t>
      </w:r>
    </w:p>
    <w:bookmarkEnd w:id="28"/>
    <w:bookmarkStart w:name="z36" w:id="29"/>
    <w:p>
      <w:pPr>
        <w:spacing w:after="0"/>
        <w:ind w:left="0"/>
        <w:jc w:val="both"/>
      </w:pPr>
      <w:r>
        <w:rPr>
          <w:rFonts w:ascii="Times New Roman"/>
          <w:b w:val="false"/>
          <w:i w:val="false"/>
          <w:color w:val="000000"/>
          <w:sz w:val="28"/>
        </w:rPr>
        <w:t>
      4. Комитет өз атынан азаматтық-құқықтық қатынастарға түседі.</w:t>
      </w:r>
    </w:p>
    <w:bookmarkEnd w:id="29"/>
    <w:bookmarkStart w:name="z37" w:id="30"/>
    <w:p>
      <w:pPr>
        <w:spacing w:after="0"/>
        <w:ind w:left="0"/>
        <w:jc w:val="both"/>
      </w:pPr>
      <w:r>
        <w:rPr>
          <w:rFonts w:ascii="Times New Roman"/>
          <w:b w:val="false"/>
          <w:i w:val="false"/>
          <w:color w:val="000000"/>
          <w:sz w:val="28"/>
        </w:rPr>
        <w:t>
      5. Комитет өз құзыретінің мәселелері бойынша заңнамамен белгіленген тәртіппен Төрағаның бұйрықтарымен ресімделген шешімдер қабылдайды.</w:t>
      </w:r>
    </w:p>
    <w:bookmarkEnd w:id="30"/>
    <w:bookmarkStart w:name="z38" w:id="31"/>
    <w:p>
      <w:pPr>
        <w:spacing w:after="0"/>
        <w:ind w:left="0"/>
        <w:jc w:val="both"/>
      </w:pPr>
      <w:r>
        <w:rPr>
          <w:rFonts w:ascii="Times New Roman"/>
          <w:b w:val="false"/>
          <w:i w:val="false"/>
          <w:color w:val="000000"/>
          <w:sz w:val="28"/>
        </w:rPr>
        <w:t>
      6. Комитеттің құрылымы мен штат саны заңнамамен белгіленген тәртіпте бекітіледі.</w:t>
      </w:r>
    </w:p>
    <w:bookmarkEnd w:id="31"/>
    <w:bookmarkStart w:name="z39" w:id="32"/>
    <w:p>
      <w:pPr>
        <w:spacing w:after="0"/>
        <w:ind w:left="0"/>
        <w:jc w:val="both"/>
      </w:pPr>
      <w:r>
        <w:rPr>
          <w:rFonts w:ascii="Times New Roman"/>
          <w:b w:val="false"/>
          <w:i w:val="false"/>
          <w:color w:val="000000"/>
          <w:sz w:val="28"/>
        </w:rPr>
        <w:t>
      7. Комитеттің толық атауы - "Қазақстан Республикасы Білім және ғылым министрлігі Балалардың құқықтарын қорғау комитеті" республикалық мемлекеттік мекемесі.</w:t>
      </w:r>
    </w:p>
    <w:bookmarkEnd w:id="32"/>
    <w:bookmarkStart w:name="z40" w:id="33"/>
    <w:p>
      <w:pPr>
        <w:spacing w:after="0"/>
        <w:ind w:left="0"/>
        <w:jc w:val="both"/>
      </w:pPr>
      <w:r>
        <w:rPr>
          <w:rFonts w:ascii="Times New Roman"/>
          <w:b w:val="false"/>
          <w:i w:val="false"/>
          <w:color w:val="000000"/>
          <w:sz w:val="28"/>
        </w:rPr>
        <w:t>
      8. Комитеттің орналасқан жері: Қазақстан Республикасы, 010000, Астана қаласы, Есіл ауданы, Мәңгілік Ел көшесі, № 8 үй, "Министрліктер үйі" ғимараты.</w:t>
      </w:r>
      <w:r>
        <w:rPr>
          <w:rFonts w:ascii="Times New Roman"/>
          <w:b w:val="false"/>
          <w:i w:val="false"/>
          <w:color w:val="000000"/>
          <w:vertAlign w:val="superscript"/>
        </w:rPr>
        <w:t>1</w:t>
      </w:r>
    </w:p>
    <w:bookmarkEnd w:id="33"/>
    <w:bookmarkStart w:name="z41" w:id="34"/>
    <w:p>
      <w:pPr>
        <w:spacing w:after="0"/>
        <w:ind w:left="0"/>
        <w:jc w:val="both"/>
      </w:pPr>
      <w:r>
        <w:rPr>
          <w:rFonts w:ascii="Times New Roman"/>
          <w:b w:val="false"/>
          <w:i w:val="false"/>
          <w:color w:val="000000"/>
          <w:sz w:val="28"/>
        </w:rPr>
        <w:t>
      9. Осы Ереже Комитеттің құрылтай құжаты болып табылады.</w:t>
      </w:r>
    </w:p>
    <w:bookmarkEnd w:id="34"/>
    <w:bookmarkStart w:name="z42" w:id="35"/>
    <w:p>
      <w:pPr>
        <w:spacing w:after="0"/>
        <w:ind w:left="0"/>
        <w:jc w:val="both"/>
      </w:pPr>
      <w:r>
        <w:rPr>
          <w:rFonts w:ascii="Times New Roman"/>
          <w:b w:val="false"/>
          <w:i w:val="false"/>
          <w:color w:val="000000"/>
          <w:sz w:val="28"/>
        </w:rPr>
        <w:t>
      10.  Комитет қызметін қаржыландыру республикалық бюджеттен жүзеге асырылады</w:t>
      </w:r>
    </w:p>
    <w:bookmarkEnd w:id="35"/>
    <w:bookmarkStart w:name="z43" w:id="36"/>
    <w:p>
      <w:pPr>
        <w:spacing w:after="0"/>
        <w:ind w:left="0"/>
        <w:jc w:val="both"/>
      </w:pPr>
      <w:r>
        <w:rPr>
          <w:rFonts w:ascii="Times New Roman"/>
          <w:b w:val="false"/>
          <w:i w:val="false"/>
          <w:color w:val="000000"/>
          <w:sz w:val="28"/>
        </w:rPr>
        <w:t xml:space="preserve">
      11. Комитетке кәсіпкерлік субъектілерімен Комитеттің функциялары болып табылатын міндеттерді орындау тұрғысында шарттық қатынастарға түсуге тыйым салынады. </w:t>
      </w:r>
    </w:p>
    <w:bookmarkEnd w:id="36"/>
    <w:bookmarkStart w:name="z44" w:id="37"/>
    <w:p>
      <w:pPr>
        <w:spacing w:after="0"/>
        <w:ind w:left="0"/>
        <w:jc w:val="both"/>
      </w:pPr>
      <w:r>
        <w:rPr>
          <w:rFonts w:ascii="Times New Roman"/>
          <w:b w:val="false"/>
          <w:i w:val="false"/>
          <w:color w:val="000000"/>
          <w:sz w:val="28"/>
        </w:rPr>
        <w:t>
      Комитетке Қазақстан Республикасының заңнамалық актілерімен кіріс әкелетін қызметті жүзеге асыру құқығы берілген жағдайда, онда осындай қызметтен алынған кірістер республикалық бюджеттің кірісіне жіберіледі.</w:t>
      </w:r>
    </w:p>
    <w:bookmarkEnd w:id="37"/>
    <w:bookmarkStart w:name="z45" w:id="38"/>
    <w:p>
      <w:pPr>
        <w:spacing w:after="0"/>
        <w:ind w:left="0"/>
        <w:jc w:val="left"/>
      </w:pPr>
      <w:r>
        <w:rPr>
          <w:rFonts w:ascii="Times New Roman"/>
          <w:b/>
          <w:i w:val="false"/>
          <w:color w:val="000000"/>
        </w:rPr>
        <w:t xml:space="preserve"> 2. Комитеттің міндеттері, функциялары, құқықтары мен міндеттері</w:t>
      </w:r>
    </w:p>
    <w:bookmarkEnd w:id="38"/>
    <w:bookmarkStart w:name="z46" w:id="39"/>
    <w:p>
      <w:pPr>
        <w:spacing w:after="0"/>
        <w:ind w:left="0"/>
        <w:jc w:val="both"/>
      </w:pPr>
      <w:r>
        <w:rPr>
          <w:rFonts w:ascii="Times New Roman"/>
          <w:b w:val="false"/>
          <w:i w:val="false"/>
          <w:color w:val="000000"/>
          <w:sz w:val="28"/>
        </w:rPr>
        <w:t>
      12. Міндеті:</w:t>
      </w:r>
    </w:p>
    <w:bookmarkEnd w:id="39"/>
    <w:bookmarkStart w:name="z47" w:id="40"/>
    <w:p>
      <w:pPr>
        <w:spacing w:after="0"/>
        <w:ind w:left="0"/>
        <w:jc w:val="both"/>
      </w:pPr>
      <w:r>
        <w:rPr>
          <w:rFonts w:ascii="Times New Roman"/>
          <w:b w:val="false"/>
          <w:i w:val="false"/>
          <w:color w:val="000000"/>
          <w:sz w:val="28"/>
        </w:rPr>
        <w:t>
      1) баланың құқықтарын қорғау саласындағы мемлекеттік саясатты іске асырады;</w:t>
      </w:r>
    </w:p>
    <w:bookmarkEnd w:id="40"/>
    <w:bookmarkStart w:name="z48" w:id="41"/>
    <w:p>
      <w:pPr>
        <w:spacing w:after="0"/>
        <w:ind w:left="0"/>
        <w:jc w:val="both"/>
      </w:pPr>
      <w:r>
        <w:rPr>
          <w:rFonts w:ascii="Times New Roman"/>
          <w:b w:val="false"/>
          <w:i w:val="false"/>
          <w:color w:val="000000"/>
          <w:sz w:val="28"/>
        </w:rPr>
        <w:t>
      2) балалардың құқықтары мен заңды мүдделерін қорғауды қамтамасыз ету;</w:t>
      </w:r>
    </w:p>
    <w:bookmarkEnd w:id="41"/>
    <w:bookmarkStart w:name="z49" w:id="42"/>
    <w:p>
      <w:pPr>
        <w:spacing w:after="0"/>
        <w:ind w:left="0"/>
        <w:jc w:val="both"/>
      </w:pPr>
      <w:r>
        <w:rPr>
          <w:rFonts w:ascii="Times New Roman"/>
          <w:b w:val="false"/>
          <w:i w:val="false"/>
          <w:color w:val="000000"/>
          <w:sz w:val="28"/>
        </w:rPr>
        <w:t xml:space="preserve">
      13. Функциялары: </w:t>
      </w:r>
    </w:p>
    <w:bookmarkEnd w:id="42"/>
    <w:bookmarkStart w:name="z50" w:id="43"/>
    <w:p>
      <w:pPr>
        <w:spacing w:after="0"/>
        <w:ind w:left="0"/>
        <w:jc w:val="both"/>
      </w:pPr>
      <w:r>
        <w:rPr>
          <w:rFonts w:ascii="Times New Roman"/>
          <w:b w:val="false"/>
          <w:i w:val="false"/>
          <w:color w:val="000000"/>
          <w:sz w:val="28"/>
        </w:rPr>
        <w:t>
      1) бала құқықтарын қорғау саласындағы басқа мүдделi уәкiлеттi органдардың қызметiн үйлестiру және бағыттау;</w:t>
      </w:r>
    </w:p>
    <w:bookmarkEnd w:id="43"/>
    <w:bookmarkStart w:name="z51" w:id="44"/>
    <w:p>
      <w:pPr>
        <w:spacing w:after="0"/>
        <w:ind w:left="0"/>
        <w:jc w:val="both"/>
      </w:pPr>
      <w:r>
        <w:rPr>
          <w:rFonts w:ascii="Times New Roman"/>
          <w:b w:val="false"/>
          <w:i w:val="false"/>
          <w:color w:val="000000"/>
          <w:sz w:val="28"/>
        </w:rPr>
        <w:t>
      2) комитеттің құзыретіне жататын мәселелер бойынша орталық және жергілікті атқарушы органдар қызметіне бақылау және қадағалау функцияларын жүзеге асырады;</w:t>
      </w:r>
    </w:p>
    <w:bookmarkEnd w:id="44"/>
    <w:bookmarkStart w:name="z52" w:id="45"/>
    <w:p>
      <w:pPr>
        <w:spacing w:after="0"/>
        <w:ind w:left="0"/>
        <w:jc w:val="both"/>
      </w:pPr>
      <w:r>
        <w:rPr>
          <w:rFonts w:ascii="Times New Roman"/>
          <w:b w:val="false"/>
          <w:i w:val="false"/>
          <w:color w:val="000000"/>
          <w:sz w:val="28"/>
        </w:rPr>
        <w:t>
      3) адамгершілік-рухани дамытуға бағытталған үкіметтік емес ұйымдардың қызметі мен балалардың әлеуметтік бастамаларын үйлестіру және қолдау;</w:t>
      </w:r>
    </w:p>
    <w:bookmarkEnd w:id="45"/>
    <w:bookmarkStart w:name="z53" w:id="46"/>
    <w:p>
      <w:pPr>
        <w:spacing w:after="0"/>
        <w:ind w:left="0"/>
        <w:jc w:val="both"/>
      </w:pPr>
      <w:r>
        <w:rPr>
          <w:rFonts w:ascii="Times New Roman"/>
          <w:b w:val="false"/>
          <w:i w:val="false"/>
          <w:color w:val="000000"/>
          <w:sz w:val="28"/>
        </w:rPr>
        <w:t>
      4) балалар құқықтарын қорғау саласындағы уәкiлеттi органдардың халықаралық ынтымақтастық iсiндегi қызметiн үйлестiру;</w:t>
      </w:r>
    </w:p>
    <w:bookmarkEnd w:id="46"/>
    <w:bookmarkStart w:name="z54" w:id="47"/>
    <w:p>
      <w:pPr>
        <w:spacing w:after="0"/>
        <w:ind w:left="0"/>
        <w:jc w:val="both"/>
      </w:pPr>
      <w:r>
        <w:rPr>
          <w:rFonts w:ascii="Times New Roman"/>
          <w:b w:val="false"/>
          <w:i w:val="false"/>
          <w:color w:val="000000"/>
          <w:sz w:val="28"/>
        </w:rPr>
        <w:t>
      5) бала асырап алу, қорғаншылық, қамқоршылық, патронат, баланы қабылдайтын және бала қонақтайтын отбасылардың мәселелері бойынша облыстық, Астана, Алматы қалалары білім басқармаларының қызметін үйлестіру және бақылау;</w:t>
      </w:r>
      <w:r>
        <w:rPr>
          <w:rFonts w:ascii="Times New Roman"/>
          <w:b w:val="false"/>
          <w:i w:val="false"/>
          <w:color w:val="000000"/>
          <w:vertAlign w:val="superscript"/>
        </w:rPr>
        <w:t>1</w:t>
      </w:r>
    </w:p>
    <w:bookmarkEnd w:id="47"/>
    <w:bookmarkStart w:name="z55" w:id="48"/>
    <w:p>
      <w:pPr>
        <w:spacing w:after="0"/>
        <w:ind w:left="0"/>
        <w:jc w:val="both"/>
      </w:pPr>
      <w:r>
        <w:rPr>
          <w:rFonts w:ascii="Times New Roman"/>
          <w:b w:val="false"/>
          <w:i w:val="false"/>
          <w:color w:val="000000"/>
          <w:sz w:val="28"/>
        </w:rPr>
        <w:t>
      6) білім беру ұйымдарында балаларды тамақтандыруды, балаларды мектепке тасымалдауды, олардың қадағалаусыз қалуының және құқық бұзушылықтың алдын алуды ұйымдастыру бойынша Қазақстан Республикасы заңнамасының орындалуын бақылауды жүзеге асыру;</w:t>
      </w:r>
    </w:p>
    <w:bookmarkEnd w:id="48"/>
    <w:bookmarkStart w:name="z56" w:id="49"/>
    <w:p>
      <w:pPr>
        <w:spacing w:after="0"/>
        <w:ind w:left="0"/>
        <w:jc w:val="both"/>
      </w:pPr>
      <w:r>
        <w:rPr>
          <w:rFonts w:ascii="Times New Roman"/>
          <w:b w:val="false"/>
          <w:i w:val="false"/>
          <w:color w:val="000000"/>
          <w:sz w:val="28"/>
        </w:rPr>
        <w:t>
      7) жетім балалар мен ата-анасының қамқорлығынсыз қалған балаларға арналған білім беру ұйымдарының қызметін бақылауды жүзеге асыру;</w:t>
      </w:r>
    </w:p>
    <w:bookmarkEnd w:id="49"/>
    <w:bookmarkStart w:name="z57" w:id="50"/>
    <w:p>
      <w:pPr>
        <w:spacing w:after="0"/>
        <w:ind w:left="0"/>
        <w:jc w:val="both"/>
      </w:pPr>
      <w:r>
        <w:rPr>
          <w:rFonts w:ascii="Times New Roman"/>
          <w:b w:val="false"/>
          <w:i w:val="false"/>
          <w:color w:val="000000"/>
          <w:sz w:val="28"/>
        </w:rPr>
        <w:t>
      8) баланың құқықтары мен заңды мүдделерін қамтамасыз етуге бағытталған бала құқықтары туралы Қазақстан Республикасы заңнамасының сақталуын бақылауды жүзеге асыру;</w:t>
      </w:r>
    </w:p>
    <w:bookmarkEnd w:id="50"/>
    <w:bookmarkStart w:name="z58" w:id="51"/>
    <w:p>
      <w:pPr>
        <w:spacing w:after="0"/>
        <w:ind w:left="0"/>
        <w:jc w:val="both"/>
      </w:pPr>
      <w:r>
        <w:rPr>
          <w:rFonts w:ascii="Times New Roman"/>
          <w:b w:val="false"/>
          <w:i w:val="false"/>
          <w:color w:val="000000"/>
          <w:sz w:val="28"/>
        </w:rPr>
        <w:t>
      9) кәмелетке толмағандардың Кәмелетке толмағандарды бейімдеу орталығында ұсталуын үйлестіру мен бақылауды жүзеге асыру;</w:t>
      </w:r>
    </w:p>
    <w:bookmarkEnd w:id="51"/>
    <w:bookmarkStart w:name="z59" w:id="52"/>
    <w:p>
      <w:pPr>
        <w:spacing w:after="0"/>
        <w:ind w:left="0"/>
        <w:jc w:val="both"/>
      </w:pPr>
      <w:r>
        <w:rPr>
          <w:rFonts w:ascii="Times New Roman"/>
          <w:b w:val="false"/>
          <w:i w:val="false"/>
          <w:color w:val="000000"/>
          <w:sz w:val="28"/>
        </w:rPr>
        <w:t xml:space="preserve">
      10) жеткізушінің мемлекеттік әлеуметтік тапсырысты орындауына бақылауды жүзеге асыру; </w:t>
      </w:r>
    </w:p>
    <w:bookmarkEnd w:id="52"/>
    <w:bookmarkStart w:name="z60" w:id="53"/>
    <w:p>
      <w:pPr>
        <w:spacing w:after="0"/>
        <w:ind w:left="0"/>
        <w:jc w:val="both"/>
      </w:pPr>
      <w:r>
        <w:rPr>
          <w:rFonts w:ascii="Times New Roman"/>
          <w:b w:val="false"/>
          <w:i w:val="false"/>
          <w:color w:val="000000"/>
          <w:sz w:val="28"/>
        </w:rPr>
        <w:t>
      11) шетелдіктерге асырап алуға берілген балаларды бақылауды жүзеге асыру;</w:t>
      </w:r>
    </w:p>
    <w:bookmarkEnd w:id="53"/>
    <w:bookmarkStart w:name="z61" w:id="54"/>
    <w:p>
      <w:pPr>
        <w:spacing w:after="0"/>
        <w:ind w:left="0"/>
        <w:jc w:val="both"/>
      </w:pPr>
      <w:r>
        <w:rPr>
          <w:rFonts w:ascii="Times New Roman"/>
          <w:b w:val="false"/>
          <w:i w:val="false"/>
          <w:color w:val="000000"/>
          <w:sz w:val="28"/>
        </w:rPr>
        <w:t>
      12) баланың құқықтарын қорғау саласында жергілікті атқарушы органдарды үйлестіруді және оларға әдістемелік басшылық жасауды жүзеге асыру;</w:t>
      </w:r>
    </w:p>
    <w:bookmarkEnd w:id="54"/>
    <w:bookmarkStart w:name="z62" w:id="55"/>
    <w:p>
      <w:pPr>
        <w:spacing w:after="0"/>
        <w:ind w:left="0"/>
        <w:jc w:val="both"/>
      </w:pPr>
      <w:r>
        <w:rPr>
          <w:rFonts w:ascii="Times New Roman"/>
          <w:b w:val="false"/>
          <w:i w:val="false"/>
          <w:color w:val="000000"/>
          <w:sz w:val="28"/>
        </w:rPr>
        <w:t>
      13) өз құзыреті шегінде арнаулы әлеуметтік қызметтер туралы Қазақстан Республикасы заңнамасының сақталуына бақылауды жүзеге асыру;</w:t>
      </w:r>
    </w:p>
    <w:bookmarkEnd w:id="55"/>
    <w:bookmarkStart w:name="z63" w:id="56"/>
    <w:p>
      <w:pPr>
        <w:spacing w:after="0"/>
        <w:ind w:left="0"/>
        <w:jc w:val="both"/>
      </w:pPr>
      <w:r>
        <w:rPr>
          <w:rFonts w:ascii="Times New Roman"/>
          <w:b w:val="false"/>
          <w:i w:val="false"/>
          <w:color w:val="000000"/>
          <w:sz w:val="28"/>
        </w:rPr>
        <w:t>
      14) өтініш берушінің Қазақстан Республикасының заңдарында, Қазақстан Республикасы Президентінің жарлықтарында, Қазақстан Республикасы Үкіметінің қаулыларында белгіленген талаптардың сақталуын тексеру;</w:t>
      </w:r>
    </w:p>
    <w:bookmarkEnd w:id="56"/>
    <w:bookmarkStart w:name="z64" w:id="57"/>
    <w:p>
      <w:pPr>
        <w:spacing w:after="0"/>
        <w:ind w:left="0"/>
        <w:jc w:val="both"/>
      </w:pPr>
      <w:r>
        <w:rPr>
          <w:rFonts w:ascii="Times New Roman"/>
          <w:b w:val="false"/>
          <w:i w:val="false"/>
          <w:color w:val="000000"/>
          <w:sz w:val="28"/>
        </w:rPr>
        <w:t>
      15) адам мен азаматтың құқықтары мен бостандықтарын қозғайтын нормативтік құқықтық актілерді қоспағанда, комитеттің құзыретіне кіретін мәселелер бойынша және министрліктің актілерінде оларды бекіту жөнінде тікелей құзыреті болған кезде нормативтік құқықтық актілерді бекіту;</w:t>
      </w:r>
    </w:p>
    <w:bookmarkEnd w:id="57"/>
    <w:bookmarkStart w:name="z65" w:id="58"/>
    <w:p>
      <w:pPr>
        <w:spacing w:after="0"/>
        <w:ind w:left="0"/>
        <w:jc w:val="both"/>
      </w:pPr>
      <w:r>
        <w:rPr>
          <w:rFonts w:ascii="Times New Roman"/>
          <w:b w:val="false"/>
          <w:i w:val="false"/>
          <w:color w:val="000000"/>
          <w:sz w:val="28"/>
        </w:rPr>
        <w:t>
      16) балалар өмірі көрсеткіштерінің ең төменгі әлеуметтік стандарттарын, нормалары мен нормативтерін жақсарту жағына қарай жыл сайын қайта қарауды қамтамасыз ету;</w:t>
      </w:r>
    </w:p>
    <w:bookmarkEnd w:id="58"/>
    <w:bookmarkStart w:name="z66" w:id="59"/>
    <w:p>
      <w:pPr>
        <w:spacing w:after="0"/>
        <w:ind w:left="0"/>
        <w:jc w:val="both"/>
      </w:pPr>
      <w:r>
        <w:rPr>
          <w:rFonts w:ascii="Times New Roman"/>
          <w:b w:val="false"/>
          <w:i w:val="false"/>
          <w:color w:val="000000"/>
          <w:sz w:val="28"/>
        </w:rPr>
        <w:t>
      17) мемлекеттік құпияларды және заңмен қорғалатын өзге де құпияны құрайтын ақпаратты қоспағанда, рұқсаттар мен хабарламалардың мемлекеттік электрондық тізілімін жүргізу;</w:t>
      </w:r>
    </w:p>
    <w:bookmarkEnd w:id="59"/>
    <w:bookmarkStart w:name="z67" w:id="60"/>
    <w:p>
      <w:pPr>
        <w:spacing w:after="0"/>
        <w:ind w:left="0"/>
        <w:jc w:val="both"/>
      </w:pPr>
      <w:r>
        <w:rPr>
          <w:rFonts w:ascii="Times New Roman"/>
          <w:b w:val="false"/>
          <w:i w:val="false"/>
          <w:color w:val="000000"/>
          <w:sz w:val="28"/>
        </w:rPr>
        <w:t>
      18) рұқсат беру рәсімдерін және лицензиялауды рұқсаттар мен хабарламалардың мемлекеттік ақпараттық жүйесі арқылы оның жұмыс істеу қағидаларына сәйкес электрондық түрде жүзеге асыру;</w:t>
      </w:r>
    </w:p>
    <w:bookmarkEnd w:id="60"/>
    <w:bookmarkStart w:name="z68" w:id="61"/>
    <w:p>
      <w:pPr>
        <w:spacing w:after="0"/>
        <w:ind w:left="0"/>
        <w:jc w:val="both"/>
      </w:pPr>
      <w:r>
        <w:rPr>
          <w:rFonts w:ascii="Times New Roman"/>
          <w:b w:val="false"/>
          <w:i w:val="false"/>
          <w:color w:val="000000"/>
          <w:sz w:val="28"/>
        </w:rPr>
        <w:t>
      19) балалар өмірі көрсеткіштерінің мемлекеттік ең төменгі әлеуметтік стандарттарын, нормалары мен нормативтерін белгілеу жөніндегі ұсыныстарды әзірлеу;</w:t>
      </w:r>
    </w:p>
    <w:bookmarkEnd w:id="61"/>
    <w:bookmarkStart w:name="z69" w:id="62"/>
    <w:p>
      <w:pPr>
        <w:spacing w:after="0"/>
        <w:ind w:left="0"/>
        <w:jc w:val="both"/>
      </w:pPr>
      <w:r>
        <w:rPr>
          <w:rFonts w:ascii="Times New Roman"/>
          <w:b w:val="false"/>
          <w:i w:val="false"/>
          <w:color w:val="000000"/>
          <w:sz w:val="28"/>
        </w:rPr>
        <w:t>
      20) баланың құқықтарын қорғау, балалардың қадағалаусыз және қараусыз қалуына қарсы іс-қимыл жасау, әлеуметтік жетімдіктің алдын алу мен оның профилактикасы саласында мүдделі мемлекеттік органдармен өзара іс-қимылды жүзеге асыру;</w:t>
      </w:r>
    </w:p>
    <w:bookmarkEnd w:id="62"/>
    <w:bookmarkStart w:name="z70" w:id="63"/>
    <w:p>
      <w:pPr>
        <w:spacing w:after="0"/>
        <w:ind w:left="0"/>
        <w:jc w:val="both"/>
      </w:pPr>
      <w:r>
        <w:rPr>
          <w:rFonts w:ascii="Times New Roman"/>
          <w:b w:val="false"/>
          <w:i w:val="false"/>
          <w:color w:val="000000"/>
          <w:sz w:val="28"/>
        </w:rPr>
        <w:t>
      21) білім беру ұйымдарында балаларды тамақтандыруды ұйымдастырудың, балаларды мектепке тасмалдаудың мониторингі мен талдауын жүзеге асыру;</w:t>
      </w:r>
    </w:p>
    <w:bookmarkEnd w:id="63"/>
    <w:bookmarkStart w:name="z71" w:id="64"/>
    <w:p>
      <w:pPr>
        <w:spacing w:after="0"/>
        <w:ind w:left="0"/>
        <w:jc w:val="both"/>
      </w:pPr>
      <w:r>
        <w:rPr>
          <w:rFonts w:ascii="Times New Roman"/>
          <w:b w:val="false"/>
          <w:i w:val="false"/>
          <w:color w:val="000000"/>
          <w:sz w:val="28"/>
        </w:rPr>
        <w:t>
      22) балалар өмірі сапасының құқықтық және әлеуметтік кепілдіктерін қамтамасыз ету;</w:t>
      </w:r>
    </w:p>
    <w:bookmarkEnd w:id="64"/>
    <w:bookmarkStart w:name="z72" w:id="65"/>
    <w:p>
      <w:pPr>
        <w:spacing w:after="0"/>
        <w:ind w:left="0"/>
        <w:jc w:val="both"/>
      </w:pPr>
      <w:r>
        <w:rPr>
          <w:rFonts w:ascii="Times New Roman"/>
          <w:b w:val="false"/>
          <w:i w:val="false"/>
          <w:color w:val="000000"/>
          <w:sz w:val="28"/>
        </w:rPr>
        <w:t>
      23) Қазақстан Республикасының Үкіметі жанындағы Кәмелетке толмағандардың ісі және олардың құқықтарын қорғау жөніндегі ведомствоаралық комиссияның отырыстарын ұйымдастыру және өткізу;</w:t>
      </w:r>
    </w:p>
    <w:bookmarkEnd w:id="65"/>
    <w:bookmarkStart w:name="z73" w:id="66"/>
    <w:p>
      <w:pPr>
        <w:spacing w:after="0"/>
        <w:ind w:left="0"/>
        <w:jc w:val="both"/>
      </w:pPr>
      <w:r>
        <w:rPr>
          <w:rFonts w:ascii="Times New Roman"/>
          <w:b w:val="false"/>
          <w:i w:val="false"/>
          <w:color w:val="000000"/>
          <w:sz w:val="28"/>
        </w:rPr>
        <w:t>
      24) Қазақстан Республикасының Үкіметі айқындайтын тәртіппен мемлекеттік әлеуметтік тапсырысты қалыптастыру мен іске асыруды жүзеге асыру;</w:t>
      </w:r>
    </w:p>
    <w:bookmarkEnd w:id="66"/>
    <w:bookmarkStart w:name="z74" w:id="67"/>
    <w:p>
      <w:pPr>
        <w:spacing w:after="0"/>
        <w:ind w:left="0"/>
        <w:jc w:val="both"/>
      </w:pPr>
      <w:r>
        <w:rPr>
          <w:rFonts w:ascii="Times New Roman"/>
          <w:b w:val="false"/>
          <w:i w:val="false"/>
          <w:color w:val="000000"/>
          <w:sz w:val="28"/>
        </w:rPr>
        <w:t>
      25) мемлекеттік әлеуметтік тапсырысты жүзеге асыратын үкіметтік емес ұйымдарға ақпараттық, консультативтік, әдістемелік қолдау көрсету;</w:t>
      </w:r>
    </w:p>
    <w:bookmarkEnd w:id="67"/>
    <w:bookmarkStart w:name="z75" w:id="68"/>
    <w:p>
      <w:pPr>
        <w:spacing w:after="0"/>
        <w:ind w:left="0"/>
        <w:jc w:val="both"/>
      </w:pPr>
      <w:r>
        <w:rPr>
          <w:rFonts w:ascii="Times New Roman"/>
          <w:b w:val="false"/>
          <w:i w:val="false"/>
          <w:color w:val="000000"/>
          <w:sz w:val="28"/>
        </w:rPr>
        <w:t>
      26) өз құзыреті шегінде арнаулы әлеуметтік қызметтер көрсету саласындағы мемлекеттік саясатты іске асыру;</w:t>
      </w:r>
    </w:p>
    <w:bookmarkEnd w:id="68"/>
    <w:bookmarkStart w:name="z76" w:id="69"/>
    <w:p>
      <w:pPr>
        <w:spacing w:after="0"/>
        <w:ind w:left="0"/>
        <w:jc w:val="both"/>
      </w:pPr>
      <w:r>
        <w:rPr>
          <w:rFonts w:ascii="Times New Roman"/>
          <w:b w:val="false"/>
          <w:i w:val="false"/>
          <w:color w:val="000000"/>
          <w:sz w:val="28"/>
        </w:rPr>
        <w:t>
      27) Қазақстан Республикасындағы балалардың жағдайы туралы жыл сайынғы мемлекеттік баяндаманы Қазақстан Республикасының Президентіне ұсыну және оны ресми басылымда жариялау;</w:t>
      </w:r>
    </w:p>
    <w:bookmarkEnd w:id="69"/>
    <w:bookmarkStart w:name="z77" w:id="70"/>
    <w:p>
      <w:pPr>
        <w:spacing w:after="0"/>
        <w:ind w:left="0"/>
        <w:jc w:val="both"/>
      </w:pPr>
      <w:r>
        <w:rPr>
          <w:rFonts w:ascii="Times New Roman"/>
          <w:b w:val="false"/>
          <w:i w:val="false"/>
          <w:color w:val="000000"/>
          <w:sz w:val="28"/>
        </w:rPr>
        <w:t>
      28) Қазақстан Республикасының заңнамаларымен тыйым салынбаған көздерден және мемлекеттік бюджеттен Баланың құқықтарын қорғау саласындағы мемлекеттік саясатты іске асырау бойынша іс шаралар өткізу;</w:t>
      </w:r>
    </w:p>
    <w:bookmarkEnd w:id="70"/>
    <w:bookmarkStart w:name="z78" w:id="71"/>
    <w:p>
      <w:pPr>
        <w:spacing w:after="0"/>
        <w:ind w:left="0"/>
        <w:jc w:val="both"/>
      </w:pPr>
      <w:r>
        <w:rPr>
          <w:rFonts w:ascii="Times New Roman"/>
          <w:b w:val="false"/>
          <w:i w:val="false"/>
          <w:color w:val="000000"/>
          <w:sz w:val="28"/>
        </w:rPr>
        <w:t>
      29) ақпараттандыру саласындағы уәкілетті органмен келісім бойынша Қазақстан Республикасының заңнамасына сәйкес мемлекеттік қызметтер көрсету процесін автоматтандыруды және оңтайландыруды қамтамасыз ету;</w:t>
      </w:r>
    </w:p>
    <w:bookmarkEnd w:id="71"/>
    <w:bookmarkStart w:name="z79" w:id="72"/>
    <w:p>
      <w:pPr>
        <w:spacing w:after="0"/>
        <w:ind w:left="0"/>
        <w:jc w:val="both"/>
      </w:pPr>
      <w:r>
        <w:rPr>
          <w:rFonts w:ascii="Times New Roman"/>
          <w:b w:val="false"/>
          <w:i w:val="false"/>
          <w:color w:val="000000"/>
          <w:sz w:val="28"/>
        </w:rPr>
        <w:t>
      30) өз құзыреті шеңберінде мемлекеттік қызметтер көрсету бойынша нормативтік құқықтық актілерді әзірлеу, мемлекеттік қызметтер көрсету тізіліміне өзгерістер мен (немесе) толықтырулар енгізу жөніндегі ұсыныстар әзірлеу, көрсетілетін мемлекеттік қызметтердің сапасын ішкі бақылауды жүргізу;</w:t>
      </w:r>
    </w:p>
    <w:bookmarkEnd w:id="72"/>
    <w:bookmarkStart w:name="z80" w:id="73"/>
    <w:p>
      <w:pPr>
        <w:spacing w:after="0"/>
        <w:ind w:left="0"/>
        <w:jc w:val="both"/>
      </w:pPr>
      <w:r>
        <w:rPr>
          <w:rFonts w:ascii="Times New Roman"/>
          <w:b w:val="false"/>
          <w:i w:val="false"/>
          <w:color w:val="000000"/>
          <w:sz w:val="28"/>
        </w:rPr>
        <w:t>
      31) білім және ғылым саласында жеке және заңды тұлғаларға көрсетілетін мемлекеттік қызметтер көрсету тізіліміне өзгерістер және (немесе) толықтырулар енгізу жөніндегі ұсыныстар әзірлеу;</w:t>
      </w:r>
    </w:p>
    <w:bookmarkEnd w:id="73"/>
    <w:bookmarkStart w:name="z81" w:id="74"/>
    <w:p>
      <w:pPr>
        <w:spacing w:after="0"/>
        <w:ind w:left="0"/>
        <w:jc w:val="both"/>
      </w:pPr>
      <w:r>
        <w:rPr>
          <w:rFonts w:ascii="Times New Roman"/>
          <w:b w:val="false"/>
          <w:i w:val="false"/>
          <w:color w:val="000000"/>
          <w:sz w:val="28"/>
        </w:rPr>
        <w:t>
      32) білім және ғылым саласындағы мемлекеттік қызметтер көрсетуді халыққа қызмет көрсету орталықтары арқылы көрсетуге ауыстыру жөніндегі ұсыныстар әзірлеу;</w:t>
      </w:r>
    </w:p>
    <w:bookmarkEnd w:id="74"/>
    <w:bookmarkStart w:name="z82" w:id="75"/>
    <w:p>
      <w:pPr>
        <w:spacing w:after="0"/>
        <w:ind w:left="0"/>
        <w:jc w:val="both"/>
      </w:pPr>
      <w:r>
        <w:rPr>
          <w:rFonts w:ascii="Times New Roman"/>
          <w:b w:val="false"/>
          <w:i w:val="false"/>
          <w:color w:val="000000"/>
          <w:sz w:val="28"/>
        </w:rPr>
        <w:t xml:space="preserve">
      32-1) "Әкімшілік құқық бұзушылық туралы" Қазақстан Республикасының 2014 жылғы 5 шілдедегі Кодексінің </w:t>
      </w:r>
      <w:r>
        <w:rPr>
          <w:rFonts w:ascii="Times New Roman"/>
          <w:b w:val="false"/>
          <w:i w:val="false"/>
          <w:color w:val="000000"/>
          <w:sz w:val="28"/>
        </w:rPr>
        <w:t>135-бабы</w:t>
      </w:r>
      <w:r>
        <w:rPr>
          <w:rFonts w:ascii="Times New Roman"/>
          <w:b w:val="false"/>
          <w:i w:val="false"/>
          <w:color w:val="000000"/>
          <w:sz w:val="28"/>
        </w:rPr>
        <w:t xml:space="preserve"> бойынша әкімшілік құқық бұзушылық туралы хаттамалар жасау;</w:t>
      </w:r>
    </w:p>
    <w:bookmarkEnd w:id="75"/>
    <w:bookmarkStart w:name="z83" w:id="76"/>
    <w:p>
      <w:pPr>
        <w:spacing w:after="0"/>
        <w:ind w:left="0"/>
        <w:jc w:val="both"/>
      </w:pPr>
      <w:r>
        <w:rPr>
          <w:rFonts w:ascii="Times New Roman"/>
          <w:b w:val="false"/>
          <w:i w:val="false"/>
          <w:color w:val="000000"/>
          <w:sz w:val="28"/>
        </w:rPr>
        <w:t>
      32-2) тексерілетін субъектілерді тексерулердің санын, сондай-ақ тексеру парақтарына сәйкес анықталған бұзушылықтарды және оларға қолданылған әкімшілік ықпал ету шараларын ведомстволық есепке алуды тұрақты негізде жүргізу;</w:t>
      </w:r>
    </w:p>
    <w:bookmarkEnd w:id="76"/>
    <w:bookmarkStart w:name="z84" w:id="77"/>
    <w:p>
      <w:pPr>
        <w:spacing w:after="0"/>
        <w:ind w:left="0"/>
        <w:jc w:val="both"/>
      </w:pPr>
      <w:r>
        <w:rPr>
          <w:rFonts w:ascii="Times New Roman"/>
          <w:b w:val="false"/>
          <w:i w:val="false"/>
          <w:color w:val="000000"/>
          <w:sz w:val="28"/>
        </w:rPr>
        <w:t>
      32-3) бала асырап алу жөніндегі агенттіктерді аккредиттеуден өткізу;</w:t>
      </w:r>
    </w:p>
    <w:bookmarkEnd w:id="77"/>
    <w:bookmarkStart w:name="z85" w:id="78"/>
    <w:p>
      <w:pPr>
        <w:spacing w:after="0"/>
        <w:ind w:left="0"/>
        <w:jc w:val="both"/>
      </w:pPr>
      <w:r>
        <w:rPr>
          <w:rFonts w:ascii="Times New Roman"/>
          <w:b w:val="false"/>
          <w:i w:val="false"/>
          <w:color w:val="000000"/>
          <w:sz w:val="28"/>
        </w:rPr>
        <w:t>
      32-4) бала асырап алу жөніндегі агенттіктерді аккредиттеу немесе аккредиттеуден бас тарту туралы шешімдерді, бала асырап алу жөніндегі агенттік филиалының және (немесе) өкілдігінің қызметін ұзарту (ұзартудан бас тарту) тоқтата тұру, қызмет етуін қайтадан қолданысқа енгізу және тоқтату туралы дәлелді шешімдерін беру;</w:t>
      </w:r>
    </w:p>
    <w:bookmarkEnd w:id="78"/>
    <w:bookmarkStart w:name="z86" w:id="79"/>
    <w:p>
      <w:pPr>
        <w:spacing w:after="0"/>
        <w:ind w:left="0"/>
        <w:jc w:val="both"/>
      </w:pPr>
      <w:r>
        <w:rPr>
          <w:rFonts w:ascii="Times New Roman"/>
          <w:b w:val="false"/>
          <w:i w:val="false"/>
          <w:color w:val="000000"/>
          <w:sz w:val="28"/>
        </w:rPr>
        <w:t>
      32-5) жетім балалардың, ата-анасының қамқорлығынсыз қалған балалардың және балаларды өз отбасыларына тәрбиелеуге қабылдауға ниет білдірген адамдардың республикалық деректер банкін қалыптастыру мен пайдалану бойынша аудандардың, облыстық маңызы бар қалалардың, облыстардың,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органдардың қызметін үйлестіру;</w:t>
      </w:r>
    </w:p>
    <w:bookmarkEnd w:id="79"/>
    <w:bookmarkStart w:name="z87" w:id="80"/>
    <w:p>
      <w:pPr>
        <w:spacing w:after="0"/>
        <w:ind w:left="0"/>
        <w:jc w:val="both"/>
      </w:pPr>
      <w:r>
        <w:rPr>
          <w:rFonts w:ascii="Times New Roman"/>
          <w:b w:val="false"/>
          <w:i w:val="false"/>
          <w:color w:val="000000"/>
          <w:sz w:val="28"/>
        </w:rPr>
        <w:t>
      32-6) тауарлар мен көрсетілетін қызметтерді сатып алу кезінде баланың құқықтарын қорғау жөніндегі функцияларды жүзеге асыратын ұйымдардың қызметін үйлестіру;</w:t>
      </w:r>
      <w:r>
        <w:rPr>
          <w:rFonts w:ascii="Times New Roman"/>
          <w:b w:val="false"/>
          <w:i w:val="false"/>
          <w:color w:val="000000"/>
          <w:vertAlign w:val="superscript"/>
        </w:rPr>
        <w:t>2</w:t>
      </w:r>
    </w:p>
    <w:bookmarkEnd w:id="80"/>
    <w:bookmarkStart w:name="z88" w:id="81"/>
    <w:p>
      <w:pPr>
        <w:spacing w:after="0"/>
        <w:ind w:left="0"/>
        <w:jc w:val="both"/>
      </w:pPr>
      <w:r>
        <w:rPr>
          <w:rFonts w:ascii="Times New Roman"/>
          <w:b w:val="false"/>
          <w:i w:val="false"/>
          <w:color w:val="000000"/>
          <w:sz w:val="28"/>
        </w:rPr>
        <w:t>
      33) Қазақстан Республикасының заңдарында, Қазақстан Республикасының Президенті мен Қазақстан Республикасы Үкіметінің актілерінде көзделген өзге де функцияларды жүзеге асыру.</w:t>
      </w:r>
    </w:p>
    <w:bookmarkEnd w:id="81"/>
    <w:bookmarkStart w:name="z89" w:id="82"/>
    <w:p>
      <w:pPr>
        <w:spacing w:after="0"/>
        <w:ind w:left="0"/>
        <w:jc w:val="both"/>
      </w:pPr>
      <w:r>
        <w:rPr>
          <w:rFonts w:ascii="Times New Roman"/>
          <w:b w:val="false"/>
          <w:i w:val="false"/>
          <w:color w:val="000000"/>
          <w:sz w:val="28"/>
        </w:rPr>
        <w:t>
      14. Құқықтары мен міндеттері:</w:t>
      </w:r>
    </w:p>
    <w:bookmarkEnd w:id="82"/>
    <w:bookmarkStart w:name="z90" w:id="83"/>
    <w:p>
      <w:pPr>
        <w:spacing w:after="0"/>
        <w:ind w:left="0"/>
        <w:jc w:val="both"/>
      </w:pPr>
      <w:r>
        <w:rPr>
          <w:rFonts w:ascii="Times New Roman"/>
          <w:b w:val="false"/>
          <w:i w:val="false"/>
          <w:color w:val="000000"/>
          <w:sz w:val="28"/>
        </w:rPr>
        <w:t>
      Құқықтары мен міндеттері:</w:t>
      </w:r>
    </w:p>
    <w:bookmarkEnd w:id="83"/>
    <w:bookmarkStart w:name="z91" w:id="84"/>
    <w:p>
      <w:pPr>
        <w:spacing w:after="0"/>
        <w:ind w:left="0"/>
        <w:jc w:val="both"/>
      </w:pPr>
      <w:r>
        <w:rPr>
          <w:rFonts w:ascii="Times New Roman"/>
          <w:b w:val="false"/>
          <w:i w:val="false"/>
          <w:color w:val="000000"/>
          <w:sz w:val="28"/>
        </w:rPr>
        <w:t xml:space="preserve">
      1) заңнамада белгіленген тәртіппен мемлекеттік органдардан, ұйымдардан, олардың лауазымды адамдарынан қажетті ақпарат пен материалдарды сұрату және алу; </w:t>
      </w:r>
    </w:p>
    <w:bookmarkEnd w:id="84"/>
    <w:bookmarkStart w:name="z92" w:id="85"/>
    <w:p>
      <w:pPr>
        <w:spacing w:after="0"/>
        <w:ind w:left="0"/>
        <w:jc w:val="both"/>
      </w:pPr>
      <w:r>
        <w:rPr>
          <w:rFonts w:ascii="Times New Roman"/>
          <w:b w:val="false"/>
          <w:i w:val="false"/>
          <w:color w:val="000000"/>
          <w:sz w:val="28"/>
        </w:rPr>
        <w:t xml:space="preserve">
      2) Комитеттің құзыретіне кіретін мәселелер бойынша қолданыстағы заңнаманы қолдану жөніндегі түсіндірмелер мен түсініктемелер беру; </w:t>
      </w:r>
    </w:p>
    <w:bookmarkEnd w:id="85"/>
    <w:bookmarkStart w:name="z93" w:id="86"/>
    <w:p>
      <w:pPr>
        <w:spacing w:after="0"/>
        <w:ind w:left="0"/>
        <w:jc w:val="both"/>
      </w:pPr>
      <w:r>
        <w:rPr>
          <w:rFonts w:ascii="Times New Roman"/>
          <w:b w:val="false"/>
          <w:i w:val="false"/>
          <w:color w:val="000000"/>
          <w:sz w:val="28"/>
        </w:rPr>
        <w:t>
      3) Комитет қызметкерлерінің біліктілігін арттыруды және қайта даярлауды жүзеге асыру;</w:t>
      </w:r>
    </w:p>
    <w:bookmarkEnd w:id="86"/>
    <w:bookmarkStart w:name="z94" w:id="87"/>
    <w:p>
      <w:pPr>
        <w:spacing w:after="0"/>
        <w:ind w:left="0"/>
        <w:jc w:val="both"/>
      </w:pPr>
      <w:r>
        <w:rPr>
          <w:rFonts w:ascii="Times New Roman"/>
          <w:b w:val="false"/>
          <w:i w:val="false"/>
          <w:color w:val="000000"/>
          <w:sz w:val="28"/>
        </w:rPr>
        <w:t xml:space="preserve">
      4) Еңбек кодексінде және мемлекеттік қызмет туралы заңнамада көзделген жағдайда және тәртіпте қызметкерлерді көтермелеу, оларға тәртіптік жазалар қолдану, қызметкерлерді материалдық жауапкершілікке тарту; </w:t>
      </w:r>
    </w:p>
    <w:bookmarkEnd w:id="87"/>
    <w:bookmarkStart w:name="z95" w:id="88"/>
    <w:p>
      <w:pPr>
        <w:spacing w:after="0"/>
        <w:ind w:left="0"/>
        <w:jc w:val="both"/>
      </w:pPr>
      <w:r>
        <w:rPr>
          <w:rFonts w:ascii="Times New Roman"/>
          <w:b w:val="false"/>
          <w:i w:val="false"/>
          <w:color w:val="000000"/>
          <w:sz w:val="28"/>
        </w:rPr>
        <w:t>
      5) құзыреті шегінде Қазақстан Республикасының нормативтік құқықтық актілері мен халықаралық шарттарының жобаларын әзірлеуге қатысу;</w:t>
      </w:r>
    </w:p>
    <w:bookmarkEnd w:id="88"/>
    <w:bookmarkStart w:name="z96" w:id="89"/>
    <w:p>
      <w:pPr>
        <w:spacing w:after="0"/>
        <w:ind w:left="0"/>
        <w:jc w:val="both"/>
      </w:pPr>
      <w:r>
        <w:rPr>
          <w:rFonts w:ascii="Times New Roman"/>
          <w:b w:val="false"/>
          <w:i w:val="false"/>
          <w:color w:val="000000"/>
          <w:sz w:val="28"/>
        </w:rPr>
        <w:t>
      6) Комитеттің құзыретіне жататын қызмет саласындағы халықаралық ұйымдардың қызметіне қатысу;</w:t>
      </w:r>
    </w:p>
    <w:bookmarkEnd w:id="89"/>
    <w:bookmarkStart w:name="z97" w:id="90"/>
    <w:p>
      <w:pPr>
        <w:spacing w:after="0"/>
        <w:ind w:left="0"/>
        <w:jc w:val="both"/>
      </w:pPr>
      <w:r>
        <w:rPr>
          <w:rFonts w:ascii="Times New Roman"/>
          <w:b w:val="false"/>
          <w:i w:val="false"/>
          <w:color w:val="000000"/>
          <w:sz w:val="28"/>
        </w:rPr>
        <w:t>
      7) Комитеттің құқықтары мен мүдделерін қорғау мақсатында сотқа жүгіну, талап-арыз беру;</w:t>
      </w:r>
    </w:p>
    <w:bookmarkEnd w:id="90"/>
    <w:bookmarkStart w:name="z98" w:id="91"/>
    <w:p>
      <w:pPr>
        <w:spacing w:after="0"/>
        <w:ind w:left="0"/>
        <w:jc w:val="both"/>
      </w:pPr>
      <w:r>
        <w:rPr>
          <w:rFonts w:ascii="Times New Roman"/>
          <w:b w:val="false"/>
          <w:i w:val="false"/>
          <w:color w:val="000000"/>
          <w:sz w:val="28"/>
        </w:rPr>
        <w:t xml:space="preserve">
      8) қолданыстағы заңнамалық актілерде көзделген өзге де құқықтарды жүзеге асыру; </w:t>
      </w:r>
    </w:p>
    <w:bookmarkEnd w:id="91"/>
    <w:bookmarkStart w:name="z99" w:id="92"/>
    <w:p>
      <w:pPr>
        <w:spacing w:after="0"/>
        <w:ind w:left="0"/>
        <w:jc w:val="both"/>
      </w:pPr>
      <w:r>
        <w:rPr>
          <w:rFonts w:ascii="Times New Roman"/>
          <w:b w:val="false"/>
          <w:i w:val="false"/>
          <w:color w:val="000000"/>
          <w:sz w:val="28"/>
        </w:rPr>
        <w:t>
      9) Қазақстан Республикасының заңнамасында белгіленген тәртіппен Комитеттің құзыретіне кіретін мәселелер бойынша жеке және заңды тұлғалардың өтініштерін, арыздары мен шағымдарын қарау;</w:t>
      </w:r>
    </w:p>
    <w:bookmarkEnd w:id="92"/>
    <w:bookmarkStart w:name="z100" w:id="93"/>
    <w:p>
      <w:pPr>
        <w:spacing w:after="0"/>
        <w:ind w:left="0"/>
        <w:jc w:val="both"/>
      </w:pPr>
      <w:r>
        <w:rPr>
          <w:rFonts w:ascii="Times New Roman"/>
          <w:b w:val="false"/>
          <w:i w:val="false"/>
          <w:color w:val="000000"/>
          <w:sz w:val="28"/>
        </w:rPr>
        <w:t xml:space="preserve">
      10)  Қазақстан Республикасының заңнамалық актілерінде белгіленген тәртіппен, сондай-ақ мемлекеттік органдармен келісу бойынша олармен бірлескен актілер негізінде басқа мемлекеттік органдармен, халықаралық ұйымдармен, сыртқы экономикалық және өзге де қызметке қатысушылармен өзара іс-қимыл жасау; </w:t>
      </w:r>
    </w:p>
    <w:bookmarkEnd w:id="93"/>
    <w:bookmarkStart w:name="z101" w:id="94"/>
    <w:p>
      <w:pPr>
        <w:spacing w:after="0"/>
        <w:ind w:left="0"/>
        <w:jc w:val="both"/>
      </w:pPr>
      <w:r>
        <w:rPr>
          <w:rFonts w:ascii="Times New Roman"/>
          <w:b w:val="false"/>
          <w:i w:val="false"/>
          <w:color w:val="000000"/>
          <w:sz w:val="28"/>
        </w:rPr>
        <w:t>
      11)  Қазақстан Республикасының заңнамасына сәйкес өзге міндеттерді жүзеге асыру.</w:t>
      </w:r>
    </w:p>
    <w:bookmarkEnd w:id="94"/>
    <w:bookmarkStart w:name="z102" w:id="95"/>
    <w:p>
      <w:pPr>
        <w:spacing w:after="0"/>
        <w:ind w:left="0"/>
        <w:jc w:val="left"/>
      </w:pPr>
      <w:r>
        <w:rPr>
          <w:rFonts w:ascii="Times New Roman"/>
          <w:b/>
          <w:i w:val="false"/>
          <w:color w:val="000000"/>
        </w:rPr>
        <w:t xml:space="preserve"> 3.Комитеттің қызметін ұйымдастыру</w:t>
      </w:r>
    </w:p>
    <w:bookmarkEnd w:id="95"/>
    <w:bookmarkStart w:name="z103" w:id="96"/>
    <w:p>
      <w:pPr>
        <w:spacing w:after="0"/>
        <w:ind w:left="0"/>
        <w:jc w:val="both"/>
      </w:pPr>
      <w:r>
        <w:rPr>
          <w:rFonts w:ascii="Times New Roman"/>
          <w:b w:val="false"/>
          <w:i w:val="false"/>
          <w:color w:val="000000"/>
          <w:sz w:val="28"/>
        </w:rPr>
        <w:t>
      15. Комитетті Қазақстан Республикасының заңнамасына сәйкес лауазымға тағайындалатын және лауазымынан босатылатын Төраға басқарады.</w:t>
      </w:r>
    </w:p>
    <w:bookmarkEnd w:id="96"/>
    <w:bookmarkStart w:name="z104" w:id="97"/>
    <w:p>
      <w:pPr>
        <w:spacing w:after="0"/>
        <w:ind w:left="0"/>
        <w:jc w:val="both"/>
      </w:pPr>
      <w:r>
        <w:rPr>
          <w:rFonts w:ascii="Times New Roman"/>
          <w:b w:val="false"/>
          <w:i w:val="false"/>
          <w:color w:val="000000"/>
          <w:sz w:val="28"/>
        </w:rPr>
        <w:t>
      16. Комитет төрағасының Қазақстан Республикасының заңнамасына сәйкес лауазымдарға тағайындалатын және лауазымдарынан босатылатын орынбасарлары болады.</w:t>
      </w:r>
    </w:p>
    <w:bookmarkEnd w:id="97"/>
    <w:bookmarkStart w:name="z105" w:id="98"/>
    <w:p>
      <w:pPr>
        <w:spacing w:after="0"/>
        <w:ind w:left="0"/>
        <w:jc w:val="both"/>
      </w:pPr>
      <w:r>
        <w:rPr>
          <w:rFonts w:ascii="Times New Roman"/>
          <w:b w:val="false"/>
          <w:i w:val="false"/>
          <w:color w:val="000000"/>
          <w:sz w:val="28"/>
        </w:rPr>
        <w:t>
      17. Комитет төрағасы Министрліктің басшылығына комитеттің құрылымы мен штат кестесі бойынша ұсыныстар береді.</w:t>
      </w:r>
    </w:p>
    <w:bookmarkEnd w:id="98"/>
    <w:bookmarkStart w:name="z106" w:id="99"/>
    <w:p>
      <w:pPr>
        <w:spacing w:after="0"/>
        <w:ind w:left="0"/>
        <w:jc w:val="both"/>
      </w:pPr>
      <w:r>
        <w:rPr>
          <w:rFonts w:ascii="Times New Roman"/>
          <w:b w:val="false"/>
          <w:i w:val="false"/>
          <w:color w:val="000000"/>
          <w:sz w:val="28"/>
        </w:rPr>
        <w:t>
      18. Комитет төрағасы комитет қызметіне жалпы басшылықты жүзеге асырады және Комитетке жүктелген міндеттердің орындалуына және өз функцияларын оның жүзеге асыруына жауапты болады.</w:t>
      </w:r>
    </w:p>
    <w:bookmarkEnd w:id="99"/>
    <w:bookmarkStart w:name="z107" w:id="100"/>
    <w:p>
      <w:pPr>
        <w:spacing w:after="0"/>
        <w:ind w:left="0"/>
        <w:jc w:val="both"/>
      </w:pPr>
      <w:r>
        <w:rPr>
          <w:rFonts w:ascii="Times New Roman"/>
          <w:b w:val="false"/>
          <w:i w:val="false"/>
          <w:color w:val="000000"/>
          <w:sz w:val="28"/>
        </w:rPr>
        <w:t>
      19. Осы мақсаттарда Комитет төрағасы:</w:t>
      </w:r>
    </w:p>
    <w:bookmarkEnd w:id="100"/>
    <w:bookmarkStart w:name="z108" w:id="101"/>
    <w:p>
      <w:pPr>
        <w:spacing w:after="0"/>
        <w:ind w:left="0"/>
        <w:jc w:val="both"/>
      </w:pPr>
      <w:r>
        <w:rPr>
          <w:rFonts w:ascii="Times New Roman"/>
          <w:b w:val="false"/>
          <w:i w:val="false"/>
          <w:color w:val="000000"/>
          <w:sz w:val="28"/>
        </w:rPr>
        <w:t>
      1) өз орынбасарларының, Комитеттің құрылымдық бөлімшелері басшыларының және қызметкерлерінің міндеттері мен өкілеттіктерін айқындайды;</w:t>
      </w:r>
    </w:p>
    <w:bookmarkEnd w:id="101"/>
    <w:bookmarkStart w:name="z109" w:id="102"/>
    <w:p>
      <w:pPr>
        <w:spacing w:after="0"/>
        <w:ind w:left="0"/>
        <w:jc w:val="both"/>
      </w:pPr>
      <w:r>
        <w:rPr>
          <w:rFonts w:ascii="Times New Roman"/>
          <w:b w:val="false"/>
          <w:i w:val="false"/>
          <w:color w:val="000000"/>
          <w:sz w:val="28"/>
        </w:rPr>
        <w:t>
      2) өз құзыреті шегінде бұйрықтар шығарады;</w:t>
      </w:r>
    </w:p>
    <w:bookmarkEnd w:id="102"/>
    <w:bookmarkStart w:name="z110" w:id="103"/>
    <w:p>
      <w:pPr>
        <w:spacing w:after="0"/>
        <w:ind w:left="0"/>
        <w:jc w:val="both"/>
      </w:pPr>
      <w:r>
        <w:rPr>
          <w:rFonts w:ascii="Times New Roman"/>
          <w:b w:val="false"/>
          <w:i w:val="false"/>
          <w:color w:val="000000"/>
          <w:sz w:val="28"/>
        </w:rPr>
        <w:t>
      3) мемлекеттік органдарда және өзге де ұйымдарда Комитет атынан өкілдік етеді және құқықтық сұрақтар бойынша жетекшілік етеді;</w:t>
      </w:r>
    </w:p>
    <w:bookmarkEnd w:id="103"/>
    <w:bookmarkStart w:name="z111" w:id="104"/>
    <w:p>
      <w:pPr>
        <w:spacing w:after="0"/>
        <w:ind w:left="0"/>
        <w:jc w:val="both"/>
      </w:pPr>
      <w:r>
        <w:rPr>
          <w:rFonts w:ascii="Times New Roman"/>
          <w:b w:val="false"/>
          <w:i w:val="false"/>
          <w:color w:val="000000"/>
          <w:sz w:val="28"/>
        </w:rPr>
        <w:t>
      4) оның құзыретіне жатқызылған мәселелер бойынша шешімдер қабылдайды.</w:t>
      </w:r>
    </w:p>
    <w:bookmarkEnd w:id="104"/>
    <w:bookmarkStart w:name="z112" w:id="105"/>
    <w:p>
      <w:pPr>
        <w:spacing w:after="0"/>
        <w:ind w:left="0"/>
        <w:jc w:val="both"/>
      </w:pPr>
      <w:r>
        <w:rPr>
          <w:rFonts w:ascii="Times New Roman"/>
          <w:b w:val="false"/>
          <w:i w:val="false"/>
          <w:color w:val="000000"/>
          <w:sz w:val="28"/>
        </w:rPr>
        <w:t>
      20. Комитет Төрағасы болмаған кезеңде қолданыстағы заңнамаға сәйкес оның өкілеттіктерін орындауды оның орнында болатын адам жүзеге асырады.</w:t>
      </w:r>
    </w:p>
    <w:bookmarkEnd w:id="105"/>
    <w:bookmarkStart w:name="z113" w:id="106"/>
    <w:p>
      <w:pPr>
        <w:spacing w:after="0"/>
        <w:ind w:left="0"/>
        <w:jc w:val="both"/>
      </w:pPr>
      <w:r>
        <w:rPr>
          <w:rFonts w:ascii="Times New Roman"/>
          <w:b w:val="false"/>
          <w:i w:val="false"/>
          <w:color w:val="000000"/>
          <w:sz w:val="28"/>
        </w:rPr>
        <w:t>
      21. Комитет төрағасының орынбасарлары:</w:t>
      </w:r>
    </w:p>
    <w:bookmarkEnd w:id="106"/>
    <w:bookmarkStart w:name="z114" w:id="107"/>
    <w:p>
      <w:pPr>
        <w:spacing w:after="0"/>
        <w:ind w:left="0"/>
        <w:jc w:val="both"/>
      </w:pPr>
      <w:r>
        <w:rPr>
          <w:rFonts w:ascii="Times New Roman"/>
          <w:b w:val="false"/>
          <w:i w:val="false"/>
          <w:color w:val="000000"/>
          <w:sz w:val="28"/>
        </w:rPr>
        <w:t>
      1) өз өкілеттіктері шегінде Комитеттің құрылымдық бөлімшелерінің қызметін үйлестіреді;</w:t>
      </w:r>
    </w:p>
    <w:bookmarkEnd w:id="107"/>
    <w:bookmarkStart w:name="z115" w:id="108"/>
    <w:p>
      <w:pPr>
        <w:spacing w:after="0"/>
        <w:ind w:left="0"/>
        <w:jc w:val="both"/>
      </w:pPr>
      <w:r>
        <w:rPr>
          <w:rFonts w:ascii="Times New Roman"/>
          <w:b w:val="false"/>
          <w:i w:val="false"/>
          <w:color w:val="000000"/>
          <w:sz w:val="28"/>
        </w:rPr>
        <w:t>
      2) Комитет төрағасымен оған жүктелген өзге де функцияларды жүзеге асырады.</w:t>
      </w:r>
    </w:p>
    <w:bookmarkEnd w:id="108"/>
    <w:bookmarkStart w:name="z116" w:id="109"/>
    <w:p>
      <w:pPr>
        <w:spacing w:after="0"/>
        <w:ind w:left="0"/>
        <w:jc w:val="left"/>
      </w:pPr>
      <w:r>
        <w:rPr>
          <w:rFonts w:ascii="Times New Roman"/>
          <w:b/>
          <w:i w:val="false"/>
          <w:color w:val="000000"/>
        </w:rPr>
        <w:t xml:space="preserve"> 4. Комитеттің мүлкі</w:t>
      </w:r>
    </w:p>
    <w:bookmarkEnd w:id="109"/>
    <w:bookmarkStart w:name="z117" w:id="110"/>
    <w:p>
      <w:pPr>
        <w:spacing w:after="0"/>
        <w:ind w:left="0"/>
        <w:jc w:val="both"/>
      </w:pPr>
      <w:r>
        <w:rPr>
          <w:rFonts w:ascii="Times New Roman"/>
          <w:b w:val="false"/>
          <w:i w:val="false"/>
          <w:color w:val="000000"/>
          <w:sz w:val="28"/>
        </w:rPr>
        <w:t>
      22. Комитеттің заңнамада көзделген жағдайларда жедел басқару құқығында оқшауланған мүлкi болуы мүмкін.</w:t>
      </w:r>
    </w:p>
    <w:bookmarkEnd w:id="110"/>
    <w:bookmarkStart w:name="z118" w:id="111"/>
    <w:p>
      <w:pPr>
        <w:spacing w:after="0"/>
        <w:ind w:left="0"/>
        <w:jc w:val="both"/>
      </w:pPr>
      <w:r>
        <w:rPr>
          <w:rFonts w:ascii="Times New Roman"/>
          <w:b w:val="false"/>
          <w:i w:val="false"/>
          <w:color w:val="000000"/>
          <w:sz w:val="28"/>
        </w:rPr>
        <w:t>
      Комитеттің мүлкі оған мемлекет берген мүліктің есебінен қалыптастырылады және негізгі қорлар мен айналымдағы қаражаттардан, сондай-ақ басқа да мүліктерден тұрады, оның құны Комитет балансында көрсетіледі.</w:t>
      </w:r>
    </w:p>
    <w:bookmarkEnd w:id="111"/>
    <w:bookmarkStart w:name="z119" w:id="112"/>
    <w:p>
      <w:pPr>
        <w:spacing w:after="0"/>
        <w:ind w:left="0"/>
        <w:jc w:val="both"/>
      </w:pPr>
      <w:r>
        <w:rPr>
          <w:rFonts w:ascii="Times New Roman"/>
          <w:b w:val="false"/>
          <w:i w:val="false"/>
          <w:color w:val="000000"/>
          <w:sz w:val="28"/>
        </w:rPr>
        <w:t>
      23. Комитетке бекітілген мүлік республикалық меншікке жатады.</w:t>
      </w:r>
    </w:p>
    <w:bookmarkEnd w:id="112"/>
    <w:bookmarkStart w:name="z120" w:id="113"/>
    <w:p>
      <w:pPr>
        <w:spacing w:after="0"/>
        <w:ind w:left="0"/>
        <w:jc w:val="both"/>
      </w:pPr>
      <w:r>
        <w:rPr>
          <w:rFonts w:ascii="Times New Roman"/>
          <w:b w:val="false"/>
          <w:i w:val="false"/>
          <w:color w:val="000000"/>
          <w:sz w:val="28"/>
        </w:rPr>
        <w:t>
      24. Комитеттің өзіне бекітілген мүлікті өз бетінше иеліктен алуға немесе оған өзге де әдіспен билік етуге құқығы жоқ. Комитетке Қазақстан Республикасының заңнамалары шегінде және белгіленген жағдайларда мүлікке иелік ету құқығы берілуі мүмкін.</w:t>
      </w:r>
    </w:p>
    <w:bookmarkEnd w:id="113"/>
    <w:p>
      <w:pPr>
        <w:spacing w:after="0"/>
        <w:ind w:left="0"/>
        <w:jc w:val="left"/>
      </w:pPr>
      <w:r>
        <w:rPr>
          <w:rFonts w:ascii="Times New Roman"/>
          <w:b/>
          <w:i w:val="false"/>
          <w:color w:val="000000"/>
        </w:rPr>
        <w:t xml:space="preserve"> 5. Комитетті қайта ұйымдастыру және тарату</w:t>
      </w:r>
    </w:p>
    <w:p>
      <w:pPr>
        <w:spacing w:after="0"/>
        <w:ind w:left="0"/>
        <w:jc w:val="both"/>
      </w:pPr>
      <w:r>
        <w:rPr>
          <w:rFonts w:ascii="Times New Roman"/>
          <w:b w:val="false"/>
          <w:i w:val="false"/>
          <w:color w:val="000000"/>
          <w:sz w:val="28"/>
        </w:rPr>
        <w:t>
      25. Комитетті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1Ескерту. 8-тармақ жаңа редакцияда - "Қазақстан Республикасы Білім және ғылым министрлігі Балалардың құқықтарын қорғау комитеті туралы ережені бекіту туралы" Қазақстан Республикасы Білім және ғылым министрлігі жауапты хатшысының міндетін атқарушының 2016 жылғы 7 маусымдағы № 132-к бұйрығына өзгерістер мен толықтырулар енгізу туралы" Қазақстан Республикасы Білім және ғылым министрлігінің жауапты хатшысының міндетін атқарушының 2017 жылғы 5 сәуірдегі № 57-к бұйрығы.</w:t>
      </w:r>
    </w:p>
    <w:p>
      <w:pPr>
        <w:spacing w:after="0"/>
        <w:ind w:left="0"/>
        <w:jc w:val="both"/>
      </w:pPr>
      <w:r>
        <w:rPr>
          <w:rFonts w:ascii="Times New Roman"/>
          <w:b w:val="false"/>
          <w:i w:val="false"/>
          <w:color w:val="000000"/>
          <w:sz w:val="28"/>
        </w:rPr>
        <w:t xml:space="preserve">
      2Ескерту. 13-тармақтың 5) тармақшасы жаңа редакцияда - "Қазақстан Республикасы Білім және ғылым министрлігі Балалардың құқықтарын қорғау комитеті туралы ережені бекіту туралы" Қазақстан Республикасы Білім және ғылым министрлігі жауапты хатшысының міндетін атқарушының 2016 жылғы 7 маусымдағы № 132-к бұйрығына өзгерістер мен толықтырулар енгізу туралы" Қазақстан Республикасы Білім және ғылым министрлігінің жауапты хатшысының міндетін атқарушының 2017 жылғы 5 сәуірдегі № 57-к бұйрығы.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