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b07d" w14:textId="908b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Республикасының Ауыл шаруашылығы министрінің 2017 жылғы 04 сәуірдегі № 145 бұйрығы.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50-бабының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Ауыл шаруашылығы министрлігінің Орман шаруашылығы және жануарлар дүниесі комитеті мен оның облыстық аумақтық инспекцияларының ережелерін бекіту туралы" Қазақстан Республикасы Ауыл шаруашылығы министрінің 2015 жылғы 5 маусымдағы № 18-5/520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11594 болып тіркелген, 2015 жылғы 23 шілдеде "Әділет" ақпараттық-құқықтық жүйесінде жарияланған);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Ауыл шаруашылығы министрлігінің Орман шаруашылығы және жануарлар дүниесі комитеті туралы ережені бекіту туралы" Қазақстан Республикасы Премьер-Министрінің орынбасары - Қазақстан Республикасы Ауыл шаруашылығы министрінің 2016 жылғы 29 қыркүйектегі № 408 бұйрығының (2016 жылғы 13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 көшірмесінің Қазақстан Республикасы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