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c31b5" w14:textId="1ac31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Балалар құқықтарын қорғау жөніндегі басқармасы" мемлекеттік мекемесін " Астана қаласының Білім басқармасы" мемлекеттік мекемесіне біріктіру жолымен қайта құру туралы" Астана қаласы әкімдігінің 2014 жылғы 17 сәуірдегі № 107-610 қаулысына толықтырулар енгізу туралы" Астана қаласы әкімдігінің 2015 жылғы 26 қарашадағы № 107-1903 қаулысына өзгерістер енгізу туралы</w:t>
      </w:r>
    </w:p>
    <w:p>
      <w:pPr>
        <w:spacing w:after="0"/>
        <w:ind w:left="0"/>
        <w:jc w:val="both"/>
      </w:pPr>
      <w:r>
        <w:rPr>
          <w:rFonts w:ascii="Times New Roman"/>
          <w:b w:val="false"/>
          <w:i w:val="false"/>
          <w:color w:val="000000"/>
          <w:sz w:val="28"/>
        </w:rPr>
        <w:t>Астана қаласы әкімдігінің 2017 жылғы 02 маусымдағы № 107-1110 қаулысы.</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2011 жылғы 1 наурыздағы, "</w:t>
      </w:r>
      <w:r>
        <w:rPr>
          <w:rFonts w:ascii="Times New Roman"/>
          <w:b w:val="false"/>
          <w:i w:val="false"/>
          <w:color w:val="000000"/>
          <w:sz w:val="28"/>
        </w:rPr>
        <w:t>Құқықтық актілер туралы</w:t>
      </w:r>
      <w:r>
        <w:rPr>
          <w:rFonts w:ascii="Times New Roman"/>
          <w:b w:val="false"/>
          <w:i w:val="false"/>
          <w:color w:val="000000"/>
          <w:sz w:val="28"/>
        </w:rPr>
        <w:t xml:space="preserve">" 2016 жылғы 6 сәуірдегі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"Астана қаласының Балалар құқықтарын қорғау жөніндегі басқармасы" мемлекеттік мекемесін "Астана қаласының Білім басқармасы" мемлекеттік мекемесіне біріктіру жолымен қайта құру туралы" Астана қаласы әкімдігінің 2014 жылғы 17 сәуірдегі № 107-610 қаулысына толықтырулар енгізу туралы" Астана қаласы әкімдігінің 2015 жылғы 26 қарашадағы № 107-1903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973 болып тіркелген, 2015 жылғы 8 желтоқсандағы № 138 (3343) "Астана ақшамы" және 2015 жылғы 8 желтоқсандағы № 138 (3361) "Вечерняя Астана" газеттерінде жарияланған) мынадай өзгерістер енгізілсін:</w:t>
      </w:r>
    </w:p>
    <w:p>
      <w:pPr>
        <w:spacing w:after="0"/>
        <w:ind w:left="0"/>
        <w:jc w:val="both"/>
      </w:pPr>
      <w:r>
        <w:rPr>
          <w:rFonts w:ascii="Times New Roman"/>
          <w:b w:val="false"/>
          <w:i w:val="false"/>
          <w:color w:val="000000"/>
          <w:sz w:val="28"/>
        </w:rPr>
        <w:t xml:space="preserve">
      жоғарыда көрсетілген қаулының </w:t>
      </w:r>
      <w:r>
        <w:rPr>
          <w:rFonts w:ascii="Times New Roman"/>
          <w:b w:val="false"/>
          <w:i w:val="false"/>
          <w:color w:val="000000"/>
          <w:sz w:val="28"/>
        </w:rPr>
        <w:t>кіріспесіндегі</w:t>
      </w:r>
      <w:r>
        <w:rPr>
          <w:rFonts w:ascii="Times New Roman"/>
          <w:b w:val="false"/>
          <w:i w:val="false"/>
          <w:color w:val="000000"/>
          <w:sz w:val="28"/>
        </w:rPr>
        <w:t xml:space="preserve"> "Нормативтік құқықтық актілер туралы" 1998 жылғы 24 наурыздағы" деген сөздер мен сандар "Құқықтық актілер туралы" 2016 жылғы 6 сәуірдегі" деген сөздер мен сандармен ауыстырылсын. </w:t>
      </w:r>
    </w:p>
    <w:p>
      <w:pPr>
        <w:spacing w:after="0"/>
        <w:ind w:left="0"/>
        <w:jc w:val="both"/>
      </w:pPr>
      <w:r>
        <w:rPr>
          <w:rFonts w:ascii="Times New Roman"/>
          <w:b w:val="false"/>
          <w:i w:val="false"/>
          <w:color w:val="000000"/>
          <w:sz w:val="28"/>
        </w:rPr>
        <w:t>
      2. "Астана қаласының Білім басқармасы" мемлекеттік мекемесінің басшысына осы қаулының көшірмесін "Әділет" ақпараттық-құқықтық жүйесінде ресми жариялау,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жазба және электрондық түрде жолд чау және Астана қаласы әкімдігінің интернет-ресурсында орналастыру жүктелсін.</w:t>
      </w:r>
    </w:p>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Е.Ә. Аманшаевқа жүктелсін.</w:t>
      </w:r>
    </w:p>
    <w:p>
      <w:pPr>
        <w:spacing w:after="0"/>
        <w:ind w:left="0"/>
        <w:jc w:val="both"/>
      </w:pPr>
      <w:r>
        <w:rPr>
          <w:rFonts w:ascii="Times New Roman"/>
          <w:b w:val="false"/>
          <w:i w:val="false"/>
          <w:color w:val="000000"/>
          <w:sz w:val="28"/>
        </w:rPr>
        <w:t>
      4. Осы қаулы қол қойылған күнінен бастап күшіне енеді.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 Исекешев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