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94391" w14:textId="b8943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Ішкі саясат басқармасы" мемлекеттік мекемесінің Ережесін бекіту туралы" Астана қаласы әкімдігінің 2015 жылғы 21 қазандағы № 104-1868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2017 жылғы 8 маусымдағы № 104-1167 қаулысы. Күші жойылды - Астана қаласы әкімдігінің 2018 жылғы 6 наурыздағы № 06-433 қаулысымен</w:t>
      </w:r>
    </w:p>
    <w:p>
      <w:pPr>
        <w:spacing w:after="0"/>
        <w:ind w:left="0"/>
        <w:jc w:val="both"/>
      </w:pPr>
      <w:r>
        <w:rPr>
          <w:rFonts w:ascii="Times New Roman"/>
          <w:b w:val="false"/>
          <w:i w:val="false"/>
          <w:color w:val="ff0000"/>
          <w:sz w:val="28"/>
        </w:rPr>
        <w:t xml:space="preserve">
      Ескерту. Қаулының күші жойылды - Астана қаласы әкімдігінің 06.03.2018 </w:t>
      </w:r>
      <w:r>
        <w:rPr>
          <w:rFonts w:ascii="Times New Roman"/>
          <w:b w:val="false"/>
          <w:i w:val="false"/>
          <w:color w:val="ff0000"/>
          <w:sz w:val="28"/>
        </w:rPr>
        <w:t>№ 06-433</w:t>
      </w:r>
      <w:r>
        <w:rPr>
          <w:rFonts w:ascii="Times New Roman"/>
          <w:b w:val="false"/>
          <w:i w:val="false"/>
          <w:color w:val="ff0000"/>
          <w:sz w:val="28"/>
        </w:rPr>
        <w:t xml:space="preserve"> қаулысымен.</w:t>
      </w:r>
    </w:p>
    <w:bookmarkStart w:name="z3" w:id="0"/>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Республикасының Заңы 17-бабының </w:t>
      </w:r>
      <w:r>
        <w:rPr>
          <w:rFonts w:ascii="Times New Roman"/>
          <w:b w:val="false"/>
          <w:i w:val="false"/>
          <w:color w:val="000000"/>
          <w:sz w:val="28"/>
        </w:rPr>
        <w:t>7)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"Астана қаласының Ішкі саясат басқармасы" мемлекеттік мекемесінің Ережесін бекіту туралы" Астана қаласы әкімдігінің 2015 жылғы 21 қазандағы № 104-1868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жоғарыда көрсетілген қаулымен бекітілген "Астана қаласының Ішкі саясат басқармасы" мемлекеттік мекемесінің </w:t>
      </w:r>
      <w:r>
        <w:rPr>
          <w:rFonts w:ascii="Times New Roman"/>
          <w:b w:val="false"/>
          <w:i w:val="false"/>
          <w:color w:val="000000"/>
          <w:sz w:val="28"/>
        </w:rPr>
        <w:t>Ережеде</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16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 тармақшалары</w:t>
      </w:r>
      <w:r>
        <w:rPr>
          <w:rFonts w:ascii="Times New Roman"/>
          <w:b w:val="false"/>
          <w:i w:val="false"/>
          <w:color w:val="000000"/>
          <w:sz w:val="28"/>
        </w:rPr>
        <w:t xml:space="preserve"> алынып тасталсын.</w:t>
      </w:r>
    </w:p>
    <w:bookmarkEnd w:id="3"/>
    <w:bookmarkStart w:name="z7" w:id="4"/>
    <w:p>
      <w:pPr>
        <w:spacing w:after="0"/>
        <w:ind w:left="0"/>
        <w:jc w:val="both"/>
      </w:pPr>
      <w:r>
        <w:rPr>
          <w:rFonts w:ascii="Times New Roman"/>
          <w:b w:val="false"/>
          <w:i w:val="false"/>
          <w:color w:val="000000"/>
          <w:sz w:val="28"/>
        </w:rPr>
        <w:t>
      2. "Астана қаласының Ішкі саясат басқармасы" мемлекеттік мекемесінің басшысына осы қаулыны көшірмесін мерзiмдi баспа басылымдарында ресми жариялау,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жазба және электрондық түрде жолдау және Астана қаласы әкімдігінің интернет-ресурсында орналастыру жүктелсін.</w:t>
      </w:r>
    </w:p>
    <w:bookmarkEnd w:id="4"/>
    <w:bookmarkStart w:name="z8" w:id="5"/>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Е.Ә. Аманшаевқа жүктелсін.</w:t>
      </w:r>
    </w:p>
    <w:bookmarkEnd w:id="5"/>
    <w:bookmarkStart w:name="z9" w:id="6"/>
    <w:p>
      <w:pPr>
        <w:spacing w:after="0"/>
        <w:ind w:left="0"/>
        <w:jc w:val="both"/>
      </w:pPr>
      <w:r>
        <w:rPr>
          <w:rFonts w:ascii="Times New Roman"/>
          <w:b w:val="false"/>
          <w:i w:val="false"/>
          <w:color w:val="000000"/>
          <w:sz w:val="28"/>
        </w:rPr>
        <w:t>
      4. Осы қаулы қол қойылған күннен бастап күшіне енеді.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Астана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8 маусымдағы</w:t>
            </w:r>
            <w:r>
              <w:br/>
            </w:r>
            <w:r>
              <w:rPr>
                <w:rFonts w:ascii="Times New Roman"/>
                <w:b w:val="false"/>
                <w:i w:val="false"/>
                <w:color w:val="000000"/>
                <w:sz w:val="20"/>
              </w:rPr>
              <w:t>№ 104-1167 қаулысымен</w:t>
            </w:r>
            <w:r>
              <w:br/>
            </w:r>
            <w:r>
              <w:rPr>
                <w:rFonts w:ascii="Times New Roman"/>
                <w:b w:val="false"/>
                <w:i w:val="false"/>
                <w:color w:val="000000"/>
                <w:sz w:val="20"/>
              </w:rPr>
              <w:t>бекітілген қосымша</w:t>
            </w:r>
          </w:p>
        </w:tc>
      </w:tr>
    </w:tbl>
    <w:bookmarkStart w:name="z12" w:id="7"/>
    <w:p>
      <w:pPr>
        <w:spacing w:after="0"/>
        <w:ind w:left="0"/>
        <w:jc w:val="left"/>
      </w:pPr>
      <w:r>
        <w:rPr>
          <w:rFonts w:ascii="Times New Roman"/>
          <w:b/>
          <w:i w:val="false"/>
          <w:color w:val="000000"/>
        </w:rPr>
        <w:t xml:space="preserve">  "Астана қаласының Ішкі саясат басқармасы"</w:t>
      </w:r>
      <w:r>
        <w:br/>
      </w:r>
      <w:r>
        <w:rPr>
          <w:rFonts w:ascii="Times New Roman"/>
          <w:b/>
          <w:i w:val="false"/>
          <w:color w:val="000000"/>
        </w:rPr>
        <w:t>мемлекеттік мекемесі туралы Ереже</w:t>
      </w:r>
    </w:p>
    <w:bookmarkEnd w:id="7"/>
    <w:bookmarkStart w:name="z13" w:id="8"/>
    <w:p>
      <w:pPr>
        <w:spacing w:after="0"/>
        <w:ind w:left="0"/>
        <w:jc w:val="left"/>
      </w:pPr>
      <w:r>
        <w:rPr>
          <w:rFonts w:ascii="Times New Roman"/>
          <w:b/>
          <w:i w:val="false"/>
          <w:color w:val="000000"/>
        </w:rPr>
        <w:t xml:space="preserve"> 1. Жалпы ережелер</w:t>
      </w:r>
    </w:p>
    <w:bookmarkEnd w:id="8"/>
    <w:bookmarkStart w:name="z14" w:id="9"/>
    <w:p>
      <w:pPr>
        <w:spacing w:after="0"/>
        <w:ind w:left="0"/>
        <w:jc w:val="both"/>
      </w:pPr>
      <w:r>
        <w:rPr>
          <w:rFonts w:ascii="Times New Roman"/>
          <w:b w:val="false"/>
          <w:i w:val="false"/>
          <w:color w:val="000000"/>
          <w:sz w:val="28"/>
        </w:rPr>
        <w:t>
      1. "Астана қаласының Ішкі саясат басқармасы" мемлекеттік мекемесі (бұдан әрі – Басқарма) Астана қаласы бойынша ішкі саясат саласында басшылықты жүзеге асыратын Қазақстан Республикасының мемлекеттік органы болып табылады.</w:t>
      </w:r>
    </w:p>
    <w:bookmarkEnd w:id="9"/>
    <w:bookmarkStart w:name="z15" w:id="10"/>
    <w:p>
      <w:pPr>
        <w:spacing w:after="0"/>
        <w:ind w:left="0"/>
        <w:jc w:val="both"/>
      </w:pPr>
      <w:r>
        <w:rPr>
          <w:rFonts w:ascii="Times New Roman"/>
          <w:b w:val="false"/>
          <w:i w:val="false"/>
          <w:color w:val="000000"/>
          <w:sz w:val="28"/>
        </w:rPr>
        <w:t>
      2. Басқарманың ведомстволары жоқ.</w:t>
      </w:r>
    </w:p>
    <w:bookmarkEnd w:id="10"/>
    <w:bookmarkStart w:name="z16" w:id="11"/>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17" w:id="12"/>
    <w:p>
      <w:pPr>
        <w:spacing w:after="0"/>
        <w:ind w:left="0"/>
        <w:jc w:val="both"/>
      </w:pPr>
      <w:r>
        <w:rPr>
          <w:rFonts w:ascii="Times New Roman"/>
          <w:b w:val="false"/>
          <w:i w:val="false"/>
          <w:color w:val="000000"/>
          <w:sz w:val="28"/>
        </w:rPr>
        <w:t>
      4.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2"/>
    <w:bookmarkStart w:name="z18" w:id="13"/>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3"/>
    <w:bookmarkStart w:name="z19" w:id="14"/>
    <w:p>
      <w:pPr>
        <w:spacing w:after="0"/>
        <w:ind w:left="0"/>
        <w:jc w:val="both"/>
      </w:pPr>
      <w:r>
        <w:rPr>
          <w:rFonts w:ascii="Times New Roman"/>
          <w:b w:val="false"/>
          <w:i w:val="false"/>
          <w:color w:val="000000"/>
          <w:sz w:val="28"/>
        </w:rPr>
        <w:t>
      6. Басқармаға егер заңнамаға сәйкес осыған уәкілеттік берілген болса, мемлекеттің атынан азаматтық-құқықтық қатынастардың тарапы болуға құқығы бар.</w:t>
      </w:r>
    </w:p>
    <w:bookmarkEnd w:id="14"/>
    <w:bookmarkStart w:name="z20" w:id="15"/>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1" w:id="16"/>
    <w:p>
      <w:pPr>
        <w:spacing w:after="0"/>
        <w:ind w:left="0"/>
        <w:jc w:val="both"/>
      </w:pPr>
      <w:r>
        <w:rPr>
          <w:rFonts w:ascii="Times New Roman"/>
          <w:b w:val="false"/>
          <w:i w:val="false"/>
          <w:color w:val="000000"/>
          <w:sz w:val="28"/>
        </w:rPr>
        <w:t>
      8. Басқарма құрылымы мен штат санының лимиті қолданыстағы заңнамаға сәйкес бекітіледі.</w:t>
      </w:r>
    </w:p>
    <w:bookmarkEnd w:id="16"/>
    <w:bookmarkStart w:name="z22" w:id="17"/>
    <w:p>
      <w:pPr>
        <w:spacing w:after="0"/>
        <w:ind w:left="0"/>
        <w:jc w:val="both"/>
      </w:pPr>
      <w:r>
        <w:rPr>
          <w:rFonts w:ascii="Times New Roman"/>
          <w:b w:val="false"/>
          <w:i w:val="false"/>
          <w:color w:val="000000"/>
          <w:sz w:val="28"/>
        </w:rPr>
        <w:t>
      9. Заңды тұлғаның орналасқан жері: Қазақстан Республикасы, индекс 010000, Астана қаласы, "Сарыарқа" ауданы, Бейбітшілік көшесі, № 11.</w:t>
      </w:r>
    </w:p>
    <w:bookmarkEnd w:id="17"/>
    <w:bookmarkStart w:name="z23" w:id="18"/>
    <w:p>
      <w:pPr>
        <w:spacing w:after="0"/>
        <w:ind w:left="0"/>
        <w:jc w:val="both"/>
      </w:pPr>
      <w:r>
        <w:rPr>
          <w:rFonts w:ascii="Times New Roman"/>
          <w:b w:val="false"/>
          <w:i w:val="false"/>
          <w:color w:val="000000"/>
          <w:sz w:val="28"/>
        </w:rPr>
        <w:t>
      10. Мемлекеттік органның толық атауы – "Астана қаласының Ішкі саясат басқармасы" мемлекеттік мекемесі.</w:t>
      </w:r>
    </w:p>
    <w:bookmarkEnd w:id="18"/>
    <w:bookmarkStart w:name="z24" w:id="19"/>
    <w:p>
      <w:pPr>
        <w:spacing w:after="0"/>
        <w:ind w:left="0"/>
        <w:jc w:val="both"/>
      </w:pPr>
      <w:r>
        <w:rPr>
          <w:rFonts w:ascii="Times New Roman"/>
          <w:b w:val="false"/>
          <w:i w:val="false"/>
          <w:color w:val="000000"/>
          <w:sz w:val="28"/>
        </w:rPr>
        <w:t>
      11. Осы Ереже Басқарманың құрылтай құжаты болып табылады.</w:t>
      </w:r>
    </w:p>
    <w:bookmarkEnd w:id="19"/>
    <w:bookmarkStart w:name="z25" w:id="20"/>
    <w:p>
      <w:pPr>
        <w:spacing w:after="0"/>
        <w:ind w:left="0"/>
        <w:jc w:val="both"/>
      </w:pPr>
      <w:r>
        <w:rPr>
          <w:rFonts w:ascii="Times New Roman"/>
          <w:b w:val="false"/>
          <w:i w:val="false"/>
          <w:color w:val="000000"/>
          <w:sz w:val="28"/>
        </w:rPr>
        <w:t>
      12. Басқарма қызметін қаржыландыру жергілікті бюджеттен жүзеге асырылады.</w:t>
      </w:r>
    </w:p>
    <w:bookmarkEnd w:id="20"/>
    <w:bookmarkStart w:name="z26" w:id="21"/>
    <w:p>
      <w:pPr>
        <w:spacing w:after="0"/>
        <w:ind w:left="0"/>
        <w:jc w:val="both"/>
      </w:pPr>
      <w:r>
        <w:rPr>
          <w:rFonts w:ascii="Times New Roman"/>
          <w:b w:val="false"/>
          <w:i w:val="false"/>
          <w:color w:val="000000"/>
          <w:sz w:val="28"/>
        </w:rPr>
        <w:t>
      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21"/>
    <w:bookmarkStart w:name="z27" w:id="22"/>
    <w:p>
      <w:pPr>
        <w:spacing w:after="0"/>
        <w:ind w:left="0"/>
        <w:jc w:val="both"/>
      </w:pPr>
      <w:r>
        <w:rPr>
          <w:rFonts w:ascii="Times New Roman"/>
          <w:b w:val="false"/>
          <w:i w:val="false"/>
          <w:color w:val="000000"/>
          <w:sz w:val="28"/>
        </w:rPr>
        <w:t>
      Егер Басқармаға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2"/>
    <w:bookmarkStart w:name="z28" w:id="23"/>
    <w:p>
      <w:pPr>
        <w:spacing w:after="0"/>
        <w:ind w:left="0"/>
        <w:jc w:val="both"/>
      </w:pPr>
      <w:r>
        <w:rPr>
          <w:rFonts w:ascii="Times New Roman"/>
          <w:b w:val="false"/>
          <w:i w:val="false"/>
          <w:color w:val="000000"/>
          <w:sz w:val="28"/>
        </w:rPr>
        <w:t>
      2. Басқарманың миссиясы, негізгі міндеттері, функциялары, құқықтары мен міндеттері</w:t>
      </w:r>
    </w:p>
    <w:bookmarkEnd w:id="23"/>
    <w:bookmarkStart w:name="z29" w:id="24"/>
    <w:p>
      <w:pPr>
        <w:spacing w:after="0"/>
        <w:ind w:left="0"/>
        <w:jc w:val="both"/>
      </w:pPr>
      <w:r>
        <w:rPr>
          <w:rFonts w:ascii="Times New Roman"/>
          <w:b w:val="false"/>
          <w:i w:val="false"/>
          <w:color w:val="000000"/>
          <w:sz w:val="28"/>
        </w:rPr>
        <w:t>
      14. Басқарманың миссиясы: елорданың этникааралық және конфессияаралық келісім саласындағы қоғамдық-саяси тұрақтылығын нығайтуға, Астана қаласы тұрғындарының әлеуметтік оңтайлы көңіл-күйін қалыптастыруға, сондай-ақ азаматтық қоғам институттарын қолдау мен дамытуға, елорданың ақпараттық кеңістігінің бәсекеге қабілеттігін арттыруға бағытталған мемлекеттік саясатты тиімді жүзеге асыру.</w:t>
      </w:r>
    </w:p>
    <w:bookmarkEnd w:id="24"/>
    <w:bookmarkStart w:name="z30" w:id="25"/>
    <w:p>
      <w:pPr>
        <w:spacing w:after="0"/>
        <w:ind w:left="0"/>
        <w:jc w:val="both"/>
      </w:pPr>
      <w:r>
        <w:rPr>
          <w:rFonts w:ascii="Times New Roman"/>
          <w:b w:val="false"/>
          <w:i w:val="false"/>
          <w:color w:val="000000"/>
          <w:sz w:val="28"/>
        </w:rPr>
        <w:t>
      15. Міндеттері:</w:t>
      </w:r>
    </w:p>
    <w:bookmarkEnd w:id="25"/>
    <w:bookmarkStart w:name="z31" w:id="26"/>
    <w:p>
      <w:pPr>
        <w:spacing w:after="0"/>
        <w:ind w:left="0"/>
        <w:jc w:val="both"/>
      </w:pPr>
      <w:r>
        <w:rPr>
          <w:rFonts w:ascii="Times New Roman"/>
          <w:b w:val="false"/>
          <w:i w:val="false"/>
          <w:color w:val="000000"/>
          <w:sz w:val="28"/>
        </w:rPr>
        <w:t xml:space="preserve">
      1) қоғамдық-саяси қатынастар, әлеуметтік, білім, ғылым, мәдениет, денсаулық сақтау, жастар, тіл саясаты, туризм және спорт, бұқаралық ақпарат құралдары салаcында жергілікті атқарушы биліктің барлық құрылымдарының бірыңғай стратегиясын және келісілген өзара іс-қимылды қалыптастыру; </w:t>
      </w:r>
    </w:p>
    <w:bookmarkEnd w:id="26"/>
    <w:bookmarkStart w:name="z32" w:id="27"/>
    <w:p>
      <w:pPr>
        <w:spacing w:after="0"/>
        <w:ind w:left="0"/>
        <w:jc w:val="both"/>
      </w:pPr>
      <w:r>
        <w:rPr>
          <w:rFonts w:ascii="Times New Roman"/>
          <w:b w:val="false"/>
          <w:i w:val="false"/>
          <w:color w:val="000000"/>
          <w:sz w:val="28"/>
        </w:rPr>
        <w:t>
      2) саяси партиялардың және қоғамдық-саяси ұйымдардың қызметтері туралы қажетті ақпараттарды жинақтау және өңдеу;</w:t>
      </w:r>
    </w:p>
    <w:bookmarkEnd w:id="27"/>
    <w:bookmarkStart w:name="z33" w:id="28"/>
    <w:p>
      <w:pPr>
        <w:spacing w:after="0"/>
        <w:ind w:left="0"/>
        <w:jc w:val="both"/>
      </w:pPr>
      <w:r>
        <w:rPr>
          <w:rFonts w:ascii="Times New Roman"/>
          <w:b w:val="false"/>
          <w:i w:val="false"/>
          <w:color w:val="000000"/>
          <w:sz w:val="28"/>
        </w:rPr>
        <w:t>
      3) рұқсат етілмеген наразылық акцияларының алдын-алу және қарсы іс-қимыл жасау мәселелері бойынша мемлекеттік және құқық қорғау органдарымен өзара іс-қимыл;</w:t>
      </w:r>
    </w:p>
    <w:bookmarkEnd w:id="28"/>
    <w:bookmarkStart w:name="z34" w:id="29"/>
    <w:p>
      <w:pPr>
        <w:spacing w:after="0"/>
        <w:ind w:left="0"/>
        <w:jc w:val="both"/>
      </w:pPr>
      <w:r>
        <w:rPr>
          <w:rFonts w:ascii="Times New Roman"/>
          <w:b w:val="false"/>
          <w:i w:val="false"/>
          <w:color w:val="000000"/>
          <w:sz w:val="28"/>
        </w:rPr>
        <w:t>
      4) алынған деректер негізінде елордадағы қоғамдық-саяси ахуал туралы талдамалы баяндамалар, есептер және қызметтік жазбалар әзірлеу;</w:t>
      </w:r>
    </w:p>
    <w:bookmarkEnd w:id="29"/>
    <w:bookmarkStart w:name="z35" w:id="30"/>
    <w:p>
      <w:pPr>
        <w:spacing w:after="0"/>
        <w:ind w:left="0"/>
        <w:jc w:val="both"/>
      </w:pPr>
      <w:r>
        <w:rPr>
          <w:rFonts w:ascii="Times New Roman"/>
          <w:b w:val="false"/>
          <w:i w:val="false"/>
          <w:color w:val="000000"/>
          <w:sz w:val="28"/>
        </w:rPr>
        <w:t>
      5) саяси партиялар мен қоғамдық-саяси ұйымдардың қызметіне сәйкес тәжірибелік ұсыныстарын, негізгі бағыттарын қалыптастыру;</w:t>
      </w:r>
    </w:p>
    <w:bookmarkEnd w:id="30"/>
    <w:bookmarkStart w:name="z36" w:id="31"/>
    <w:p>
      <w:pPr>
        <w:spacing w:after="0"/>
        <w:ind w:left="0"/>
        <w:jc w:val="both"/>
      </w:pPr>
      <w:r>
        <w:rPr>
          <w:rFonts w:ascii="Times New Roman"/>
          <w:b w:val="false"/>
          <w:i w:val="false"/>
          <w:color w:val="000000"/>
          <w:sz w:val="28"/>
        </w:rPr>
        <w:t>
      6) Мемлекет басшысының, Қазақстан Республикасы Үкіметінің, Астана қаласы әкімінің (бұдан әрі – әкім) казақстандық патриотизмге тәрбиелеуге, ішкі саяси тұрақтылықты нығайтуға, халықтың бірлігін сақтауға, Қазақстан Республикасы Конституциясының тұрақтылығына бағытталған саяси бағытын жүзеге асыру;</w:t>
      </w:r>
    </w:p>
    <w:bookmarkEnd w:id="31"/>
    <w:bookmarkStart w:name="z37" w:id="32"/>
    <w:p>
      <w:pPr>
        <w:spacing w:after="0"/>
        <w:ind w:left="0"/>
        <w:jc w:val="both"/>
      </w:pPr>
      <w:r>
        <w:rPr>
          <w:rFonts w:ascii="Times New Roman"/>
          <w:b w:val="false"/>
          <w:i w:val="false"/>
          <w:color w:val="000000"/>
          <w:sz w:val="28"/>
        </w:rPr>
        <w:t>
      7) әкім үшін тоқсан сайын реформалық курсты "Қазақстан-2050" стратегиясы: қалыптасқан мемлекеттің жаңа саяси бағыты" (бұдан әрі – "Қазақстан-2050" стратегиясы) және басқа да мемлекеттік бағдарламалық құжаттарды түсіндіру және насихаттау бойынша шаралар туралы жиынтық ақпаратты дайындау;</w:t>
      </w:r>
    </w:p>
    <w:bookmarkEnd w:id="32"/>
    <w:bookmarkStart w:name="z38" w:id="33"/>
    <w:p>
      <w:pPr>
        <w:spacing w:after="0"/>
        <w:ind w:left="0"/>
        <w:jc w:val="both"/>
      </w:pPr>
      <w:r>
        <w:rPr>
          <w:rFonts w:ascii="Times New Roman"/>
          <w:b w:val="false"/>
          <w:i w:val="false"/>
          <w:color w:val="000000"/>
          <w:sz w:val="28"/>
        </w:rPr>
        <w:t>
      8) тиісті әкімшілік-аумақтық бірлік аймағында Қазақстан Республикасының мемлекеттік рәміздерінің пайдалануына (орнатуына, орналастырылуына) бақылау;</w:t>
      </w:r>
    </w:p>
    <w:bookmarkEnd w:id="33"/>
    <w:bookmarkStart w:name="z39" w:id="34"/>
    <w:p>
      <w:pPr>
        <w:spacing w:after="0"/>
        <w:ind w:left="0"/>
        <w:jc w:val="both"/>
      </w:pPr>
      <w:r>
        <w:rPr>
          <w:rFonts w:ascii="Times New Roman"/>
          <w:b w:val="false"/>
          <w:i w:val="false"/>
          <w:color w:val="000000"/>
          <w:sz w:val="28"/>
        </w:rPr>
        <w:t>
      9) елорданың әлеуметтік-экономикалық және қоғамдық-саяси дамуы, мемлекеттік билік жергілікті органдарының қызметі туралы қоғамдық пікірлерге мониторинг;</w:t>
      </w:r>
    </w:p>
    <w:bookmarkEnd w:id="34"/>
    <w:bookmarkStart w:name="z40" w:id="35"/>
    <w:p>
      <w:pPr>
        <w:spacing w:after="0"/>
        <w:ind w:left="0"/>
        <w:jc w:val="both"/>
      </w:pPr>
      <w:r>
        <w:rPr>
          <w:rFonts w:ascii="Times New Roman"/>
          <w:b w:val="false"/>
          <w:i w:val="false"/>
          <w:color w:val="000000"/>
          <w:sz w:val="28"/>
        </w:rPr>
        <w:t>
      10) муниципалды мәселелерді анықтау, ұсыныстарды өндіру, талдамалы баяндамаларды дайындау;</w:t>
      </w:r>
    </w:p>
    <w:bookmarkEnd w:id="35"/>
    <w:bookmarkStart w:name="z41" w:id="36"/>
    <w:p>
      <w:pPr>
        <w:spacing w:after="0"/>
        <w:ind w:left="0"/>
        <w:jc w:val="both"/>
      </w:pPr>
      <w:r>
        <w:rPr>
          <w:rFonts w:ascii="Times New Roman"/>
          <w:b w:val="false"/>
          <w:i w:val="false"/>
          <w:color w:val="000000"/>
          <w:sz w:val="28"/>
        </w:rPr>
        <w:t>
      11) "Қазақстан-2050" стратегиясы, Қазақстан Республикасы Президентінің Қазақстан халқына жыл сайынғы Жолдауын және Елбасы мен Қазақстан Республикасы Үкіметінің басқа да стратегиялық құжаттарының іске асырылуын идеологиялық қамтамасыз ету.</w:t>
      </w:r>
    </w:p>
    <w:bookmarkEnd w:id="36"/>
    <w:bookmarkStart w:name="z42" w:id="37"/>
    <w:p>
      <w:pPr>
        <w:spacing w:after="0"/>
        <w:ind w:left="0"/>
        <w:jc w:val="both"/>
      </w:pPr>
      <w:r>
        <w:rPr>
          <w:rFonts w:ascii="Times New Roman"/>
          <w:b w:val="false"/>
          <w:i w:val="false"/>
          <w:color w:val="000000"/>
          <w:sz w:val="28"/>
        </w:rPr>
        <w:t>
      16. Функциялары:</w:t>
      </w:r>
    </w:p>
    <w:bookmarkEnd w:id="37"/>
    <w:bookmarkStart w:name="z43" w:id="38"/>
    <w:p>
      <w:pPr>
        <w:spacing w:after="0"/>
        <w:ind w:left="0"/>
        <w:jc w:val="both"/>
      </w:pPr>
      <w:r>
        <w:rPr>
          <w:rFonts w:ascii="Times New Roman"/>
          <w:b w:val="false"/>
          <w:i w:val="false"/>
          <w:color w:val="000000"/>
          <w:sz w:val="28"/>
        </w:rPr>
        <w:t>
      1) мемлекеттік ақпараттық саясатты жүргізу;</w:t>
      </w:r>
    </w:p>
    <w:bookmarkEnd w:id="38"/>
    <w:bookmarkStart w:name="z44" w:id="39"/>
    <w:p>
      <w:pPr>
        <w:spacing w:after="0"/>
        <w:ind w:left="0"/>
        <w:jc w:val="both"/>
      </w:pPr>
      <w:r>
        <w:rPr>
          <w:rFonts w:ascii="Times New Roman"/>
          <w:b w:val="false"/>
          <w:i w:val="false"/>
          <w:color w:val="000000"/>
          <w:sz w:val="28"/>
        </w:rPr>
        <w:t xml:space="preserve">
      2) тұрғындар арасында теле-, радио бағдарламалардың кешенді талдауын және экспресс-талдауын жүргізу; </w:t>
      </w:r>
    </w:p>
    <w:bookmarkEnd w:id="39"/>
    <w:bookmarkStart w:name="z45" w:id="40"/>
    <w:p>
      <w:pPr>
        <w:spacing w:after="0"/>
        <w:ind w:left="0"/>
        <w:jc w:val="both"/>
      </w:pPr>
      <w:r>
        <w:rPr>
          <w:rFonts w:ascii="Times New Roman"/>
          <w:b w:val="false"/>
          <w:i w:val="false"/>
          <w:color w:val="000000"/>
          <w:sz w:val="28"/>
        </w:rPr>
        <w:t>
      3) Қазақстан Республикасы Президентінің жарлықтарын, Қазақстан Республикасы Үкіметінің қаулыларын және басқа да заң актілерін, Астана қаласы әкімдігінің (бұдан әрі – әкімдік) қаулыларын, әкімнің өкімдері мен шешімдерін, Басқарма басшысы тапсырмаларының орындалуын қамтамасыз ету;</w:t>
      </w:r>
    </w:p>
    <w:bookmarkEnd w:id="40"/>
    <w:bookmarkStart w:name="z46" w:id="41"/>
    <w:p>
      <w:pPr>
        <w:spacing w:after="0"/>
        <w:ind w:left="0"/>
        <w:jc w:val="both"/>
      </w:pPr>
      <w:r>
        <w:rPr>
          <w:rFonts w:ascii="Times New Roman"/>
          <w:b w:val="false"/>
          <w:i w:val="false"/>
          <w:color w:val="000000"/>
          <w:sz w:val="28"/>
        </w:rPr>
        <w:t>
      4) Басқарма құзыретіне кіретін мәселелер бойынша әкімнің өкімдері мен шешімдерін, әкімдік қаулыларының жобаларын әзірлеуге, концептуалдық құжаттарды дайындауға қатысу;</w:t>
      </w:r>
    </w:p>
    <w:bookmarkEnd w:id="41"/>
    <w:bookmarkStart w:name="z47" w:id="42"/>
    <w:p>
      <w:pPr>
        <w:spacing w:after="0"/>
        <w:ind w:left="0"/>
        <w:jc w:val="both"/>
      </w:pPr>
      <w:r>
        <w:rPr>
          <w:rFonts w:ascii="Times New Roman"/>
          <w:b w:val="false"/>
          <w:i w:val="false"/>
          <w:color w:val="000000"/>
          <w:sz w:val="28"/>
        </w:rPr>
        <w:t>
      5) мемлекеттік сатып алу саласындағы қызметті жүзеге асыру;</w:t>
      </w:r>
    </w:p>
    <w:bookmarkEnd w:id="42"/>
    <w:bookmarkStart w:name="z48" w:id="43"/>
    <w:p>
      <w:pPr>
        <w:spacing w:after="0"/>
        <w:ind w:left="0"/>
        <w:jc w:val="both"/>
      </w:pPr>
      <w:r>
        <w:rPr>
          <w:rFonts w:ascii="Times New Roman"/>
          <w:b w:val="false"/>
          <w:i w:val="false"/>
          <w:color w:val="000000"/>
          <w:sz w:val="28"/>
        </w:rPr>
        <w:t xml:space="preserve">
      6) Басқармада іс-қағаздарын жүргізу жағдайын қамтамасыз ету және бақылау; </w:t>
      </w:r>
    </w:p>
    <w:bookmarkEnd w:id="43"/>
    <w:bookmarkStart w:name="z49" w:id="44"/>
    <w:p>
      <w:pPr>
        <w:spacing w:after="0"/>
        <w:ind w:left="0"/>
        <w:jc w:val="both"/>
      </w:pPr>
      <w:r>
        <w:rPr>
          <w:rFonts w:ascii="Times New Roman"/>
          <w:b w:val="false"/>
          <w:i w:val="false"/>
          <w:color w:val="000000"/>
          <w:sz w:val="28"/>
        </w:rPr>
        <w:t>
      7) "Айқын" жобасымен және "Электрондық құжат айналымының бірыңғай жүйесі" электрондық құжат айналымы Қағидаларына сәйкес жұмысты ұйымдастыру;</w:t>
      </w:r>
    </w:p>
    <w:bookmarkEnd w:id="44"/>
    <w:bookmarkStart w:name="z50" w:id="45"/>
    <w:p>
      <w:pPr>
        <w:spacing w:after="0"/>
        <w:ind w:left="0"/>
        <w:jc w:val="both"/>
      </w:pPr>
      <w:r>
        <w:rPr>
          <w:rFonts w:ascii="Times New Roman"/>
          <w:b w:val="false"/>
          <w:i w:val="false"/>
          <w:color w:val="000000"/>
          <w:sz w:val="28"/>
        </w:rPr>
        <w:t>
      8) кіріс және шығыс хат-хабарларын тіркеу;</w:t>
      </w:r>
    </w:p>
    <w:bookmarkEnd w:id="45"/>
    <w:bookmarkStart w:name="z51" w:id="46"/>
    <w:p>
      <w:pPr>
        <w:spacing w:after="0"/>
        <w:ind w:left="0"/>
        <w:jc w:val="both"/>
      </w:pPr>
      <w:r>
        <w:rPr>
          <w:rFonts w:ascii="Times New Roman"/>
          <w:b w:val="false"/>
          <w:i w:val="false"/>
          <w:color w:val="000000"/>
          <w:sz w:val="28"/>
        </w:rPr>
        <w:t>
      9) ағымдағы мұрағатқа және тұрақты сақтауға тапсыру үшін материалдарды даярлау;</w:t>
      </w:r>
    </w:p>
    <w:bookmarkEnd w:id="46"/>
    <w:bookmarkStart w:name="z52" w:id="47"/>
    <w:p>
      <w:pPr>
        <w:spacing w:after="0"/>
        <w:ind w:left="0"/>
        <w:jc w:val="both"/>
      </w:pPr>
      <w:r>
        <w:rPr>
          <w:rFonts w:ascii="Times New Roman"/>
          <w:b w:val="false"/>
          <w:i w:val="false"/>
          <w:color w:val="000000"/>
          <w:sz w:val="28"/>
        </w:rPr>
        <w:t>
      10) қоғамдық-саяси қарым-қатынастарды реттеуде биліктің барлық тармақтарымен өзара әрекет ету қағидаттарын қалыптастыру;</w:t>
      </w:r>
    </w:p>
    <w:bookmarkEnd w:id="47"/>
    <w:bookmarkStart w:name="z53" w:id="48"/>
    <w:p>
      <w:pPr>
        <w:spacing w:after="0"/>
        <w:ind w:left="0"/>
        <w:jc w:val="both"/>
      </w:pPr>
      <w:r>
        <w:rPr>
          <w:rFonts w:ascii="Times New Roman"/>
          <w:b w:val="false"/>
          <w:i w:val="false"/>
          <w:color w:val="000000"/>
          <w:sz w:val="28"/>
        </w:rPr>
        <w:t xml:space="preserve">
      11) Астана қаласының аумағындағы саяси партияларға, қоғамдық-саяси ұйымдарға және олардың филиалдарының қызметіне тұрақты мониторинг жүргізу; </w:t>
      </w:r>
    </w:p>
    <w:bookmarkEnd w:id="48"/>
    <w:bookmarkStart w:name="z54" w:id="49"/>
    <w:p>
      <w:pPr>
        <w:spacing w:after="0"/>
        <w:ind w:left="0"/>
        <w:jc w:val="both"/>
      </w:pPr>
      <w:r>
        <w:rPr>
          <w:rFonts w:ascii="Times New Roman"/>
          <w:b w:val="false"/>
          <w:i w:val="false"/>
          <w:color w:val="000000"/>
          <w:sz w:val="28"/>
        </w:rPr>
        <w:t>
      12) саяси партиялармен, қоғамдық-саяси ұйымдармен және олардың филиалдарымен өзара әрекеттесу, Астана қаласының аумағында қоғамдық ұйымдармен өткізілетін іс-шараларға қатысу;</w:t>
      </w:r>
    </w:p>
    <w:bookmarkEnd w:id="49"/>
    <w:bookmarkStart w:name="z55" w:id="50"/>
    <w:p>
      <w:pPr>
        <w:spacing w:after="0"/>
        <w:ind w:left="0"/>
        <w:jc w:val="both"/>
      </w:pPr>
      <w:r>
        <w:rPr>
          <w:rFonts w:ascii="Times New Roman"/>
          <w:b w:val="false"/>
          <w:i w:val="false"/>
          <w:color w:val="000000"/>
          <w:sz w:val="28"/>
        </w:rPr>
        <w:t>
      13) саяси партиялардың және қоғамдық-саяси ұйымдардың қызметін талдау жолымен қоғамдағы қоғамдық-саяси ахуал жағдайының ортақ тенденцияларын анықтау және болжау;</w:t>
      </w:r>
    </w:p>
    <w:bookmarkEnd w:id="50"/>
    <w:bookmarkStart w:name="z56" w:id="51"/>
    <w:p>
      <w:pPr>
        <w:spacing w:after="0"/>
        <w:ind w:left="0"/>
        <w:jc w:val="both"/>
      </w:pPr>
      <w:r>
        <w:rPr>
          <w:rFonts w:ascii="Times New Roman"/>
          <w:b w:val="false"/>
          <w:i w:val="false"/>
          <w:color w:val="000000"/>
          <w:sz w:val="28"/>
        </w:rPr>
        <w:t>
      14) бейбіт жиналыстар, митингтер, шерулер, пикеттер және демонстрациялар өткізуге рұқсат беру жөніндегі өтініштерді қарастыру, әкімдік қаулыларының жобасын әзірлеу;</w:t>
      </w:r>
    </w:p>
    <w:bookmarkEnd w:id="51"/>
    <w:bookmarkStart w:name="z57" w:id="52"/>
    <w:p>
      <w:pPr>
        <w:spacing w:after="0"/>
        <w:ind w:left="0"/>
        <w:jc w:val="both"/>
      </w:pPr>
      <w:r>
        <w:rPr>
          <w:rFonts w:ascii="Times New Roman"/>
          <w:b w:val="false"/>
          <w:i w:val="false"/>
          <w:color w:val="000000"/>
          <w:sz w:val="28"/>
        </w:rPr>
        <w:t>
      15) қоғамдық жерлерде (саябақтар, шағын гүлбақтар), мәдениет ескерткіштері мен монументтерге, ғимараттарға, құрылыстарға іргелес аумақтарда, сондай-ақ Астана қаласының көшелерінде бұқаралық-мәдени іс-шаралар өткізуге өтініштерді қарастыру;</w:t>
      </w:r>
    </w:p>
    <w:bookmarkEnd w:id="52"/>
    <w:bookmarkStart w:name="z58" w:id="53"/>
    <w:p>
      <w:pPr>
        <w:spacing w:after="0"/>
        <w:ind w:left="0"/>
        <w:jc w:val="both"/>
      </w:pPr>
      <w:r>
        <w:rPr>
          <w:rFonts w:ascii="Times New Roman"/>
          <w:b w:val="false"/>
          <w:i w:val="false"/>
          <w:color w:val="000000"/>
          <w:sz w:val="28"/>
        </w:rPr>
        <w:t>
      16) Басқарма құзыреті шеңберінде рұқсат етілмеген наразылық акцияларының алдын-алу және болжау;</w:t>
      </w:r>
    </w:p>
    <w:bookmarkEnd w:id="53"/>
    <w:bookmarkStart w:name="z59" w:id="54"/>
    <w:p>
      <w:pPr>
        <w:spacing w:after="0"/>
        <w:ind w:left="0"/>
        <w:jc w:val="both"/>
      </w:pPr>
      <w:r>
        <w:rPr>
          <w:rFonts w:ascii="Times New Roman"/>
          <w:b w:val="false"/>
          <w:i w:val="false"/>
          <w:color w:val="000000"/>
          <w:sz w:val="28"/>
        </w:rPr>
        <w:t>
      17) жеке және заңды тұлғалардың өтініштерін қарау;</w:t>
      </w:r>
    </w:p>
    <w:bookmarkEnd w:id="54"/>
    <w:bookmarkStart w:name="z60" w:id="55"/>
    <w:p>
      <w:pPr>
        <w:spacing w:after="0"/>
        <w:ind w:left="0"/>
        <w:jc w:val="both"/>
      </w:pPr>
      <w:r>
        <w:rPr>
          <w:rFonts w:ascii="Times New Roman"/>
          <w:b w:val="false"/>
          <w:i w:val="false"/>
          <w:color w:val="000000"/>
          <w:sz w:val="28"/>
        </w:rPr>
        <w:t>
      18) әлеуметтік зерттеулер жүргізу;</w:t>
      </w:r>
    </w:p>
    <w:bookmarkEnd w:id="55"/>
    <w:bookmarkStart w:name="z61" w:id="56"/>
    <w:p>
      <w:pPr>
        <w:spacing w:after="0"/>
        <w:ind w:left="0"/>
        <w:jc w:val="both"/>
      </w:pPr>
      <w:r>
        <w:rPr>
          <w:rFonts w:ascii="Times New Roman"/>
          <w:b w:val="false"/>
          <w:i w:val="false"/>
          <w:color w:val="000000"/>
          <w:sz w:val="28"/>
        </w:rPr>
        <w:t>
      19) Қазақстан Республикасының Президенті – Ұлт көшбасшысы Нұрсұлтан Әбішұлы Назарбаевтың жыл сайынғы Жолдауының негізгі бағыттарын түсіндіру бойынша әдістемелік құралдар әзірлеу;</w:t>
      </w:r>
    </w:p>
    <w:bookmarkEnd w:id="56"/>
    <w:bookmarkStart w:name="z62" w:id="57"/>
    <w:p>
      <w:pPr>
        <w:spacing w:after="0"/>
        <w:ind w:left="0"/>
        <w:jc w:val="both"/>
      </w:pPr>
      <w:r>
        <w:rPr>
          <w:rFonts w:ascii="Times New Roman"/>
          <w:b w:val="false"/>
          <w:i w:val="false"/>
          <w:color w:val="000000"/>
          <w:sz w:val="28"/>
        </w:rPr>
        <w:t>
      20) Қазақстан Республикасының елордасы – Астана қаласы туралы жариялық-насихаттық басылымдар дайындау;</w:t>
      </w:r>
    </w:p>
    <w:bookmarkEnd w:id="57"/>
    <w:bookmarkStart w:name="z63" w:id="58"/>
    <w:p>
      <w:pPr>
        <w:spacing w:after="0"/>
        <w:ind w:left="0"/>
        <w:jc w:val="both"/>
      </w:pPr>
      <w:r>
        <w:rPr>
          <w:rFonts w:ascii="Times New Roman"/>
          <w:b w:val="false"/>
          <w:i w:val="false"/>
          <w:color w:val="000000"/>
          <w:sz w:val="28"/>
        </w:rPr>
        <w:t>
      21) ішкі саяси үдерістерге тұрақты мониторинг барысында алынған ақпаратты талдау;</w:t>
      </w:r>
    </w:p>
    <w:bookmarkEnd w:id="58"/>
    <w:bookmarkStart w:name="z64" w:id="59"/>
    <w:p>
      <w:pPr>
        <w:spacing w:after="0"/>
        <w:ind w:left="0"/>
        <w:jc w:val="both"/>
      </w:pPr>
      <w:r>
        <w:rPr>
          <w:rFonts w:ascii="Times New Roman"/>
          <w:b w:val="false"/>
          <w:i w:val="false"/>
          <w:color w:val="000000"/>
          <w:sz w:val="28"/>
        </w:rPr>
        <w:t>
      22) қоғам тіршілік әрекетінің барлық негізгі бағыттары бойынша нақты ұсыныстар жасау;</w:t>
      </w:r>
    </w:p>
    <w:bookmarkEnd w:id="59"/>
    <w:bookmarkStart w:name="z65" w:id="60"/>
    <w:p>
      <w:pPr>
        <w:spacing w:after="0"/>
        <w:ind w:left="0"/>
        <w:jc w:val="both"/>
      </w:pPr>
      <w:r>
        <w:rPr>
          <w:rFonts w:ascii="Times New Roman"/>
          <w:b w:val="false"/>
          <w:i w:val="false"/>
          <w:color w:val="000000"/>
          <w:sz w:val="28"/>
        </w:rPr>
        <w:t>
      23) мемлекеттің идеологиялық тапсырмаларын орындау аясында Астана қаласының ақпараттық-насихаттау топтары мүшелерін әдістемелік материалдармен ақпараттық қамтамасыз ету, тұрғындармен кездесу арқылы ақпараттық-насихаттау іс-шараларын өткізу;</w:t>
      </w:r>
    </w:p>
    <w:bookmarkEnd w:id="60"/>
    <w:bookmarkStart w:name="z66" w:id="61"/>
    <w:p>
      <w:pPr>
        <w:spacing w:after="0"/>
        <w:ind w:left="0"/>
        <w:jc w:val="both"/>
      </w:pPr>
      <w:r>
        <w:rPr>
          <w:rFonts w:ascii="Times New Roman"/>
          <w:b w:val="false"/>
          <w:i w:val="false"/>
          <w:color w:val="000000"/>
          <w:sz w:val="28"/>
        </w:rPr>
        <w:t>
      24) алынған мәліметтер негізінде талдамалық баяндамалар, есептер және жазбалар дайындау;</w:t>
      </w:r>
    </w:p>
    <w:bookmarkEnd w:id="61"/>
    <w:bookmarkStart w:name="z67" w:id="62"/>
    <w:p>
      <w:pPr>
        <w:spacing w:after="0"/>
        <w:ind w:left="0"/>
        <w:jc w:val="both"/>
      </w:pPr>
      <w:r>
        <w:rPr>
          <w:rFonts w:ascii="Times New Roman"/>
          <w:b w:val="false"/>
          <w:i w:val="false"/>
          <w:color w:val="000000"/>
          <w:sz w:val="28"/>
        </w:rPr>
        <w:t>
      25) "Қазақстан Республикасының мемлекеттік рәміздері туралы" Қазақстан Республикасы Заңының сақталуына мониторинг жүргізу;</w:t>
      </w:r>
    </w:p>
    <w:bookmarkEnd w:id="62"/>
    <w:bookmarkStart w:name="z68" w:id="63"/>
    <w:p>
      <w:pPr>
        <w:spacing w:after="0"/>
        <w:ind w:left="0"/>
        <w:jc w:val="both"/>
      </w:pPr>
      <w:r>
        <w:rPr>
          <w:rFonts w:ascii="Times New Roman"/>
          <w:b w:val="false"/>
          <w:i w:val="false"/>
          <w:color w:val="000000"/>
          <w:sz w:val="28"/>
        </w:rPr>
        <w:t xml:space="preserve">
      26) Қазақстан Республикасы Президентінің және Үкіметінің саясатын іске асыру; </w:t>
      </w:r>
    </w:p>
    <w:bookmarkEnd w:id="63"/>
    <w:bookmarkStart w:name="z69" w:id="64"/>
    <w:p>
      <w:pPr>
        <w:spacing w:after="0"/>
        <w:ind w:left="0"/>
        <w:jc w:val="both"/>
      </w:pPr>
      <w:r>
        <w:rPr>
          <w:rFonts w:ascii="Times New Roman"/>
          <w:b w:val="false"/>
          <w:i w:val="false"/>
          <w:color w:val="000000"/>
          <w:sz w:val="28"/>
        </w:rPr>
        <w:t>
      27) халық бірлігін сақтау, қоғамда саяси тұрақтылықты қамтамасыз ету, қазақстандық патриотизмге тәрбиелеу бойынша конституциялық қағидаттарды бекіту;</w:t>
      </w:r>
    </w:p>
    <w:bookmarkEnd w:id="64"/>
    <w:bookmarkStart w:name="z70" w:id="65"/>
    <w:p>
      <w:pPr>
        <w:spacing w:after="0"/>
        <w:ind w:left="0"/>
        <w:jc w:val="both"/>
      </w:pPr>
      <w:r>
        <w:rPr>
          <w:rFonts w:ascii="Times New Roman"/>
          <w:b w:val="false"/>
          <w:i w:val="false"/>
          <w:color w:val="000000"/>
          <w:sz w:val="28"/>
        </w:rPr>
        <w:t>
      28) қоғамдық-саяси, ұлтаралық және конфессияаралық қатынастар саласындағы мемлекеттік биліктің барлық тармақтарымен келісілген өзара іс-қимылдың бірыңғай бағдарламасын іске асыру;</w:t>
      </w:r>
    </w:p>
    <w:bookmarkEnd w:id="65"/>
    <w:bookmarkStart w:name="z71" w:id="66"/>
    <w:p>
      <w:pPr>
        <w:spacing w:after="0"/>
        <w:ind w:left="0"/>
        <w:jc w:val="both"/>
      </w:pPr>
      <w:r>
        <w:rPr>
          <w:rFonts w:ascii="Times New Roman"/>
          <w:b w:val="false"/>
          <w:i w:val="false"/>
          <w:color w:val="000000"/>
          <w:sz w:val="28"/>
        </w:rPr>
        <w:t>
      29) Астана қаласының аумағында әрекет ететін үкіметтік емес ұйымдардың қызметіне ұдайы мониторингті жүзеге асыру;</w:t>
      </w:r>
    </w:p>
    <w:bookmarkEnd w:id="66"/>
    <w:bookmarkStart w:name="z72" w:id="67"/>
    <w:p>
      <w:pPr>
        <w:spacing w:after="0"/>
        <w:ind w:left="0"/>
        <w:jc w:val="both"/>
      </w:pPr>
      <w:r>
        <w:rPr>
          <w:rFonts w:ascii="Times New Roman"/>
          <w:b w:val="false"/>
          <w:i w:val="false"/>
          <w:color w:val="000000"/>
          <w:sz w:val="28"/>
        </w:rPr>
        <w:t>
      30) үкіметтік емес ұйымдармен жұмыс жасау және олармен Астана қаласының аумағында өткізілетін іс-шараларға қатысу;</w:t>
      </w:r>
    </w:p>
    <w:bookmarkEnd w:id="67"/>
    <w:bookmarkStart w:name="z73" w:id="68"/>
    <w:p>
      <w:pPr>
        <w:spacing w:after="0"/>
        <w:ind w:left="0"/>
        <w:jc w:val="both"/>
      </w:pPr>
      <w:r>
        <w:rPr>
          <w:rFonts w:ascii="Times New Roman"/>
          <w:b w:val="false"/>
          <w:i w:val="false"/>
          <w:color w:val="000000"/>
          <w:sz w:val="28"/>
        </w:rPr>
        <w:t>
      31) үкіметтік емес ұйымдардың қызметтеріне талдау жүргізу арқылы ортақ тенденцияларды анықтау және қоғамдағы қоғамдық-саяси ахуал жағдайларын болжау;</w:t>
      </w:r>
    </w:p>
    <w:bookmarkEnd w:id="68"/>
    <w:bookmarkStart w:name="z74" w:id="69"/>
    <w:p>
      <w:pPr>
        <w:spacing w:after="0"/>
        <w:ind w:left="0"/>
        <w:jc w:val="both"/>
      </w:pPr>
      <w:r>
        <w:rPr>
          <w:rFonts w:ascii="Times New Roman"/>
          <w:b w:val="false"/>
          <w:i w:val="false"/>
          <w:color w:val="000000"/>
          <w:sz w:val="28"/>
        </w:rPr>
        <w:t>
      32) үкіметтік емес ұйымдардың жұмысы туралы қажетті ақпаратты үнемі сұрау және талдау;</w:t>
      </w:r>
    </w:p>
    <w:bookmarkEnd w:id="69"/>
    <w:bookmarkStart w:name="z75" w:id="70"/>
    <w:p>
      <w:pPr>
        <w:spacing w:after="0"/>
        <w:ind w:left="0"/>
        <w:jc w:val="both"/>
      </w:pPr>
      <w:r>
        <w:rPr>
          <w:rFonts w:ascii="Times New Roman"/>
          <w:b w:val="false"/>
          <w:i w:val="false"/>
          <w:color w:val="000000"/>
          <w:sz w:val="28"/>
        </w:rPr>
        <w:t>
      33) үкіметтік емес ұйымдар қызметінің негізгі бағыттары бойынша ұсыныстар қалыптастыру;</w:t>
      </w:r>
    </w:p>
    <w:bookmarkEnd w:id="70"/>
    <w:bookmarkStart w:name="z76" w:id="71"/>
    <w:p>
      <w:pPr>
        <w:spacing w:after="0"/>
        <w:ind w:left="0"/>
        <w:jc w:val="both"/>
      </w:pPr>
      <w:r>
        <w:rPr>
          <w:rFonts w:ascii="Times New Roman"/>
          <w:b w:val="false"/>
          <w:i w:val="false"/>
          <w:color w:val="000000"/>
          <w:sz w:val="28"/>
        </w:rPr>
        <w:t>
      34) Астана қаласының әлеуметтік жарнамасы мен сыртқы безендіру жағдайын қамтамасыз ету және орындалуын бақылау;</w:t>
      </w:r>
    </w:p>
    <w:bookmarkEnd w:id="71"/>
    <w:bookmarkStart w:name="z77" w:id="72"/>
    <w:p>
      <w:pPr>
        <w:spacing w:after="0"/>
        <w:ind w:left="0"/>
        <w:jc w:val="both"/>
      </w:pPr>
      <w:r>
        <w:rPr>
          <w:rFonts w:ascii="Times New Roman"/>
          <w:b w:val="false"/>
          <w:i w:val="false"/>
          <w:color w:val="000000"/>
          <w:sz w:val="28"/>
        </w:rPr>
        <w:t>
      35) мемлекеттік мерекелер, маңызды оқиғалар мен тарихи саналарға арналған іс-шараларға орайластырылған сыртқы безендіру мен әлеуметтік жарнаманы орналастыру бойынша қызметті іске асыру;</w:t>
      </w:r>
    </w:p>
    <w:bookmarkEnd w:id="72"/>
    <w:bookmarkStart w:name="z78" w:id="73"/>
    <w:p>
      <w:pPr>
        <w:spacing w:after="0"/>
        <w:ind w:left="0"/>
        <w:jc w:val="both"/>
      </w:pPr>
      <w:r>
        <w:rPr>
          <w:rFonts w:ascii="Times New Roman"/>
          <w:b w:val="false"/>
          <w:i w:val="false"/>
          <w:color w:val="000000"/>
          <w:sz w:val="28"/>
        </w:rPr>
        <w:t>
      36) Қазақстан Республикасының қолданыстағы заңнамасына сәйкес өзгеде функцияларды жүзеге асырады.</w:t>
      </w:r>
    </w:p>
    <w:bookmarkEnd w:id="73"/>
    <w:bookmarkStart w:name="z79" w:id="74"/>
    <w:p>
      <w:pPr>
        <w:spacing w:after="0"/>
        <w:ind w:left="0"/>
        <w:jc w:val="both"/>
      </w:pPr>
      <w:r>
        <w:rPr>
          <w:rFonts w:ascii="Times New Roman"/>
          <w:b w:val="false"/>
          <w:i w:val="false"/>
          <w:color w:val="000000"/>
          <w:sz w:val="28"/>
        </w:rPr>
        <w:t>
      17. Құқықтары мен міндеттері:</w:t>
      </w:r>
    </w:p>
    <w:bookmarkEnd w:id="74"/>
    <w:bookmarkStart w:name="z80" w:id="75"/>
    <w:p>
      <w:pPr>
        <w:spacing w:after="0"/>
        <w:ind w:left="0"/>
        <w:jc w:val="both"/>
      </w:pPr>
      <w:r>
        <w:rPr>
          <w:rFonts w:ascii="Times New Roman"/>
          <w:b w:val="false"/>
          <w:i w:val="false"/>
          <w:color w:val="000000"/>
          <w:sz w:val="28"/>
        </w:rPr>
        <w:t>
      1) Астана қаласының әкімдігі мен мәслихаты бекітетін бағдарламаларды әзірлеуге қатысу;</w:t>
      </w:r>
    </w:p>
    <w:bookmarkEnd w:id="75"/>
    <w:bookmarkStart w:name="z81" w:id="76"/>
    <w:p>
      <w:pPr>
        <w:spacing w:after="0"/>
        <w:ind w:left="0"/>
        <w:jc w:val="both"/>
      </w:pPr>
      <w:r>
        <w:rPr>
          <w:rFonts w:ascii="Times New Roman"/>
          <w:b w:val="false"/>
          <w:i w:val="false"/>
          <w:color w:val="000000"/>
          <w:sz w:val="28"/>
        </w:rPr>
        <w:t>
      2) Басқарманың құзыретіне кіретін әкім және әкімдік актілерінің жобаларын дайындау;</w:t>
      </w:r>
    </w:p>
    <w:bookmarkEnd w:id="76"/>
    <w:bookmarkStart w:name="z82" w:id="77"/>
    <w:p>
      <w:pPr>
        <w:spacing w:after="0"/>
        <w:ind w:left="0"/>
        <w:jc w:val="both"/>
      </w:pPr>
      <w:r>
        <w:rPr>
          <w:rFonts w:ascii="Times New Roman"/>
          <w:b w:val="false"/>
          <w:i w:val="false"/>
          <w:color w:val="000000"/>
          <w:sz w:val="28"/>
        </w:rPr>
        <w:t>
      3) жергілікті атқарушы билік органдары қызметінің нәтижесі бойынша сараптамалық, талдамалық және жиынтық жұмыстарды жүргізу, ішкі саясат саласындағы жұмыстарды жетілдіру жөніндегі ұсыныстарды қарастыру;</w:t>
      </w:r>
    </w:p>
    <w:bookmarkEnd w:id="77"/>
    <w:bookmarkStart w:name="z83" w:id="78"/>
    <w:p>
      <w:pPr>
        <w:spacing w:after="0"/>
        <w:ind w:left="0"/>
        <w:jc w:val="both"/>
      </w:pPr>
      <w:r>
        <w:rPr>
          <w:rFonts w:ascii="Times New Roman"/>
          <w:b w:val="false"/>
          <w:i w:val="false"/>
          <w:color w:val="000000"/>
          <w:sz w:val="28"/>
        </w:rPr>
        <w:t xml:space="preserve">
      4) Қазақстан Республикасының конституциялық қағидаттары мен заңнамаларын сақтау саласындағы тиісті атқарушы билік органдарымен жұмыс жүргізу, қоғамдық-саяси, насихаттау топтарымен өзара іс-қимылда қоғамдағы шиеленіс жағдайларының алдын алу; </w:t>
      </w:r>
    </w:p>
    <w:bookmarkEnd w:id="78"/>
    <w:bookmarkStart w:name="z84" w:id="79"/>
    <w:p>
      <w:pPr>
        <w:spacing w:after="0"/>
        <w:ind w:left="0"/>
        <w:jc w:val="both"/>
      </w:pPr>
      <w:r>
        <w:rPr>
          <w:rFonts w:ascii="Times New Roman"/>
          <w:b w:val="false"/>
          <w:i w:val="false"/>
          <w:color w:val="000000"/>
          <w:sz w:val="28"/>
        </w:rPr>
        <w:t>
      5) әкімге реформалар курсын, "Қазақстан-2050" стратегиясын және басқа да мемлекеттік бағдарламалық құжаттарды (оның ішінде Астана қаласы аудан әкімдерінің қызметін бағалау жүйесіне сәйкес) түсіндіру және насихаттау барысы туралы жұмысты үйлестіру және талдамалық анықтамалар дайындау;</w:t>
      </w:r>
    </w:p>
    <w:bookmarkEnd w:id="79"/>
    <w:bookmarkStart w:name="z85" w:id="80"/>
    <w:p>
      <w:pPr>
        <w:spacing w:after="0"/>
        <w:ind w:left="0"/>
        <w:jc w:val="both"/>
      </w:pPr>
      <w:r>
        <w:rPr>
          <w:rFonts w:ascii="Times New Roman"/>
          <w:b w:val="false"/>
          <w:i w:val="false"/>
          <w:color w:val="000000"/>
          <w:sz w:val="28"/>
        </w:rPr>
        <w:t>
      6) қалалық қоғамдық-саяси, мәдени-бұқаралық, ақпараттық ойын-сауық іс-шараларына қатысу;</w:t>
      </w:r>
    </w:p>
    <w:bookmarkEnd w:id="80"/>
    <w:bookmarkStart w:name="z86" w:id="81"/>
    <w:p>
      <w:pPr>
        <w:spacing w:after="0"/>
        <w:ind w:left="0"/>
        <w:jc w:val="both"/>
      </w:pPr>
      <w:r>
        <w:rPr>
          <w:rFonts w:ascii="Times New Roman"/>
          <w:b w:val="false"/>
          <w:i w:val="false"/>
          <w:color w:val="000000"/>
          <w:sz w:val="28"/>
        </w:rPr>
        <w:t>
      7) Қазақстан Республикасының қолданыстағы заңнамасына сәйкес өзгеде құқықтар мен міндеттерді жүзеге асырады.</w:t>
      </w:r>
    </w:p>
    <w:bookmarkEnd w:id="81"/>
    <w:bookmarkStart w:name="z87" w:id="82"/>
    <w:p>
      <w:pPr>
        <w:spacing w:after="0"/>
        <w:ind w:left="0"/>
        <w:jc w:val="both"/>
      </w:pPr>
      <w:r>
        <w:rPr>
          <w:rFonts w:ascii="Times New Roman"/>
          <w:b w:val="false"/>
          <w:i w:val="false"/>
          <w:color w:val="000000"/>
          <w:sz w:val="28"/>
        </w:rPr>
        <w:t>
      3. Басқарманың қызметін ұйымдастыру</w:t>
      </w:r>
    </w:p>
    <w:bookmarkEnd w:id="82"/>
    <w:bookmarkStart w:name="z88" w:id="83"/>
    <w:p>
      <w:pPr>
        <w:spacing w:after="0"/>
        <w:ind w:left="0"/>
        <w:jc w:val="both"/>
      </w:pPr>
      <w:r>
        <w:rPr>
          <w:rFonts w:ascii="Times New Roman"/>
          <w:b w:val="false"/>
          <w:i w:val="false"/>
          <w:color w:val="000000"/>
          <w:sz w:val="28"/>
        </w:rPr>
        <w:t>
      18.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83"/>
    <w:bookmarkStart w:name="z89" w:id="84"/>
    <w:p>
      <w:pPr>
        <w:spacing w:after="0"/>
        <w:ind w:left="0"/>
        <w:jc w:val="both"/>
      </w:pPr>
      <w:r>
        <w:rPr>
          <w:rFonts w:ascii="Times New Roman"/>
          <w:b w:val="false"/>
          <w:i w:val="false"/>
          <w:color w:val="000000"/>
          <w:sz w:val="28"/>
        </w:rPr>
        <w:t>
      19. Басқарманың басшысын Астана қаласының әкімі қызметке тағайындайды және қызметтен босатады.</w:t>
      </w:r>
    </w:p>
    <w:bookmarkEnd w:id="84"/>
    <w:bookmarkStart w:name="z90" w:id="85"/>
    <w:p>
      <w:pPr>
        <w:spacing w:after="0"/>
        <w:ind w:left="0"/>
        <w:jc w:val="both"/>
      </w:pPr>
      <w:r>
        <w:rPr>
          <w:rFonts w:ascii="Times New Roman"/>
          <w:b w:val="false"/>
          <w:i w:val="false"/>
          <w:color w:val="000000"/>
          <w:sz w:val="28"/>
        </w:rPr>
        <w:t>
      20.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85"/>
    <w:bookmarkStart w:name="z91" w:id="86"/>
    <w:p>
      <w:pPr>
        <w:spacing w:after="0"/>
        <w:ind w:left="0"/>
        <w:jc w:val="both"/>
      </w:pPr>
      <w:r>
        <w:rPr>
          <w:rFonts w:ascii="Times New Roman"/>
          <w:b w:val="false"/>
          <w:i w:val="false"/>
          <w:color w:val="000000"/>
          <w:sz w:val="28"/>
        </w:rPr>
        <w:t>
      21. Басқарма басшысының өкілеттігі:</w:t>
      </w:r>
    </w:p>
    <w:bookmarkEnd w:id="86"/>
    <w:bookmarkStart w:name="z92" w:id="87"/>
    <w:p>
      <w:pPr>
        <w:spacing w:after="0"/>
        <w:ind w:left="0"/>
        <w:jc w:val="both"/>
      </w:pPr>
      <w:r>
        <w:rPr>
          <w:rFonts w:ascii="Times New Roman"/>
          <w:b w:val="false"/>
          <w:i w:val="false"/>
          <w:color w:val="000000"/>
          <w:sz w:val="28"/>
        </w:rPr>
        <w:t>
      1) Басқарманың жұмысын басқаруды жүзеге асырады;</w:t>
      </w:r>
    </w:p>
    <w:bookmarkEnd w:id="87"/>
    <w:bookmarkStart w:name="z93" w:id="88"/>
    <w:p>
      <w:pPr>
        <w:spacing w:after="0"/>
        <w:ind w:left="0"/>
        <w:jc w:val="both"/>
      </w:pPr>
      <w:r>
        <w:rPr>
          <w:rFonts w:ascii="Times New Roman"/>
          <w:b w:val="false"/>
          <w:i w:val="false"/>
          <w:color w:val="000000"/>
          <w:sz w:val="28"/>
        </w:rPr>
        <w:t>
      2) өз орынбасарлары мен бөлім басшыларының міндеттері мен өкілеттіктерін анықтайды;</w:t>
      </w:r>
    </w:p>
    <w:bookmarkEnd w:id="88"/>
    <w:bookmarkStart w:name="z94" w:id="89"/>
    <w:p>
      <w:pPr>
        <w:spacing w:after="0"/>
        <w:ind w:left="0"/>
        <w:jc w:val="both"/>
      </w:pPr>
      <w:r>
        <w:rPr>
          <w:rFonts w:ascii="Times New Roman"/>
          <w:b w:val="false"/>
          <w:i w:val="false"/>
          <w:color w:val="000000"/>
          <w:sz w:val="28"/>
        </w:rPr>
        <w:t>
      3) Басқарманың қызметкерлерін қызметке тағайындайды және босатады;</w:t>
      </w:r>
    </w:p>
    <w:bookmarkEnd w:id="89"/>
    <w:bookmarkStart w:name="z95" w:id="90"/>
    <w:p>
      <w:pPr>
        <w:spacing w:after="0"/>
        <w:ind w:left="0"/>
        <w:jc w:val="both"/>
      </w:pPr>
      <w:r>
        <w:rPr>
          <w:rFonts w:ascii="Times New Roman"/>
          <w:b w:val="false"/>
          <w:i w:val="false"/>
          <w:color w:val="000000"/>
          <w:sz w:val="28"/>
        </w:rPr>
        <w:t>
      4) Басқарма қызметкерлерін марапаттайды және тәртіптік жазалар қолданады;</w:t>
      </w:r>
    </w:p>
    <w:bookmarkEnd w:id="90"/>
    <w:bookmarkStart w:name="z96" w:id="91"/>
    <w:p>
      <w:pPr>
        <w:spacing w:after="0"/>
        <w:ind w:left="0"/>
        <w:jc w:val="both"/>
      </w:pPr>
      <w:r>
        <w:rPr>
          <w:rFonts w:ascii="Times New Roman"/>
          <w:b w:val="false"/>
          <w:i w:val="false"/>
          <w:color w:val="000000"/>
          <w:sz w:val="28"/>
        </w:rPr>
        <w:t>
      5) бұйрықтарға қол қояды;</w:t>
      </w:r>
    </w:p>
    <w:bookmarkEnd w:id="91"/>
    <w:bookmarkStart w:name="z97" w:id="92"/>
    <w:p>
      <w:pPr>
        <w:spacing w:after="0"/>
        <w:ind w:left="0"/>
        <w:jc w:val="both"/>
      </w:pPr>
      <w:r>
        <w:rPr>
          <w:rFonts w:ascii="Times New Roman"/>
          <w:b w:val="false"/>
          <w:i w:val="false"/>
          <w:color w:val="000000"/>
          <w:sz w:val="28"/>
        </w:rPr>
        <w:t>
      6) Басқарманың құрылымын және бөлімдері туралы ережелерді бекітеді;</w:t>
      </w:r>
    </w:p>
    <w:bookmarkEnd w:id="92"/>
    <w:bookmarkStart w:name="z98" w:id="93"/>
    <w:p>
      <w:pPr>
        <w:spacing w:after="0"/>
        <w:ind w:left="0"/>
        <w:jc w:val="both"/>
      </w:pPr>
      <w:r>
        <w:rPr>
          <w:rFonts w:ascii="Times New Roman"/>
          <w:b w:val="false"/>
          <w:i w:val="false"/>
          <w:color w:val="000000"/>
          <w:sz w:val="28"/>
        </w:rPr>
        <w:t>
      7) Басқарманы барлық мемлекеттік органдар мен өзге де ұйымдарда ұсынады;</w:t>
      </w:r>
    </w:p>
    <w:bookmarkEnd w:id="93"/>
    <w:bookmarkStart w:name="z99" w:id="94"/>
    <w:p>
      <w:pPr>
        <w:spacing w:after="0"/>
        <w:ind w:left="0"/>
        <w:jc w:val="both"/>
      </w:pPr>
      <w:r>
        <w:rPr>
          <w:rFonts w:ascii="Times New Roman"/>
          <w:b w:val="false"/>
          <w:i w:val="false"/>
          <w:color w:val="000000"/>
          <w:sz w:val="28"/>
        </w:rPr>
        <w:t>
      8) жемқорлыққа қарсы іс-әрекет бойынша жеке жауапкершілік алады;</w:t>
      </w:r>
    </w:p>
    <w:bookmarkEnd w:id="94"/>
    <w:bookmarkStart w:name="z100" w:id="95"/>
    <w:p>
      <w:pPr>
        <w:spacing w:after="0"/>
        <w:ind w:left="0"/>
        <w:jc w:val="both"/>
      </w:pPr>
      <w:r>
        <w:rPr>
          <w:rFonts w:ascii="Times New Roman"/>
          <w:b w:val="false"/>
          <w:i w:val="false"/>
          <w:color w:val="000000"/>
          <w:sz w:val="28"/>
        </w:rPr>
        <w:t>
      9) Басқарма қызметкерлерінің Қазақстан Республикасының жемқорлыққа қарсы заңнама нормаларын орындамағаны үшін жеке жауапкершілік алады;</w:t>
      </w:r>
    </w:p>
    <w:bookmarkEnd w:id="95"/>
    <w:bookmarkStart w:name="z101" w:id="96"/>
    <w:p>
      <w:pPr>
        <w:spacing w:after="0"/>
        <w:ind w:left="0"/>
        <w:jc w:val="both"/>
      </w:pPr>
      <w:r>
        <w:rPr>
          <w:rFonts w:ascii="Times New Roman"/>
          <w:b w:val="false"/>
          <w:i w:val="false"/>
          <w:color w:val="000000"/>
          <w:sz w:val="28"/>
        </w:rPr>
        <w:t>
      10) Басқарманың жұмыс регламентін бекітеді.</w:t>
      </w:r>
    </w:p>
    <w:bookmarkEnd w:id="96"/>
    <w:bookmarkStart w:name="z102" w:id="97"/>
    <w:p>
      <w:pPr>
        <w:spacing w:after="0"/>
        <w:ind w:left="0"/>
        <w:jc w:val="both"/>
      </w:pPr>
      <w:r>
        <w:rPr>
          <w:rFonts w:ascii="Times New Roman"/>
          <w:b w:val="false"/>
          <w:i w:val="false"/>
          <w:color w:val="000000"/>
          <w:sz w:val="28"/>
        </w:rPr>
        <w:t>
      Басқарманың басшысы болмаған кезеңде оның өкілеттіктерін қолданыстағы заңнамаға сәйкес оны алмастыратын тұлға орындайды.</w:t>
      </w:r>
    </w:p>
    <w:bookmarkEnd w:id="97"/>
    <w:bookmarkStart w:name="z103" w:id="98"/>
    <w:p>
      <w:pPr>
        <w:spacing w:after="0"/>
        <w:ind w:left="0"/>
        <w:jc w:val="both"/>
      </w:pPr>
      <w:r>
        <w:rPr>
          <w:rFonts w:ascii="Times New Roman"/>
          <w:b w:val="false"/>
          <w:i w:val="false"/>
          <w:color w:val="000000"/>
          <w:sz w:val="28"/>
        </w:rPr>
        <w:t>
      22. Басшысы өз орынбасарларының өкілеттіктерін қолданыстағы заңнамаға сәйкес белгілейді.</w:t>
      </w:r>
    </w:p>
    <w:bookmarkEnd w:id="98"/>
    <w:bookmarkStart w:name="z104" w:id="99"/>
    <w:p>
      <w:pPr>
        <w:spacing w:after="0"/>
        <w:ind w:left="0"/>
        <w:jc w:val="both"/>
      </w:pPr>
      <w:r>
        <w:rPr>
          <w:rFonts w:ascii="Times New Roman"/>
          <w:b w:val="false"/>
          <w:i w:val="false"/>
          <w:color w:val="000000"/>
          <w:sz w:val="28"/>
        </w:rPr>
        <w:t>
      4. Басқарманың мүлкі</w:t>
      </w:r>
    </w:p>
    <w:bookmarkEnd w:id="99"/>
    <w:bookmarkStart w:name="z105" w:id="100"/>
    <w:p>
      <w:pPr>
        <w:spacing w:after="0"/>
        <w:ind w:left="0"/>
        <w:jc w:val="both"/>
      </w:pPr>
      <w:r>
        <w:rPr>
          <w:rFonts w:ascii="Times New Roman"/>
          <w:b w:val="false"/>
          <w:i w:val="false"/>
          <w:color w:val="000000"/>
          <w:sz w:val="28"/>
        </w:rPr>
        <w:t>
      23. Басқарманың заңнамада көзделген жағдайларда жедел басқару құқығында оқшауланған мүлкі болуы мүмкін.</w:t>
      </w:r>
    </w:p>
    <w:bookmarkEnd w:id="100"/>
    <w:bookmarkStart w:name="z106" w:id="101"/>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1"/>
    <w:bookmarkStart w:name="z107" w:id="102"/>
    <w:p>
      <w:pPr>
        <w:spacing w:after="0"/>
        <w:ind w:left="0"/>
        <w:jc w:val="both"/>
      </w:pPr>
      <w:r>
        <w:rPr>
          <w:rFonts w:ascii="Times New Roman"/>
          <w:b w:val="false"/>
          <w:i w:val="false"/>
          <w:color w:val="000000"/>
          <w:sz w:val="28"/>
        </w:rPr>
        <w:t>
      24. Басқармаға бекітілген мүлік коммуналдық меншікке жатады.</w:t>
      </w:r>
    </w:p>
    <w:bookmarkEnd w:id="102"/>
    <w:bookmarkStart w:name="z108" w:id="103"/>
    <w:p>
      <w:pPr>
        <w:spacing w:after="0"/>
        <w:ind w:left="0"/>
        <w:jc w:val="both"/>
      </w:pPr>
      <w:r>
        <w:rPr>
          <w:rFonts w:ascii="Times New Roman"/>
          <w:b w:val="false"/>
          <w:i w:val="false"/>
          <w:color w:val="000000"/>
          <w:sz w:val="28"/>
        </w:rPr>
        <w:t>
      25.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3"/>
    <w:bookmarkStart w:name="z109" w:id="104"/>
    <w:p>
      <w:pPr>
        <w:spacing w:after="0"/>
        <w:ind w:left="0"/>
        <w:jc w:val="both"/>
      </w:pPr>
      <w:r>
        <w:rPr>
          <w:rFonts w:ascii="Times New Roman"/>
          <w:b w:val="false"/>
          <w:i w:val="false"/>
          <w:color w:val="000000"/>
          <w:sz w:val="28"/>
        </w:rPr>
        <w:t>
      5. Басқарманы қайта ұйымдастыру және тарату</w:t>
      </w:r>
    </w:p>
    <w:bookmarkEnd w:id="104"/>
    <w:bookmarkStart w:name="z110" w:id="105"/>
    <w:p>
      <w:pPr>
        <w:spacing w:after="0"/>
        <w:ind w:left="0"/>
        <w:jc w:val="both"/>
      </w:pPr>
      <w:r>
        <w:rPr>
          <w:rFonts w:ascii="Times New Roman"/>
          <w:b w:val="false"/>
          <w:i w:val="false"/>
          <w:color w:val="000000"/>
          <w:sz w:val="28"/>
        </w:rPr>
        <w:t>
      26. Басқарманы қайта ұйымдастыру және тарату Қазақстан Республикасының заңнамасына сәйкес жүзеге асырылады.</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