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abd1" w14:textId="214a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2016 жылғы 8 тамыздағы № 487 "2016 жылға егіс жұмыстардың басталуы мен аяқталуының оңтайлы мерзімдерін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2016 жылғы 29 қыркүйектегі № 684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Бөрлі ауданы әкімдігінің 2016 жылғы 8 тамыздағы №487 "2016 жылға егіс жұмыстардың басталуы мен аяқталуының оңтайлы мерзімдерін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 (Батыс Қазақстан облысы Әділет департаментінде 2016 жылғы 13 қыркүйекте №4552 болып тіркелді, актіні ресми түрде жариялау туралы ақпарат – 2016 жылғы 22 қыркүйектегі №38 "Бөрлі жаршысы – Бурлинские вести" газетінде).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