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8fcc" w14:textId="7d98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2014 жылғы 27 ақпандағы № 18-1 "Бөрлі аудандық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2016 жылғы 17 мамырдағы № 3-6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 жылғы 6 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Бөрлі аудандық мәслихатының 2014 жылғы 27 ақпандағы №18-1 "Бөрлі аудандық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шешім қабылданған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Н.Шиганакова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