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6e33" w14:textId="e686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2016 жылғы 18 мамырдағы № 3-4 шешімі.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Батыс Қазақстан облысы Ақжайық аудандық мәслихатының 16.08.2016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аудандық мәслихатының шешімінің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18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аудандық мәслихатының күші жойылған шешімі</w:t>
      </w:r>
    </w:p>
    <w:bookmarkEnd w:id="1"/>
    <w:p>
      <w:pPr>
        <w:spacing w:after="0"/>
        <w:ind w:left="0"/>
        <w:jc w:val="both"/>
      </w:pPr>
      <w:bookmarkStart w:name="z9" w:id="2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орыс тілінде өзгеріс енгізілді, мемлекеттік тілде мәтін өзгермейді - Батыс Қазақстан облысы Ақжайық аудандық мәслихатының 16.08.2016 </w:t>
      </w:r>
      <w:r>
        <w:rPr>
          <w:rFonts w:ascii="Times New Roman"/>
          <w:b w:val="false"/>
          <w:i w:val="false"/>
          <w:color w:val="000000"/>
          <w:sz w:val="28"/>
        </w:rPr>
        <w:t>№ 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Ақжайық аудандық мәслихатының 2014 жылғы 14 наурыздағы № 18-2 "Ақжайық аудандық мәслихатының Регламентің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ҚР Әділет Министірлігі БҚО әділет департаментінде Нормативтік құқықтық актілерді мемлекеттік тіркеу тізілімінде 2014 жылғы 3 сәуірде № 3483 нөмірімен тіркелген 2014 жылғы 17 сәуірде, 2014 жылғы 7 мамырда, 2014 жылғы 22 мамырда, 2014 жылғы 5 маусымда, 2014 жылғы 10 шілдеде, 2014 жылғы 17 шілдеде №16, №19, №21, №23, №28, №29 "Жайық таңы" газетінде жарияланған.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