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db0b" w14:textId="be9d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"Мүгедектерге арналған жұмыс орындарының квотасын белгілеу туралы" Шемонаиха ауданы әкімдігінің 2013 жылғы 09 тамыздағы № 303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2016 жылғы 29 қаңтардағы N 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"Мүгедектерге арналған жұмыс орындарының квотасын белгілеу туралы" Шемонаиха ауданы әкімдігінің 2013 жылғы 09 тамыздағы № 303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2013 жылғы 29 тамызда 3052 нөмірімен тіркелген, "Уба-Информ" газетінің 2013 жылғы 12 қыркүйектегі № 37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Шемонаиха ауданы әкімінің орынбасары В.В. Лисинаға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Тоқтаров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