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e89" w14:textId="739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Тарғын ауылдық округінің Тарғын ауылында шектеу 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Тарғын ауылдық округі әкімінің 2016 жылғы 19 ақпандағы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қантардағы "Қазақстан Республикасының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10.1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және Ұлан ауданының бас мемлекеттік ветеринарлық-санирарлық инспекторының 2016 жылғы 16 ақпандағы № 74 ұсынысы негізінде,Тарғын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 Тарғын ауылдық округінің Тарғын ауылында мүйізді ұсақ малдардың арасында бруцеллез ауыруына сауықтыру іс-шараларының аяқталуына байланысты, шектеу іс-шаралары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"Тарғын ауылдық округі әкімінің аппараты" мемлекеттік мекемесінің 2014 жылғы 16 мамырдағы "Ұлан ауданының Тарғын ауылдық округінің Тарғын ауылына шектеу іс-шараларын белгілеу туралы" (нормативтік құқықтық акт мемлекеттік тіркеу тізілімінде 3379 нөмірімен 2014 жылғы 17 маусымда тіркелген, аудандық "Ұлан таңы" газетінің 2014 жылғы 15 шілдедегі № 56 санында жарияланған)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