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97b4" w14:textId="5ba9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әкімінің 2011 жылғы 24 қарашадағы № 8 "2011 жылғы 19 наурыздағы № 5 "Сайлау учаскелерін құру туралы" шешіміне өзгерістер енгізу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әкімінің 2016 жылғы 27 қаңтардағы N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ЕМ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Ұлан уданы әкімінің 2011 жылғы 24 қарашадағы № 8 "2011 жылғы 19 наурыздағы № 5 "Сайлау учаскелерін құру туралы" шешіміне өзгерістер енгізу туралы" (нормативтік құқықтық актілерді мемлекеттік тіркеу Тізілімінде 2011 жылғы 9 желтоқсанда № 5-17-158 тіркелген, 2011 жылғы 19 желтоқсандағы № 95 "Ұлан таңы"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Ұлан ауданының әкімі аппаратының басшысы Н. Абдыкаримовқа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