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88364" w14:textId="09883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ауданы әкімдігінің 2016 жылғы 01 наурыздағы "Депутаттар үміткерлері үшін үгіттік баспа материалдарын орналастыру үшін орындарды белгілеу туралы" № 52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ауданы әкімдігінің 2016 жылғы 06 мамырдағы № 130 қаулысы.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2016 жылғы 06 сәуірдегі "Құқықтық актілер туралы" Заңының 46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Көкпекті ауданының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Көкпекті ауданы әкімдігінің 2016 жылғы 01 наурыздағы "Депутаттар үміткерлері үшін үгіттік баспа материалдарын орналастыру үшін орындарды белгілеу туралы" № 52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4451 болып тіркелген, аудандық "Жұлдыз" - "Новая жизнь" газетінің 2016 жылғы 14 сәуірдегі № 29 (8827) санында жарияланған)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ресми жарияланған күнінен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Сагандыков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