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34a7" w14:textId="16e3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әкімдігінің 2013 жылғы 16 сәуірдегі және 2015 жылғы 18 желтоқсандағы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20 сәуірдегі № 140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"Жұмыс орындар квотасын белгілеу туралы" Зырян ауданы әкімдігінің 2013 жылғы 16 сәуірдегі № 1779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2938 нөмірімен тіркелген, 2013 жылғы 16 мамырдағы № 19 "Пульс! Зыряновска" және "Көктас таңы"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"2016 жылға Зырян ауданының аумағында тұратын халықтың нысаналы топтарын анықтау туралы" Зырян ауданы әкімдігінің 2015 жылғы 18 желтоқсандағы № 461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4343 нөмірімен тіркелген, 2016 жылғы 28 қаңтардағы № 4 "Пульс! Зыряновска" және "Көктас таңы"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