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c61a" w14:textId="addc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2016 жылғы 06 қаңтардағы № 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2016 жылғы 18 мамырдағы № 146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№ 480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Әділет Министрлігінің ШҚО Әділет Департаментінің 2016 жылғы 20 сәуірдегі № 11-09/6819 ұсыныс хатына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облысының Әділет департаментінде 2016 жылы 02 ақпанда № 4393 болып тіркелген (2016 жылдың 17 наурыздағы № 21 (8902) "Қалба тынысы" аудандық газетінде жарияланған), Жарма ауданы әкімдігінің 2016 жылғы 06 қаңтардағы № 1 "2016 жылы ақылы қоғамдық жұмыстарды ұйымдастыру мен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"Жарма ауданының жұмыспен қамту және әлеуметтік бағдарламалар бөлімі" ММ-сі (Р. Касенов) осы қаулыдан туындайтын тиісті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Қаулының орындалуына бақылау жасау аудан әкімінің орынбасары С. Брынзовқа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