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c7ef" w14:textId="504c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әкімдігінің 2015 жылғы 03 шілдедегі № 212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2016 жылғы 18 наурыздағы № 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№ 213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4) тармақшасына сәйкес,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Әділет департаментінде 2015 жылы 30 шілдедегі № 4080 болып тіркелген (2015 жылдың 27 тамызағы № 66 (8846) "Қалба тынысы" аудандық газетінде жарияланған), Жарма ауданы әкімдігінің 2015 жылғы 30 шілдедегі № 212 "Жарма ауданының шалғайдағы елді мекендерде тұратын балаларды жалпы білім беретін мектептерге тасымалдаудың схемасы мен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аудан әкімінің аппарат басшысы А. Узбековке жүктелсін.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