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a0af" w14:textId="598a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қоғамдық жұмыстарды ұйымдастыру мен қаржыландыру туралы" Бесқарағай аудандық әкімдігінің 2016 жылғы 12 қаңтардағы № 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30 маусымдағы № 242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жылы қоғамдық жұмыстарды ұйымдастыру мен қаржыландыру туралы" Бесқарағай аудандық әкімдігінің 2016 жылғы 12 қаңтардағы № 16 (нормативтік құқықтық ақтілерді мемлекеттік тіркеу тізілімінде 2016 жылғы 4 ақпанда № 4389 нөмірімен тіркелген; 2016 жылғы 24 ақпандағы № 19 "Бесқарағай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койылған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Тоқсеитов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