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44cf" w14:textId="5da4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21 сәуірдегі N 4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50-баптарына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Өскемен қаласы әкімдігінің қаулылары осы қаулыға қосымшаға сай күші жойылды деп танылсын.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қаласы әкімдігінің 27.06.2016 </w:t>
      </w:r>
      <w:r>
        <w:rPr>
          <w:rFonts w:ascii="Times New Roman"/>
          <w:b w:val="false"/>
          <w:i w:val="false"/>
          <w:color w:val="000000"/>
          <w:sz w:val="28"/>
        </w:rPr>
        <w:t>N 924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мекемесінің заңгерлік бөлімі апта мерзімінде әділет органына осы қаулының көшірмесін қоса ұсынумен, әкімдіктің қаулысының күші жойылды деп танылғандығы туралы хабарласын.</w:t>
      </w:r>
    </w:p>
    <w:bookmarkStart w:name="z6" w:id="1"/>
    <w:p>
      <w:pPr>
        <w:spacing w:after="0"/>
        <w:ind w:left="0"/>
        <w:jc w:val="both"/>
      </w:pPr>
      <w:r>
        <w:rPr>
          <w:rFonts w:ascii="Times New Roman"/>
          <w:b w:val="false"/>
          <w:i w:val="false"/>
          <w:color w:val="000000"/>
          <w:sz w:val="28"/>
        </w:rPr>
        <w:t>
      3.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 мерзімінде ресми жариялау көздеріне қаулының көшірмесін қоса ұсынумен, әкімдік қаулысының күші жойылды деп танылғандығы туралы хабарласын.</w:t>
      </w:r>
    </w:p>
    <w:bookmarkEnd w:id="1"/>
    <w:bookmarkStart w:name="z7" w:id="2"/>
    <w:p>
      <w:pPr>
        <w:spacing w:after="0"/>
        <w:ind w:left="0"/>
        <w:jc w:val="both"/>
      </w:pPr>
      <w:r>
        <w:rPr>
          <w:rFonts w:ascii="Times New Roman"/>
          <w:b w:val="false"/>
          <w:i w:val="false"/>
          <w:color w:val="000000"/>
          <w:sz w:val="28"/>
        </w:rPr>
        <w:t>
      4. Осы қаулының орындалуын бақылау қала әкімі аппаратының басшысы Е.А. Шурмановқа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2016 жылғы "27" маусым</w:t>
            </w:r>
            <w:r>
              <w:br/>
            </w:r>
            <w:r>
              <w:rPr>
                <w:rFonts w:ascii="Times New Roman"/>
                <w:b w:val="false"/>
                <w:i w:val="false"/>
                <w:color w:val="000000"/>
                <w:sz w:val="20"/>
              </w:rPr>
              <w:t>№ 924 қаулысына</w:t>
            </w:r>
            <w:r>
              <w:br/>
            </w: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Өскемен қаласы әкімдігінің күші жойылды деп танылған қаулыларының тізбесі</w:t>
      </w:r>
    </w:p>
    <w:bookmarkEnd w:id="3"/>
    <w:p>
      <w:pPr>
        <w:spacing w:after="0"/>
        <w:ind w:left="0"/>
        <w:jc w:val="both"/>
      </w:pPr>
      <w:bookmarkStart w:name="z15" w:id="4"/>
      <w:r>
        <w:rPr>
          <w:rFonts w:ascii="Times New Roman"/>
          <w:b w:val="false"/>
          <w:i w:val="false"/>
          <w:color w:val="000000"/>
          <w:sz w:val="28"/>
        </w:rPr>
        <w:t>
</w:t>
      </w:r>
      <w:r>
        <w:rPr>
          <w:rFonts w:ascii="Times New Roman"/>
          <w:b w:val="false"/>
          <w:i w:val="false"/>
          <w:color w:val="ff0000"/>
          <w:sz w:val="28"/>
        </w:rPr>
        <w:t xml:space="preserve">      Ескерту. Қаулы қосымшамен толықтырылды - Шығыс Қазақстан облысы Өскемен қаласы әкімдігінің 27.06.2016 </w:t>
      </w:r>
      <w:r>
        <w:rPr>
          <w:rFonts w:ascii="Times New Roman"/>
          <w:b w:val="false"/>
          <w:i w:val="false"/>
          <w:color w:val="000000"/>
          <w:sz w:val="28"/>
        </w:rPr>
        <w:t>N 924</w:t>
      </w:r>
      <w:r>
        <w:rPr>
          <w:rFonts w:ascii="Times New Roman"/>
          <w:b w:val="false"/>
          <w:i w:val="false"/>
          <w:color w:val="ff0000"/>
          <w:sz w:val="28"/>
        </w:rPr>
        <w:t xml:space="preserve"> қаулысымен.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2015 жылғы 09 қарашадағы </w:t>
      </w:r>
      <w:r>
        <w:rPr>
          <w:rFonts w:ascii="Times New Roman"/>
          <w:b w:val="false"/>
          <w:i w:val="false"/>
          <w:color w:val="000000"/>
          <w:sz w:val="28"/>
        </w:rPr>
        <w:t>№ 13613</w:t>
      </w:r>
      <w:r>
        <w:rPr>
          <w:rFonts w:ascii="Times New Roman"/>
          <w:b w:val="false"/>
          <w:i w:val="false"/>
          <w:color w:val="000000"/>
          <w:sz w:val="28"/>
        </w:rPr>
        <w:t xml:space="preserve"> "2016 жылға Өскемен қаласының аумағында тұратын халықтың нысаналы топтарын анықтау туралы" (Нормативтік құқықтық актілерді мемлекеттік тіркеу тізілімінде № 4247 тіркелген, 2015 жылғы 23 желтоқсанда "Әділет" ақпараттық-құқықтық жүйесінде, 2015 жылғы 26 желтоқсанда "Дидар", 2015 жылғы 25 желтоқсанда "Рудный Алтай"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2015 жылғы 08 желтоқсандағы </w:t>
      </w:r>
      <w:r>
        <w:rPr>
          <w:rFonts w:ascii="Times New Roman"/>
          <w:b w:val="false"/>
          <w:i w:val="false"/>
          <w:color w:val="000000"/>
          <w:sz w:val="28"/>
        </w:rPr>
        <w:t xml:space="preserve">№ 14018 </w:t>
      </w:r>
      <w:r>
        <w:rPr>
          <w:rFonts w:ascii="Times New Roman"/>
          <w:b w:val="false"/>
          <w:i w:val="false"/>
          <w:color w:val="000000"/>
          <w:sz w:val="28"/>
        </w:rPr>
        <w:t>"2016 жылы қоғамдық жұмыстарды ұйымдастыру мен қаржыландыру туралы" (Нормативтік құқықтық актілерді мемлекеттік тіркеу тізілімінде № 4269 тіркелген, 2016 жылғы 13 қаңтарда "Әділет" ақпараттық-құқықтық жүйесінде, 2016 жылғы 08 қаңтарда "Дидар", 2016 жылғы 09 қаңтарда "Рудный Алтай"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2016 жылғы 18 қаңтардағы </w:t>
      </w:r>
      <w:r>
        <w:rPr>
          <w:rFonts w:ascii="Times New Roman"/>
          <w:b w:val="false"/>
          <w:i w:val="false"/>
          <w:color w:val="000000"/>
          <w:sz w:val="28"/>
        </w:rPr>
        <w:t>№ 14471</w:t>
      </w:r>
      <w:r>
        <w:rPr>
          <w:rFonts w:ascii="Times New Roman"/>
          <w:b w:val="false"/>
          <w:i w:val="false"/>
          <w:color w:val="000000"/>
          <w:sz w:val="28"/>
        </w:rPr>
        <w:t xml:space="preserve"> "Өскемен қаласы әкімдігінің 2015 жылғы 09 қарашадағы № 13613 "2016 жылға Өскемен қаласының аумағында тұратын халықтың нысаналы топтарын анықтау туралы" қаулысына өзгерістер енгізу туралы" (Нормативтік құқықтық актілерді мемлекеттік тіркеу тізілімінде № 4398 тіркелген, 2016 жылғы 01 наурызда "Әділет" ақпараттық-құқықтық жүйесінде, 2016 жылғы 04 наурызда "Дидар", 2016 жылғы 03 наурызда "Рудный Алтай" газеттерінде жарияланған).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Шурманов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