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52b5" w14:textId="9b35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қала, кент, ауыл, ауылдық округтер әкімі аппараттарының мемлекеттік әкімшілік қызметшілері мен Сарыағаш ауданы әкімі аппаратының мемлекеттік әкімшілік қызметшілерінің қызметін жыл сайынғы бағалаудың әдістемесін бекіту туралы" Сарыағаш ауданы әкімдігінің 2015 жылғы 16 сәуірдегі № 228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Сарыағаш ауданы әкімдігінің 2016 жылғы 21 қаңтардағы № 20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Сарыағаш ауданы әкімдігінің 2015 жылғы 16 сәуірдегі № 228 «Б» корпусындағы аудандық бюджеттен қаржыландырылатын атқарушы органдардың, қала, кент, ауыл, ауылдық округтер әкімі аппараттарының мемлекеттік әкімшілік қызметшілері мен Сарыағаш ауданы әкімі аппаратының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3183 тіркелген, 2015 жылғы 29 мамырдағы «Сарыағаш»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Ж.Әлсеитовке жүктелсін.</w:t>
      </w:r>
    </w:p>
    <w:bookmarkEnd w:id="0"/>
    <w:p>
      <w:pPr>
        <w:spacing w:after="0"/>
        <w:ind w:left="0"/>
        <w:jc w:val="both"/>
      </w:pPr>
      <w:r>
        <w:rPr>
          <w:rFonts w:ascii="Times New Roman"/>
          <w:b w:val="false"/>
          <w:i/>
          <w:color w:val="000000"/>
          <w:sz w:val="28"/>
        </w:rPr>
        <w:t>      Аудан әкімі                                Б.Парманов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