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f65f" w14:textId="a68f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2016 жылғы 5 ақпандағы № 54-354-V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Мақтаарал аудандық мәслихатының мына шешімдерінің күші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««Б» корпусындағы Мақтаарал аудандық мәслихат аппаратының мемлекеттік әкімшілік қызметшілерінің қызметін жыл сайынғы бағалаудың әдістемесін бекіту туралы» Мақтаарал аудандық мәслихатының 2015 жылғы 21 шілдедегі № 46-291-V (Нормативтік құқықтық актілерді мемлекеттік тіркеу тізілімінде № 3310 тіркелген, 2015 жылғы 28 тамыздағы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«Мақтаарал аудандық мәслихатының 2015 жылғы 21 шілдедегі № 46-291-V «Б» корпусындағы Мақтаарал аудандық мәслихат аппаратының мемлекеттік әкімшілік қызметшілерінің қызметін жыл сайынғы бағалаудың әдістемесін бекіту туралы» шешіміне өзгеріс енгізу туралы» Мақтаарал аудандық мәслихатының 2015 жылғы 1 қазандағы № 47-308-V (Нормативтік құқықтық актілерді мемлекеттік тіркеу тізілімінде № 3395 тіркелген, 2015 жылғы 20 қарашадағы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О.Дәндібаев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