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9c4c" w14:textId="c8e9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"Қылмыстық 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бiтiрушi кәмелетке толмағандар үшiн жұмыс орындарына квота белгiлеу туралы" Кентау қаласы әкiмдiгiнiң 2013 жылғы 8 мамырдағы № 180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қаласы әкiмдiгiнiң 2016 жылғы 13 сәуірдегі № 88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Кентау қаласы әкімдігінің 2013 жылғы 8 мамырдағы № 180 "Қылмыстық 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бiтiрушi кәмелетке толмағандар үшiн жұмыс орындарына квота белгiлеу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2296 тіркелген, 2013 жылғы 15 маусымдағы "Кентау шұғыласы" "Кентау"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Кентау қаласы әкімінің орынбасары Б.Кнатовқа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Ә.Мақұлбаев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