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0066" w14:textId="8640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Шымкент қаласы әкімі аппаратының мемлекеттік әкімшілік қызметшілері мен қалалық бюджеттен қаржыландырылатын атқарушы органдардың мемлекеттік әкімшілік қызметшілерінің қызметін жыл сайынғы бағалаудың әдістемесін бекіту туралы" Шымкент қаласы әкімдігінің 2015 жылғы 15 мамырдағы № 681 қаулысының күші жойылды деп тану туралы</w:t>
      </w:r>
    </w:p>
    <w:p>
      <w:pPr>
        <w:spacing w:after="0"/>
        <w:ind w:left="0"/>
        <w:jc w:val="both"/>
      </w:pPr>
      <w:r>
        <w:rPr>
          <w:rFonts w:ascii="Times New Roman"/>
          <w:b w:val="false"/>
          <w:i w:val="false"/>
          <w:color w:val="000000"/>
          <w:sz w:val="28"/>
        </w:rPr>
        <w:t>Оңтүстік Қазақстан облысы Шымкент қаласы әкімдігінің 2016 жылғы 26 қаңтардағы № 45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бабының </w:t>
      </w:r>
      <w:r>
        <w:rPr>
          <w:rFonts w:ascii="Times New Roman"/>
          <w:b w:val="false"/>
          <w:i w:val="false"/>
          <w:color w:val="000000"/>
          <w:sz w:val="28"/>
        </w:rPr>
        <w:t>8-тармағына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Заңының 21-1 бабының </w:t>
      </w:r>
      <w:r>
        <w:rPr>
          <w:rFonts w:ascii="Times New Roman"/>
          <w:b w:val="false"/>
          <w:i w:val="false"/>
          <w:color w:val="000000"/>
          <w:sz w:val="28"/>
        </w:rPr>
        <w:t>2-тармағына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Шымкент қаласы әкімдігінің 2015 жылғы 15 мамырдағы № 681 "Б" корпусындағы Шымкент қаласы әкімі аппаратының мемлекеттік әкімшілік қызметшілері мен қалалық бюджеттен қаржыландырылатын атқарушы органдардың мемлекеттік әкімшілік қызметшілерінің қызметін жыл сайынғы бағалаудың әдістемесін бекіту туралы" (Нормативтік құқықтық актілерді мемлекеттік тіркеу тізілімінде № 3203 тіркелген, 2015 жылғы 12 маусымда "Шымкент келбеті"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жасау қала әкімінің аппарат басшысы Р.Аюповқа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