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fe7" w14:textId="9d6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2015 жылғы 29 қыркүйектегі № 50/392-5с "Б" корпусындағы Шымкент қалалық мәслихат аппаратының мемлекеттік әкімшілік қызметшілерінің қызметін жыл сайынғы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29 ақпандағы № 57/440-5c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2015 жылғы 29 қыркүйектегі № 50/392-5с "Б" корпусындағы Шымкент қалалық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3385 нөмірімен тіркелген, "Шымкент келбеті" № 45 газетінде 2015 жылдың 6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