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2916" w14:textId="0ef2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2013 жылғы 26 желтоқсандағы № 344 "Мақат ауданы әкімдігі мемлекеттік қызметшілерінің қызмет этикасының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2016 жылғы 8 қаңтардағы № 22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2013 жылғы 26 желтоқсандағы № 344 "Мақат ауданы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әкімдігі мемлекеттік қызметшілерінің қызмет этикасының қағидаларын бекіту туралы" (нормативтік құқықтық кесімдерді мемлекеттік тіркеудің тізілімінде № 2846 санымен тіркелген, аудандық "Мақат тынысы" газетінің 2014 жылғы 23 қаңтарда № 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"Мақат ауданы әкімінің аппараты" мемлекеттік мекемесінің басшысы Ж. Бухарбаевқа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күннен бастап қолданысқа енгізіледі және ресми жариялануға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