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018" w14:textId="19f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2016 жылғы 26 қыркүйектегі № 46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негізге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Мұқыр ауылдық округ әкімінің 2016 жылғы 01 маусымдағы № 27 "Мұқыр ауылдық округіне қарасты "Бекасыл" шаруа қожалығына шектеу іс шараларын белгілеу туралы" (нормативтік құқықтық актілерді мемлекеттік тіркеу тізілімінде № 3535 болып тіркелген, 2016 жылы 09 маусымдағы "Қызылқоға"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орындалысын бақылауды өзіме қалдырамын.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