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aef0" w14:textId="f09a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""Қызылқоға аудандық мәслихат аппараты" мемлекеттік мекемесінің Ережесін бекіту туралы" аудандық мәслихаттың 2014 жылғы 22 қазандағы № XXVII-5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мәслихатының 2016 жылғы 11 шілдедегі № IV-7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""Қызылқоға аудандық мәслихат аппараты" мемлекеттік мекемесінің Ережесін бекіту туралы" аудандық мәслихаттың 2014 жылғы 22 қазандағы № ХХVІІ-5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3044 тіркелген, 2014 жылы 11 желтоқсанда "Қызылқоға" аудандық газетіне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