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42b4" w14:textId="ccb4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2016 жылғы 20 қаңтардағы № 08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әкімдігімен қабылдаған нормативтік құқықтық актілердің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Мағжан Жұмабаев ауданы әкімінің орынбасары Р.Н. Смағұловқа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Мағжан Жұмабаев ауданы әкімдігінің 2016 жылғы 20 қаңтардағы № 08 қаулысына қосымша</w:t>
            </w:r>
          </w:p>
        </w:tc>
      </w:tr>
    </w:tbl>
    <w:bookmarkStart w:name="z9" w:id="0"/>
    <w:p>
      <w:pPr>
        <w:spacing w:after="0"/>
        <w:ind w:left="0"/>
        <w:jc w:val="left"/>
      </w:pPr>
      <w:r>
        <w:rPr>
          <w:rFonts w:ascii="Times New Roman"/>
          <w:b/>
          <w:i w:val="false"/>
          <w:color w:val="000000"/>
        </w:rPr>
        <w:t xml:space="preserve">  Күші жойылды деп танылған Солтүстік Қазақстан облысы Мағжан Жұмабаев ауданы әкімдігінің нормативтік құқықтық актілерінің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әкімдігінің 2013 жылғы 22 қазандағы № 389 "Солтүстік Қазақстан облысы Мағжан Жұмабаев ауданының Булаев қаласы аумағында көшпелі сауданы жүзеге асыру үшін арнайы бөлінген орындарды белгілеу туралы" (Нормативтік құқықтық актілерді тіркеудің мемлекеттік Тізілімінде 2014 жылғы 28 сәуірдегі № 2687 бойынша тіркелген, 2014 жылғы 2 мамырдағы "Мағжан жұлдызы" аудандық газетінде, 2014 жылғы 2 мамырдағы "Вести" аудандық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 әкімдігінің 2014 жылғы 12 желтоқсандағы № 448 "Солтүстік Қазақстан облысы Мағжан Жұмабаев ауданының ауылдық округтері аумағында көшпелі сауданы жүзеге асыру үшін арнайы бөлінген орындарды белгілеу туралы" (Нормативтік құқықтық актілерді тіркеудің мемлекеттік Тізілімінде 2015 жылғы 16 қаңтардағы № 3066 бойынша тіркелген, 2015 жылғы 23 қаңтардағы "Мағжан жұлдызы" № 04 аудандық газетінде, 2015 жылғы 23 қаңтардағы "Вести" № 04 аудандық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Мағжан Жұмабаев ауданы әкімдігінің 2014 жылғы 26 ақпандағы № 52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2014 жылғы 27 наурыздағы № 2616 тіркелген, 2014 жылғы 04 сәуірдегі аудандық "Мағжан жұлдызы" № 14, 2014 жылғы 04 сәуірдегі аудандық "Вести" № 14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