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39e9" w14:textId="cfb3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аумағында жергілікті ауқымдағы табиғи сипаттағы төтенше жағдайды жариялау туралы" Солтүстік Қазақстан облысы Есіл ауданы әкімінің 2016 жылғы 7 сәуірдегі № 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ауданының әкімінің 2016 жылғы 11 мамырдағы N 08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46 бабы 2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Есіл ауданының аумағында жергілікті ауқымдағы табиғи сипаттағы төтенше жағдайды жариялау туралы" Солтүстік Қазақстан облысы Есіл ауданы әкімінің 2016 жылғы 7 сәуірдегі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2016 жылы 7 сәуірде № 3683 болып тіркелді, 2016 жылы 8 сәуірде № 18 (8812) "Есіл таңы", 2016 жылы 8 сәуірде № 18 (8812) "Ишим" газеттерінде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әкімінің орынбасары Қ.Қ.Едіресовке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