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8f81" w14:textId="6b88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коммуналдық мүлкін мүліктік жалдауға (жалға алуға) беру кезінде жалдау ақысының мөлшерлемесін есептеу қағидаларын бекіту туралы" Петропавл қаласы әкімдігінің 2015 жылғы 09 қаңтардағы № 34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2016 жылғы 12 ақпандағы № 259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"Петропавл қаласының коммуналдық мүлкін мүліктік жалдауға (жалға алуға) беру кезінде жалдау ақысының мөлшерлемесін есептеу қағидаларын бекіту туралы" Петропавл қаласы әкімдігінің 2015 жылғы 09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(нормативтік-құқықтық актілерді Мемлекеттік тіркеу тізілімінде 2015 жылғы 21 қаңтардағы № 3074 тіркелген, 2015 жылғы 13 ақпандағы № 6 (532) "Қызылжар нұры" және 2015 жылғы 13 ақпандағы № 6 (578) "Проспект СК"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2016 жылғы 1 қаңтардан бастап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