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f8c6a" w14:textId="b7f8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ауданы әкімдігінің 2014 жылғы 4 шілдедегі "Мүгедектер үшін жұмыс орындарына квота белгілеу туралы" № 219/7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әкімдігінің 2016 жылғы 26 сәуірдегі № 109/4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Качир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Качир ауданы әкімдігінің 2014 жылғы 4 шілдедегі "Мүгедектер үшін жұмыс орындарына квота белгілеу туралы" № 219/7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3872 болып тіркелген, 2014 жылғы 26 шілдедегі № 29 "Тереңкөл тынысы", "Заря"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аудан әкімі аппаратының басшысы Р.М. Габидулинге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