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56eb" w14:textId="30b5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20 шілдедегі № 27/05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аудандық баспасөз бетінде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шілдедегі № 27/05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аудандық мәслихатының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күші жойылды деп тану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2014 жылғы 30 сәуірдегі "Әлеуметтік көмек көрсетудің, оның мөлшерлерін белгілеудің және Баянауыл ауданының мұқтаж азаматтардың жекелеген санаттарының тізбесін айқындаудың қағидаларын бекіту туралы" № 165/32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2014 жылғы 05 мамырда № 3789 болып тіркелген, 2014 жылғы 23 мамырдағы № 21 "Баянтау"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2014 жылғы 23 қазандағы "Баянауыл аудандық мәслихатының (V сайланған кезектен тыс ХХХІІ сессиясы) 2014 жылғы 30 сәуірдегі № 165/32 "Әлеуметтік көмек көрсетудің, оның мөлшерлерін белгілеудің және Баянауыл ауданының мұқтаж азаматтардың жекелеген санаттарының тізбесін айқындаудың қағидаларын бекіту туралы" шешіміне өзгерістер енгізу туралы" № 214/39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2014 жылғы 10 қарашада № 4147 болып тіркелген, 2014 жылғы 28 қарашадағы № 48 "Баянтау"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2015 жылғы 23 сәуірдегі "Баянауыл аудандық мәслихатының (V сайланған кезектен тыс ХХХІІ сессиясы) 2014 жылғы 30 сәуірдегі № 165/32 "Әлеуметтік көмек көрсетудің, оның мөлшерлерін белгілеудің және Баянауыл ауданының мұқтаж азаматтардың жекелеген санаттарының тізбесін айқындаудың қағидаларын бекіту туралы" шешіміне өзгерістер мен толықтырулар енгізу туралы" № 263/45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2015 жылғы 27 мамырда № 4495 болып тіркелген, 2015 жылғы 19 маусымдағы № 25 "Баянтау"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2015 жылғы 03 шілдедегі "Баянауыл аудандық мәслихатының (V сайланған кезектен тыс ХХХІІ сессиясы) 2014 жылғы 30 сәуірдегі № 165/32 "Әлеуметтік көмек көрсетудің, оның мөлшерлерін белгілеудің және Баянауыл ауданының мұқтаж азаматтардың жекелеген санаттарының тізбесін айқындаудың қағидаларын бекіту туралы" шешіміне толықтырулар енгізу туралы" № 280/46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2015 жылғы 08 шілдеде № 4579 болып тіркелген, 2015 жылғы 31 шілдедегі № 31 "Баянтау"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