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c520" w14:textId="c49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8 қаңтардағы № 234/54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"Нормативтік құқықтық актілердің құқықтық мониторингін жүргізу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 мерзімі аяқталуына байланысты, қоса беріліп отырған тізімге сәйкес, аудандық мәслихаттың келесі шешімдерінің күші жойылған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аудандық "Ауыл тынысы" және "Пульс села" газеттерінде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мәслихаттың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шешімдерінің күшін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234/54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Қолданыс мерзімі аяқталуына байланысты, аудандық</w:t>
      </w:r>
      <w:r>
        <w:br/>
      </w:r>
      <w:r>
        <w:rPr>
          <w:rFonts w:ascii="Times New Roman"/>
          <w:b/>
          <w:i w:val="false"/>
          <w:color w:val="000000"/>
        </w:rPr>
        <w:t>мәслихаттың күші жойылған шешімдерінің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9714"/>
        <w:gridCol w:w="1665"/>
        <w:gridCol w:w="73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қүқықтық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 уақытының аяқталу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2014 жылғы 24 желтоқсандағы № 166/39 "2015 - 2017 жылдарға арналған Ақтоғай ауданының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(2014 жылғы 18 қантардағы № 2 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қантарда № 4266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9 сәуірдағы № 186/42 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мен толықтырулар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(2015 жылғы 25 сәуірдегі № 16 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сәуірда № 4434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№ 196/44 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мен толықтырулар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(2015 жылғы 1 тамыздағы № 30 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 № 4628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қыркүйектегі № 202/48 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(2015 жылғы 10 қазандағы № 40 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қазанда № 4751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қарашада № 221/51 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(2015 жылғы 28 қарашадағы № 47 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қарашада № 4807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желтоқсанда № 227/53 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(2015 жылғы 6 қантардағы № 1"Ауыл тынысы" және "Пульс села" газеттерінде жарияланған)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 № 4861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аяқталуы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