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5116" w14:textId="89f5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2014 жылғы 5 мамырдағы "Қылмыстық-атқару инспекциясында пробация қызметінде есепте тұрған тұлғалар, сонымен қатар бас бостандығынан айыру орындарынан босатылған тұлғалар және интернат ұйымдарының кәмелетке толмаған түлектері үшін жұмыс орындарының квотасын белгілеу туралы" № 335/3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2016 жылғы 11 қаңтардағы № 22/1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қаласы әкімдігінің 2014 жылғы 5 мамырдағы "Қылмыстық-атқару инспекциясында пробация қызметінде есепте тұрған тұлғалар, сонымен қатар бас бостандығынан айыру орындарынан босатылған тұлғалар және интернат ұйымдарының кәмелетке толмаған түлектері үшін жұмыс орындарының квотасын белгілеу туралы" № 335/3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3814 болып тіркелген, 2014 жылғы 28 мамырдағы № 40 "Ақсу жолы" және № 40 "Новый путь"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әкімінің қадағалайтын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