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48c5" w14:textId="8224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26 мамырдағы № 186 "Федоров ауданы әкімдігінің білім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25 сәуірдегі № 130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46–бабының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2015 жылғы 26 мамырдағы № 186 "Федоров ауданы әкімдігінің білім бөлімі" мемлекеттік мекемесі туралы Ережені бекіту туралы" (нормативтік-құқықтық актілерді мемлекеттік тіркеу тізілімінде 2015 жылғы 02 шілдеде № 5711 тіркелген, 2015 жылғы 06 тамызда "Федоровские новости"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