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e8a" w14:textId="b6d7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26 мамырдағы № 183 "Федоров ауданы әкімдігінің дене шынықтыру және спорт бөлімі" мемлекеттік мекемесі туралы Ережені бекіту туралы" аудан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25 сәуірдегі № 122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– тармагының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Федоров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әкімдігінің дене шынықтыру және спорт бөлімі" мемлекеттік мекемесі туралы Ережені бекіту туралы" (2015 жылғы 29 маусымда нормативтік-құқықтық актілерді мемлекеттік тіркеу тізілімінде № 5699 тіркелген, 2015 жылғы 30 шілдеде "Федоровские новости" газетіне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