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f1b4" w14:textId="4bef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2016 жылғы 1 тамыздағы № 52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2011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Нормативтік құқықтық актілердің құқықтық мониторингін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Пужанский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шешіміне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аудандық мәслихатының күші жойылды деп танылған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2013 жылғы 3 қазандағы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 (Нормативтік құқықтық актілерді мемлекеттік тіркеу тізілімінде № 4282 болып тіркелген, 2013 жылғы 7 қарашада "Федоровские новости"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Мәслихаттың 2014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2013 жылғы 3 қазандағы № 161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туралы" шешімі (Нормативтік құқықтық актілерді мемлекеттік тіркеу тізілімінде № 4750 болып тіркелген, 2014 жылғы 5 маусымда "Федоровские новости"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Мәслихаттың 2014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2013 жылғы 3 қазандағы № 161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туралы" шешімі (Нормативтік құқықтық актілерді мемлекеттік тіркеу тізілімінде № 5246 болып тіркелген, 2015 жылғы 15 қаңтарда "Федоровские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